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C58DB" w:rsidRPr="00D3729B" w:rsidRDefault="00D3729B" w:rsidP="00D3729B">
      <w:pPr>
        <w:jc w:val="center"/>
        <w:rPr>
          <w:rFonts w:ascii="Bradley Hand ITC" w:hAnsi="Bradley Hand ITC" w:cstheme="minorHAnsi"/>
          <w:b/>
          <w:color w:val="333333"/>
          <w:sz w:val="144"/>
          <w:szCs w:val="144"/>
          <w:shd w:val="clear" w:color="auto" w:fill="FFFFFF"/>
        </w:rPr>
      </w:pPr>
      <w:r>
        <w:rPr>
          <w:rFonts w:ascii="Bradley Hand ITC" w:hAnsi="Bradley Hand ITC" w:cstheme="minorHAnsi"/>
          <w:b/>
          <w:color w:val="333333"/>
          <w:sz w:val="144"/>
          <w:szCs w:val="144"/>
          <w:shd w:val="clear" w:color="auto" w:fill="FFFFFF"/>
        </w:rPr>
        <w:t>Los electrófonos</w:t>
      </w:r>
    </w:p>
    <w:p w:rsidR="00AC58DB" w:rsidRDefault="00AC58DB" w:rsidP="00C2214F">
      <w:pPr>
        <w:rPr>
          <w:rFonts w:cstheme="minorHAnsi"/>
          <w:b/>
          <w:color w:val="333333"/>
          <w:sz w:val="32"/>
          <w:szCs w:val="32"/>
          <w:shd w:val="clear" w:color="auto" w:fill="FFFFFF"/>
        </w:rPr>
      </w:pPr>
    </w:p>
    <w:p w:rsidR="00AC58DB" w:rsidRDefault="00AC58DB" w:rsidP="00C2214F">
      <w:pPr>
        <w:rPr>
          <w:rFonts w:cstheme="minorHAnsi"/>
          <w:b/>
          <w:color w:val="333333"/>
          <w:sz w:val="32"/>
          <w:szCs w:val="32"/>
          <w:shd w:val="clear" w:color="auto" w:fill="FFFFFF"/>
        </w:rPr>
      </w:pPr>
    </w:p>
    <w:p w:rsidR="00AC58DB" w:rsidRDefault="00AC58DB" w:rsidP="00C2214F">
      <w:pPr>
        <w:rPr>
          <w:rFonts w:cstheme="minorHAnsi"/>
          <w:b/>
          <w:color w:val="333333"/>
          <w:sz w:val="32"/>
          <w:szCs w:val="32"/>
          <w:shd w:val="clear" w:color="auto" w:fill="FFFFFF"/>
        </w:rPr>
      </w:pPr>
    </w:p>
    <w:p w:rsidR="00AC58DB" w:rsidRDefault="00AC58DB" w:rsidP="00C2214F">
      <w:pPr>
        <w:rPr>
          <w:rFonts w:cstheme="minorHAnsi"/>
          <w:b/>
          <w:color w:val="333333"/>
          <w:sz w:val="32"/>
          <w:szCs w:val="32"/>
          <w:shd w:val="clear" w:color="auto" w:fill="FFFFFF"/>
        </w:rPr>
      </w:pPr>
    </w:p>
    <w:p w:rsidR="00AC58DB" w:rsidRDefault="00AC58DB" w:rsidP="00C2214F">
      <w:pPr>
        <w:rPr>
          <w:rFonts w:cstheme="minorHAnsi"/>
          <w:b/>
          <w:color w:val="333333"/>
          <w:sz w:val="32"/>
          <w:szCs w:val="32"/>
          <w:shd w:val="clear" w:color="auto" w:fill="FFFFFF"/>
        </w:rPr>
      </w:pPr>
    </w:p>
    <w:p w:rsidR="00AC58DB" w:rsidRDefault="00AC58DB" w:rsidP="00C2214F">
      <w:pPr>
        <w:rPr>
          <w:rFonts w:cstheme="minorHAnsi"/>
          <w:b/>
          <w:color w:val="333333"/>
          <w:sz w:val="32"/>
          <w:szCs w:val="32"/>
          <w:shd w:val="clear" w:color="auto" w:fill="FFFFFF"/>
        </w:rPr>
      </w:pPr>
    </w:p>
    <w:p w:rsidR="00AC58DB" w:rsidRDefault="00AC58DB" w:rsidP="00C2214F">
      <w:pPr>
        <w:rPr>
          <w:rFonts w:cstheme="minorHAnsi"/>
          <w:b/>
          <w:color w:val="333333"/>
          <w:sz w:val="32"/>
          <w:szCs w:val="32"/>
          <w:shd w:val="clear" w:color="auto" w:fill="FFFFFF"/>
        </w:rPr>
      </w:pPr>
    </w:p>
    <w:p w:rsidR="00AC58DB" w:rsidRDefault="00AC58DB" w:rsidP="00C2214F">
      <w:pPr>
        <w:rPr>
          <w:rFonts w:cstheme="minorHAnsi"/>
          <w:b/>
          <w:color w:val="333333"/>
          <w:sz w:val="32"/>
          <w:szCs w:val="32"/>
          <w:shd w:val="clear" w:color="auto" w:fill="FFFFFF"/>
        </w:rPr>
      </w:pPr>
    </w:p>
    <w:p w:rsidR="00AC58DB" w:rsidRDefault="00AC58DB" w:rsidP="00D3729B">
      <w:pPr>
        <w:jc w:val="right"/>
        <w:rPr>
          <w:rFonts w:cstheme="minorHAnsi"/>
          <w:b/>
          <w:color w:val="333333"/>
          <w:sz w:val="32"/>
          <w:szCs w:val="32"/>
          <w:shd w:val="clear" w:color="auto" w:fill="FFFFFF"/>
        </w:rPr>
      </w:pPr>
    </w:p>
    <w:p w:rsidR="00AC58DB" w:rsidRDefault="00AC58DB" w:rsidP="00C2214F">
      <w:pPr>
        <w:rPr>
          <w:rFonts w:cstheme="minorHAnsi"/>
          <w:b/>
          <w:color w:val="333333"/>
          <w:sz w:val="32"/>
          <w:szCs w:val="32"/>
          <w:shd w:val="clear" w:color="auto" w:fill="FFFFFF"/>
        </w:rPr>
      </w:pPr>
    </w:p>
    <w:p w:rsidR="00AD64DE" w:rsidRDefault="00AD64DE" w:rsidP="00C2214F">
      <w:pPr>
        <w:rPr>
          <w:rFonts w:cstheme="minorHAnsi"/>
          <w:b/>
          <w:color w:val="333333"/>
          <w:sz w:val="32"/>
          <w:szCs w:val="32"/>
          <w:shd w:val="clear" w:color="auto" w:fill="FFFFFF"/>
        </w:rPr>
      </w:pPr>
    </w:p>
    <w:p w:rsidR="00AD64DE" w:rsidRDefault="00AD64DE" w:rsidP="00C2214F">
      <w:pPr>
        <w:rPr>
          <w:rFonts w:cstheme="minorHAnsi"/>
          <w:b/>
          <w:color w:val="333333"/>
          <w:sz w:val="32"/>
          <w:szCs w:val="32"/>
          <w:shd w:val="clear" w:color="auto" w:fill="FFFFFF"/>
        </w:rPr>
      </w:pPr>
    </w:p>
    <w:p w:rsidR="00AC58DB" w:rsidRDefault="00AC58DB" w:rsidP="00C2214F">
      <w:pPr>
        <w:rPr>
          <w:rFonts w:cstheme="minorHAnsi"/>
          <w:b/>
          <w:color w:val="333333"/>
          <w:sz w:val="32"/>
          <w:szCs w:val="32"/>
          <w:shd w:val="clear" w:color="auto" w:fill="FFFFFF"/>
        </w:rPr>
      </w:pPr>
    </w:p>
    <w:p w:rsidR="00AC58DB" w:rsidRDefault="00AC58DB" w:rsidP="00C2214F">
      <w:pPr>
        <w:rPr>
          <w:rFonts w:cstheme="minorHAnsi"/>
          <w:b/>
          <w:color w:val="333333"/>
          <w:sz w:val="32"/>
          <w:szCs w:val="32"/>
          <w:shd w:val="clear" w:color="auto" w:fill="FFFFFF"/>
        </w:rPr>
      </w:pPr>
    </w:p>
    <w:p w:rsidR="00AC58DB" w:rsidRDefault="00AC58DB" w:rsidP="00C2214F">
      <w:pPr>
        <w:rPr>
          <w:rFonts w:cstheme="minorHAnsi"/>
          <w:b/>
          <w:color w:val="333333"/>
          <w:sz w:val="32"/>
          <w:szCs w:val="32"/>
          <w:shd w:val="clear" w:color="auto" w:fill="FFFFFF"/>
        </w:rPr>
      </w:pPr>
    </w:p>
    <w:p w:rsidR="00732D0E" w:rsidRDefault="00AC58DB" w:rsidP="00C2214F">
      <w:pPr>
        <w:rPr>
          <w:rFonts w:cstheme="minorHAnsi"/>
          <w:b/>
          <w:color w:val="333333"/>
          <w:sz w:val="32"/>
          <w:szCs w:val="32"/>
          <w:shd w:val="clear" w:color="auto" w:fill="FFFFFF"/>
        </w:rPr>
      </w:pPr>
      <w:r>
        <w:rPr>
          <w:rFonts w:cstheme="minorHAnsi"/>
          <w:b/>
          <w:color w:val="333333"/>
          <w:sz w:val="32"/>
          <w:szCs w:val="32"/>
          <w:shd w:val="clear" w:color="auto" w:fill="FFFFFF"/>
        </w:rPr>
        <w:t>ÍNDICE</w:t>
      </w:r>
    </w:p>
    <w:p w:rsidR="00AC58DB" w:rsidRPr="00D3729B" w:rsidRDefault="00AC58DB" w:rsidP="00C2214F">
      <w:pPr>
        <w:rPr>
          <w:rFonts w:cstheme="minorHAnsi"/>
          <w:color w:val="000000" w:themeColor="text1"/>
          <w:sz w:val="28"/>
          <w:szCs w:val="28"/>
          <w:shd w:val="clear" w:color="auto" w:fill="FFFFFF"/>
        </w:rPr>
      </w:pPr>
      <w:r w:rsidRPr="00D3729B">
        <w:rPr>
          <w:rFonts w:cstheme="minorHAnsi"/>
          <w:color w:val="000000" w:themeColor="text1"/>
          <w:sz w:val="28"/>
          <w:szCs w:val="28"/>
          <w:shd w:val="clear" w:color="auto" w:fill="FFFFFF"/>
        </w:rPr>
        <w:t>Introducción</w:t>
      </w:r>
      <w:r w:rsidR="00D3729B" w:rsidRPr="00D3729B">
        <w:rPr>
          <w:rFonts w:cstheme="minorHAnsi"/>
          <w:color w:val="000000" w:themeColor="text1"/>
          <w:sz w:val="28"/>
          <w:szCs w:val="28"/>
          <w:shd w:val="clear" w:color="auto" w:fill="FFFFFF"/>
        </w:rPr>
        <w:t xml:space="preserve"> – pág. 2</w:t>
      </w:r>
    </w:p>
    <w:p w:rsidR="00D3729B" w:rsidRPr="00D3729B" w:rsidRDefault="00D3729B" w:rsidP="00C2214F">
      <w:pPr>
        <w:rPr>
          <w:rFonts w:cstheme="minorHAnsi"/>
          <w:color w:val="000000" w:themeColor="text1"/>
          <w:sz w:val="28"/>
          <w:szCs w:val="28"/>
          <w:shd w:val="clear" w:color="auto" w:fill="FFFFFF"/>
        </w:rPr>
      </w:pPr>
      <w:r w:rsidRPr="00D3729B">
        <w:rPr>
          <w:rFonts w:cstheme="minorHAnsi"/>
          <w:color w:val="000000" w:themeColor="text1"/>
          <w:sz w:val="28"/>
          <w:szCs w:val="28"/>
          <w:shd w:val="clear" w:color="auto" w:fill="FFFFFF"/>
        </w:rPr>
        <w:t>Clasificación de los electrófonos – pág. 3</w:t>
      </w:r>
    </w:p>
    <w:p w:rsidR="00732D0E" w:rsidRPr="00D3729B" w:rsidRDefault="00D3729B" w:rsidP="00C2214F">
      <w:pPr>
        <w:rPr>
          <w:rFonts w:cstheme="minorHAnsi"/>
          <w:color w:val="000000" w:themeColor="text1"/>
          <w:sz w:val="28"/>
          <w:szCs w:val="28"/>
          <w:shd w:val="clear" w:color="auto" w:fill="FFFFFF"/>
        </w:rPr>
      </w:pPr>
      <w:r w:rsidRPr="00D3729B">
        <w:rPr>
          <w:rFonts w:cstheme="minorHAnsi"/>
          <w:color w:val="000000" w:themeColor="text1"/>
          <w:sz w:val="28"/>
          <w:szCs w:val="28"/>
          <w:shd w:val="clear" w:color="auto" w:fill="FFFFFF"/>
        </w:rPr>
        <w:t>Guitarra eléctrica – pág. 4</w:t>
      </w:r>
    </w:p>
    <w:p w:rsidR="00732D0E" w:rsidRPr="00D3729B" w:rsidRDefault="00D3729B" w:rsidP="00C2214F">
      <w:pPr>
        <w:rPr>
          <w:rFonts w:cstheme="minorHAnsi"/>
          <w:color w:val="000000" w:themeColor="text1"/>
          <w:sz w:val="28"/>
          <w:szCs w:val="28"/>
          <w:shd w:val="clear" w:color="auto" w:fill="FFFFFF"/>
        </w:rPr>
      </w:pPr>
      <w:r w:rsidRPr="00D3729B">
        <w:rPr>
          <w:rFonts w:cstheme="minorHAnsi"/>
          <w:color w:val="000000" w:themeColor="text1"/>
          <w:sz w:val="28"/>
          <w:szCs w:val="28"/>
          <w:shd w:val="clear" w:color="auto" w:fill="FFFFFF"/>
        </w:rPr>
        <w:t>Bajo eléctrico – pág. 6</w:t>
      </w:r>
    </w:p>
    <w:p w:rsidR="00732D0E" w:rsidRPr="00D3729B" w:rsidRDefault="00D3729B" w:rsidP="00C2214F">
      <w:pPr>
        <w:rPr>
          <w:rFonts w:cstheme="minorHAnsi"/>
          <w:color w:val="000000" w:themeColor="text1"/>
          <w:sz w:val="28"/>
          <w:szCs w:val="28"/>
          <w:shd w:val="clear" w:color="auto" w:fill="FFFFFF"/>
        </w:rPr>
      </w:pPr>
      <w:r w:rsidRPr="00D3729B">
        <w:rPr>
          <w:rFonts w:cstheme="minorHAnsi"/>
          <w:color w:val="000000" w:themeColor="text1"/>
          <w:sz w:val="28"/>
          <w:szCs w:val="28"/>
          <w:shd w:val="clear" w:color="auto" w:fill="FFFFFF"/>
        </w:rPr>
        <w:t>Violín eléctrico – pág. 7</w:t>
      </w:r>
    </w:p>
    <w:p w:rsidR="00732D0E" w:rsidRPr="00D3729B" w:rsidRDefault="00D3729B" w:rsidP="00C2214F">
      <w:pPr>
        <w:rPr>
          <w:rFonts w:cstheme="minorHAnsi"/>
          <w:color w:val="000000" w:themeColor="text1"/>
          <w:sz w:val="28"/>
          <w:szCs w:val="28"/>
          <w:shd w:val="clear" w:color="auto" w:fill="FFFFFF"/>
        </w:rPr>
      </w:pPr>
      <w:r w:rsidRPr="00D3729B">
        <w:rPr>
          <w:rFonts w:cstheme="minorHAnsi"/>
          <w:color w:val="000000" w:themeColor="text1"/>
          <w:sz w:val="28"/>
          <w:szCs w:val="28"/>
          <w:shd w:val="clear" w:color="auto" w:fill="FFFFFF"/>
        </w:rPr>
        <w:t>Piano eléctrico – pág. 8</w:t>
      </w:r>
    </w:p>
    <w:p w:rsidR="00732D0E" w:rsidRPr="00D3729B" w:rsidRDefault="00D3729B" w:rsidP="00C2214F">
      <w:pPr>
        <w:rPr>
          <w:rFonts w:cstheme="minorHAnsi"/>
          <w:color w:val="000000" w:themeColor="text1"/>
          <w:sz w:val="28"/>
          <w:szCs w:val="28"/>
          <w:shd w:val="clear" w:color="auto" w:fill="FFFFFF"/>
        </w:rPr>
      </w:pPr>
      <w:r w:rsidRPr="00D3729B">
        <w:rPr>
          <w:rFonts w:cstheme="minorHAnsi"/>
          <w:color w:val="000000" w:themeColor="text1"/>
          <w:sz w:val="28"/>
          <w:szCs w:val="28"/>
          <w:shd w:val="clear" w:color="auto" w:fill="FFFFFF"/>
        </w:rPr>
        <w:t>Batería electrónica – pág. 10</w:t>
      </w:r>
    </w:p>
    <w:p w:rsidR="00732D0E" w:rsidRPr="00D3729B" w:rsidRDefault="00D3729B" w:rsidP="00C2214F">
      <w:pPr>
        <w:rPr>
          <w:rFonts w:cstheme="minorHAnsi"/>
          <w:color w:val="000000" w:themeColor="text1"/>
          <w:sz w:val="28"/>
          <w:szCs w:val="28"/>
          <w:shd w:val="clear" w:color="auto" w:fill="FFFFFF"/>
        </w:rPr>
      </w:pPr>
      <w:r w:rsidRPr="00D3729B">
        <w:rPr>
          <w:rFonts w:cstheme="minorHAnsi"/>
          <w:color w:val="000000" w:themeColor="text1"/>
          <w:sz w:val="28"/>
          <w:szCs w:val="28"/>
          <w:shd w:val="clear" w:color="auto" w:fill="FFFFFF"/>
        </w:rPr>
        <w:t>Órgano Hammond – pág. 11</w:t>
      </w:r>
    </w:p>
    <w:p w:rsidR="00732D0E" w:rsidRPr="00D3729B" w:rsidRDefault="00D3729B" w:rsidP="00C2214F">
      <w:pPr>
        <w:rPr>
          <w:rFonts w:cstheme="minorHAnsi"/>
          <w:color w:val="000000" w:themeColor="text1"/>
          <w:sz w:val="28"/>
          <w:szCs w:val="28"/>
          <w:shd w:val="clear" w:color="auto" w:fill="FFFFFF"/>
        </w:rPr>
      </w:pPr>
      <w:r w:rsidRPr="00D3729B">
        <w:rPr>
          <w:rFonts w:cstheme="minorHAnsi"/>
          <w:color w:val="000000" w:themeColor="text1"/>
          <w:sz w:val="28"/>
          <w:szCs w:val="28"/>
          <w:shd w:val="clear" w:color="auto" w:fill="FFFFFF"/>
        </w:rPr>
        <w:t>Theremín – pág. 12</w:t>
      </w:r>
    </w:p>
    <w:p w:rsidR="00732D0E" w:rsidRPr="00D3729B" w:rsidRDefault="00D3729B" w:rsidP="00C2214F">
      <w:pPr>
        <w:rPr>
          <w:rFonts w:cstheme="minorHAnsi"/>
          <w:color w:val="000000" w:themeColor="text1"/>
          <w:sz w:val="28"/>
          <w:szCs w:val="28"/>
          <w:shd w:val="clear" w:color="auto" w:fill="FFFFFF"/>
        </w:rPr>
      </w:pPr>
      <w:r w:rsidRPr="00D3729B">
        <w:rPr>
          <w:rFonts w:cstheme="minorHAnsi"/>
          <w:color w:val="000000" w:themeColor="text1"/>
          <w:sz w:val="28"/>
          <w:szCs w:val="28"/>
          <w:shd w:val="clear" w:color="auto" w:fill="FFFFFF"/>
        </w:rPr>
        <w:t>Sintetizador – pág. 13</w:t>
      </w:r>
    </w:p>
    <w:p w:rsidR="00732D0E" w:rsidRPr="00D3729B" w:rsidRDefault="00D3729B" w:rsidP="00C2214F">
      <w:pPr>
        <w:rPr>
          <w:rFonts w:cstheme="minorHAnsi"/>
          <w:color w:val="000000" w:themeColor="text1"/>
          <w:sz w:val="28"/>
          <w:szCs w:val="28"/>
          <w:shd w:val="clear" w:color="auto" w:fill="FFFFFF"/>
        </w:rPr>
      </w:pPr>
      <w:r w:rsidRPr="00D3729B">
        <w:rPr>
          <w:rFonts w:cstheme="minorHAnsi"/>
          <w:color w:val="000000" w:themeColor="text1"/>
          <w:sz w:val="28"/>
          <w:szCs w:val="28"/>
          <w:shd w:val="clear" w:color="auto" w:fill="FFFFFF"/>
        </w:rPr>
        <w:t>Imágenes – pág. 14</w:t>
      </w:r>
    </w:p>
    <w:p w:rsidR="00732D0E" w:rsidRPr="00D3729B" w:rsidRDefault="00D3729B" w:rsidP="00C2214F">
      <w:pPr>
        <w:rPr>
          <w:rFonts w:cstheme="minorHAnsi"/>
          <w:color w:val="000000" w:themeColor="text1"/>
          <w:sz w:val="28"/>
          <w:szCs w:val="28"/>
          <w:shd w:val="clear" w:color="auto" w:fill="FFFFFF"/>
        </w:rPr>
      </w:pPr>
      <w:r w:rsidRPr="00D3729B">
        <w:rPr>
          <w:rFonts w:cstheme="minorHAnsi"/>
          <w:color w:val="000000" w:themeColor="text1"/>
          <w:sz w:val="28"/>
          <w:szCs w:val="28"/>
          <w:shd w:val="clear" w:color="auto" w:fill="FFFFFF"/>
        </w:rPr>
        <w:t>Bibliografía – pág. 17</w:t>
      </w:r>
    </w:p>
    <w:p w:rsidR="00732D0E" w:rsidRPr="00D3729B" w:rsidRDefault="00732D0E" w:rsidP="00C2214F">
      <w:pPr>
        <w:rPr>
          <w:rFonts w:cstheme="minorHAnsi"/>
          <w:b/>
          <w:color w:val="333333"/>
          <w:sz w:val="32"/>
          <w:szCs w:val="32"/>
          <w:u w:val="single"/>
          <w:shd w:val="clear" w:color="auto" w:fill="FFFFFF"/>
        </w:rPr>
      </w:pPr>
    </w:p>
    <w:p w:rsidR="00732D0E" w:rsidRPr="00D3729B" w:rsidRDefault="00732D0E" w:rsidP="00C2214F">
      <w:pPr>
        <w:rPr>
          <w:rFonts w:cstheme="minorHAnsi"/>
          <w:b/>
          <w:color w:val="333333"/>
          <w:sz w:val="32"/>
          <w:szCs w:val="32"/>
          <w:u w:val="single"/>
          <w:shd w:val="clear" w:color="auto" w:fill="FFFFFF"/>
        </w:rPr>
      </w:pPr>
    </w:p>
    <w:p w:rsidR="00732D0E" w:rsidRPr="00D3729B" w:rsidRDefault="00732D0E" w:rsidP="00C2214F">
      <w:pPr>
        <w:rPr>
          <w:rFonts w:cstheme="minorHAnsi"/>
          <w:b/>
          <w:color w:val="333333"/>
          <w:sz w:val="32"/>
          <w:szCs w:val="32"/>
          <w:u w:val="single"/>
          <w:shd w:val="clear" w:color="auto" w:fill="FFFFFF"/>
        </w:rPr>
      </w:pPr>
    </w:p>
    <w:p w:rsidR="00732D0E" w:rsidRPr="00D3729B" w:rsidRDefault="00732D0E" w:rsidP="00C2214F">
      <w:pPr>
        <w:rPr>
          <w:rFonts w:cstheme="minorHAnsi"/>
          <w:b/>
          <w:color w:val="333333"/>
          <w:sz w:val="32"/>
          <w:szCs w:val="32"/>
          <w:u w:val="single"/>
          <w:shd w:val="clear" w:color="auto" w:fill="FFFFFF"/>
        </w:rPr>
      </w:pPr>
    </w:p>
    <w:p w:rsidR="00732D0E" w:rsidRPr="00D3729B" w:rsidRDefault="00732D0E" w:rsidP="00C2214F">
      <w:pPr>
        <w:rPr>
          <w:rFonts w:cstheme="minorHAnsi"/>
          <w:b/>
          <w:color w:val="333333"/>
          <w:sz w:val="32"/>
          <w:szCs w:val="32"/>
          <w:u w:val="single"/>
          <w:shd w:val="clear" w:color="auto" w:fill="FFFFFF"/>
        </w:rPr>
      </w:pPr>
    </w:p>
    <w:p w:rsidR="00AC58DB" w:rsidRPr="00D3729B" w:rsidRDefault="00AC58DB" w:rsidP="00C2214F">
      <w:pPr>
        <w:rPr>
          <w:rFonts w:cstheme="minorHAnsi"/>
          <w:b/>
          <w:color w:val="333333"/>
          <w:sz w:val="24"/>
          <w:szCs w:val="24"/>
          <w:u w:val="single"/>
          <w:shd w:val="clear" w:color="auto" w:fill="FFFFFF"/>
        </w:rPr>
      </w:pPr>
    </w:p>
    <w:p w:rsidR="00AC58DB" w:rsidRPr="00D3729B" w:rsidRDefault="00AC58DB" w:rsidP="00C2214F">
      <w:pPr>
        <w:rPr>
          <w:rFonts w:cstheme="minorHAnsi"/>
          <w:b/>
          <w:color w:val="333333"/>
          <w:sz w:val="24"/>
          <w:szCs w:val="24"/>
          <w:u w:val="single"/>
          <w:shd w:val="clear" w:color="auto" w:fill="FFFFFF"/>
        </w:rPr>
      </w:pPr>
    </w:p>
    <w:p w:rsidR="00AC58DB" w:rsidRPr="00D3729B" w:rsidRDefault="00AC58DB" w:rsidP="00C2214F">
      <w:pPr>
        <w:rPr>
          <w:rFonts w:cstheme="minorHAnsi"/>
          <w:b/>
          <w:color w:val="333333"/>
          <w:sz w:val="24"/>
          <w:szCs w:val="24"/>
          <w:u w:val="single"/>
          <w:shd w:val="clear" w:color="auto" w:fill="FFFFFF"/>
        </w:rPr>
      </w:pPr>
    </w:p>
    <w:p w:rsidR="00AC58DB" w:rsidRPr="00D3729B" w:rsidRDefault="00AC58DB" w:rsidP="00C2214F">
      <w:pPr>
        <w:rPr>
          <w:rFonts w:cstheme="minorHAnsi"/>
          <w:b/>
          <w:color w:val="333333"/>
          <w:sz w:val="24"/>
          <w:szCs w:val="24"/>
          <w:u w:val="single"/>
          <w:shd w:val="clear" w:color="auto" w:fill="FFFFFF"/>
        </w:rPr>
      </w:pPr>
    </w:p>
    <w:p w:rsidR="00D3729B" w:rsidRDefault="00D3729B" w:rsidP="00C2214F">
      <w:pPr>
        <w:rPr>
          <w:rFonts w:cstheme="minorHAnsi"/>
          <w:b/>
          <w:color w:val="333333"/>
          <w:sz w:val="24"/>
          <w:szCs w:val="24"/>
          <w:u w:val="single"/>
          <w:shd w:val="clear" w:color="auto" w:fill="FFFFFF"/>
        </w:rPr>
      </w:pPr>
    </w:p>
    <w:p w:rsidR="00D3729B" w:rsidRDefault="00D3729B" w:rsidP="00C2214F">
      <w:pPr>
        <w:rPr>
          <w:rFonts w:cstheme="minorHAnsi"/>
          <w:b/>
          <w:color w:val="333333"/>
          <w:sz w:val="24"/>
          <w:szCs w:val="24"/>
          <w:u w:val="single"/>
          <w:shd w:val="clear" w:color="auto" w:fill="FFFFFF"/>
        </w:rPr>
      </w:pPr>
    </w:p>
    <w:p w:rsidR="00732D0E" w:rsidRPr="00141624" w:rsidRDefault="00732D0E" w:rsidP="00C2214F">
      <w:pPr>
        <w:rPr>
          <w:rFonts w:cstheme="minorHAnsi"/>
          <w:b/>
          <w:color w:val="333333"/>
          <w:sz w:val="24"/>
          <w:szCs w:val="24"/>
          <w:u w:val="single"/>
          <w:shd w:val="clear" w:color="auto" w:fill="FFFFFF"/>
        </w:rPr>
      </w:pPr>
      <w:r w:rsidRPr="00141624">
        <w:rPr>
          <w:rFonts w:cstheme="minorHAnsi"/>
          <w:b/>
          <w:color w:val="333333"/>
          <w:sz w:val="24"/>
          <w:szCs w:val="24"/>
          <w:u w:val="single"/>
          <w:shd w:val="clear" w:color="auto" w:fill="FFFFFF"/>
        </w:rPr>
        <w:t>INTRODUCCIÓN</w:t>
      </w:r>
    </w:p>
    <w:p w:rsidR="00C2214F" w:rsidRPr="00D3729B" w:rsidRDefault="00C2214F" w:rsidP="00C2214F">
      <w:pPr>
        <w:rPr>
          <w:rFonts w:cstheme="minorHAnsi"/>
          <w:color w:val="000000" w:themeColor="text1"/>
          <w:sz w:val="24"/>
          <w:szCs w:val="24"/>
          <w:shd w:val="clear" w:color="auto" w:fill="FFFFFF"/>
        </w:rPr>
      </w:pPr>
      <w:r w:rsidRPr="00D3729B">
        <w:rPr>
          <w:rFonts w:cstheme="minorHAnsi"/>
          <w:color w:val="000000" w:themeColor="text1"/>
          <w:sz w:val="24"/>
          <w:szCs w:val="24"/>
          <w:shd w:val="clear" w:color="auto" w:fill="FFFFFF"/>
        </w:rPr>
        <w:t>Los instrumentos eléctricos también denominados “electrófonos”, son los más recientes dentro del panorama de las familias instrumentales. Los primeros experimentos para incorporar la corriente eléctrica para modificar o generar el sonido tradicional de los instrumentos datan del inicio del siglo XX.</w:t>
      </w:r>
    </w:p>
    <w:p w:rsidR="00C2214F" w:rsidRPr="00141624" w:rsidRDefault="00C2214F" w:rsidP="00C2214F">
      <w:pPr>
        <w:rPr>
          <w:rFonts w:cstheme="minorHAnsi"/>
          <w:color w:val="000000" w:themeColor="text1"/>
          <w:sz w:val="24"/>
          <w:szCs w:val="24"/>
          <w:shd w:val="clear" w:color="auto" w:fill="FFFFFF"/>
        </w:rPr>
      </w:pPr>
      <w:r w:rsidRPr="00141624">
        <w:rPr>
          <w:rFonts w:cstheme="minorHAnsi"/>
          <w:color w:val="000000" w:themeColor="text1"/>
          <w:sz w:val="24"/>
          <w:szCs w:val="24"/>
          <w:shd w:val="clear" w:color="auto" w:fill="FFFFFF"/>
        </w:rPr>
        <w:t>Por tanto se denominan</w:t>
      </w:r>
      <w:r w:rsidRPr="00141624">
        <w:rPr>
          <w:rStyle w:val="apple-converted-space"/>
          <w:rFonts w:cstheme="minorHAnsi"/>
          <w:color w:val="000000" w:themeColor="text1"/>
          <w:sz w:val="24"/>
          <w:szCs w:val="24"/>
          <w:shd w:val="clear" w:color="auto" w:fill="FFFFFF"/>
        </w:rPr>
        <w:t> </w:t>
      </w:r>
      <w:r w:rsidRPr="00141624">
        <w:rPr>
          <w:rFonts w:cstheme="minorHAnsi"/>
          <w:bCs/>
          <w:color w:val="000000" w:themeColor="text1"/>
          <w:sz w:val="24"/>
          <w:szCs w:val="24"/>
          <w:shd w:val="clear" w:color="auto" w:fill="FFFFFF"/>
        </w:rPr>
        <w:t>electrófonos</w:t>
      </w:r>
      <w:r w:rsidRPr="00141624">
        <w:rPr>
          <w:rStyle w:val="apple-converted-space"/>
          <w:rFonts w:cstheme="minorHAnsi"/>
          <w:color w:val="000000" w:themeColor="text1"/>
          <w:sz w:val="24"/>
          <w:szCs w:val="24"/>
          <w:shd w:val="clear" w:color="auto" w:fill="FFFFFF"/>
        </w:rPr>
        <w:t> </w:t>
      </w:r>
      <w:r w:rsidRPr="00141624">
        <w:rPr>
          <w:rFonts w:cstheme="minorHAnsi"/>
          <w:color w:val="000000" w:themeColor="text1"/>
          <w:sz w:val="24"/>
          <w:szCs w:val="24"/>
          <w:shd w:val="clear" w:color="auto" w:fill="FFFFFF"/>
        </w:rPr>
        <w:t>a los</w:t>
      </w:r>
      <w:r w:rsidRPr="00141624">
        <w:rPr>
          <w:rStyle w:val="apple-converted-space"/>
          <w:rFonts w:cstheme="minorHAnsi"/>
          <w:color w:val="000000" w:themeColor="text1"/>
          <w:sz w:val="24"/>
          <w:szCs w:val="24"/>
          <w:shd w:val="clear" w:color="auto" w:fill="FFFFFF"/>
        </w:rPr>
        <w:t> </w:t>
      </w:r>
      <w:r w:rsidRPr="00C16AF6">
        <w:rPr>
          <w:rFonts w:cstheme="minorHAnsi"/>
          <w:sz w:val="24"/>
          <w:szCs w:val="24"/>
          <w:shd w:val="clear" w:color="auto" w:fill="FFFFFF"/>
        </w:rPr>
        <w:t>instrumentos musicales</w:t>
      </w:r>
      <w:r w:rsidRPr="00141624">
        <w:rPr>
          <w:rStyle w:val="apple-converted-space"/>
          <w:rFonts w:cstheme="minorHAnsi"/>
          <w:color w:val="000000" w:themeColor="text1"/>
          <w:sz w:val="24"/>
          <w:szCs w:val="24"/>
          <w:shd w:val="clear" w:color="auto" w:fill="FFFFFF"/>
        </w:rPr>
        <w:t> </w:t>
      </w:r>
      <w:r w:rsidRPr="00141624">
        <w:rPr>
          <w:rFonts w:cstheme="minorHAnsi"/>
          <w:color w:val="000000" w:themeColor="text1"/>
          <w:sz w:val="24"/>
          <w:szCs w:val="24"/>
          <w:shd w:val="clear" w:color="auto" w:fill="FFFFFF"/>
        </w:rPr>
        <w:t xml:space="preserve">en los que intervienen de manera sustancial los elementos electrónicos. </w:t>
      </w:r>
    </w:p>
    <w:p w:rsidR="00C2214F" w:rsidRDefault="00C2214F" w:rsidP="00C2214F">
      <w:pPr>
        <w:rPr>
          <w:rFonts w:cstheme="minorHAnsi"/>
          <w:color w:val="000000" w:themeColor="text1"/>
          <w:sz w:val="24"/>
          <w:szCs w:val="24"/>
          <w:shd w:val="clear" w:color="auto" w:fill="FFFFFF"/>
        </w:rPr>
      </w:pPr>
      <w:r w:rsidRPr="00141624">
        <w:rPr>
          <w:rFonts w:cstheme="minorHAnsi"/>
          <w:color w:val="000000" w:themeColor="text1"/>
          <w:sz w:val="24"/>
          <w:szCs w:val="24"/>
          <w:shd w:val="clear" w:color="auto" w:fill="FFFFFF"/>
        </w:rPr>
        <w:t xml:space="preserve">Por esta razón todos tienen en común el hecho de necesitar </w:t>
      </w:r>
      <w:r w:rsidRPr="00C16AF6">
        <w:rPr>
          <w:rFonts w:cstheme="minorHAnsi"/>
          <w:sz w:val="24"/>
          <w:szCs w:val="24"/>
          <w:shd w:val="clear" w:color="auto" w:fill="FFFFFF"/>
        </w:rPr>
        <w:t>amplificación</w:t>
      </w:r>
      <w:r w:rsidRPr="00141624">
        <w:rPr>
          <w:rStyle w:val="apple-converted-space"/>
          <w:rFonts w:cstheme="minorHAnsi"/>
          <w:color w:val="000000" w:themeColor="text1"/>
          <w:sz w:val="24"/>
          <w:szCs w:val="24"/>
          <w:shd w:val="clear" w:color="auto" w:fill="FFFFFF"/>
        </w:rPr>
        <w:t> </w:t>
      </w:r>
      <w:r w:rsidRPr="00141624">
        <w:rPr>
          <w:rFonts w:cstheme="minorHAnsi"/>
          <w:color w:val="000000" w:themeColor="text1"/>
          <w:sz w:val="24"/>
          <w:szCs w:val="24"/>
          <w:shd w:val="clear" w:color="auto" w:fill="FFFFFF"/>
        </w:rPr>
        <w:t>y</w:t>
      </w:r>
      <w:r w:rsidRPr="00141624">
        <w:rPr>
          <w:rStyle w:val="apple-converted-space"/>
          <w:rFonts w:cstheme="minorHAnsi"/>
          <w:color w:val="000000" w:themeColor="text1"/>
          <w:sz w:val="24"/>
          <w:szCs w:val="24"/>
          <w:shd w:val="clear" w:color="auto" w:fill="FFFFFF"/>
        </w:rPr>
        <w:t> </w:t>
      </w:r>
      <w:r w:rsidRPr="00C16AF6">
        <w:rPr>
          <w:rFonts w:cstheme="minorHAnsi"/>
          <w:sz w:val="24"/>
          <w:szCs w:val="24"/>
          <w:shd w:val="clear" w:color="auto" w:fill="FFFFFF"/>
        </w:rPr>
        <w:t>altavoces</w:t>
      </w:r>
      <w:r w:rsidRPr="00141624">
        <w:rPr>
          <w:rFonts w:cstheme="minorHAnsi"/>
          <w:color w:val="000000" w:themeColor="text1"/>
          <w:sz w:val="24"/>
          <w:szCs w:val="24"/>
          <w:shd w:val="clear" w:color="auto" w:fill="FFFFFF"/>
        </w:rPr>
        <w:t>.</w:t>
      </w:r>
    </w:p>
    <w:p w:rsidR="00AC58DB" w:rsidRPr="00AC58DB" w:rsidRDefault="00AC58DB" w:rsidP="00AC58DB">
      <w:pPr>
        <w:pStyle w:val="NormalWeb"/>
        <w:shd w:val="clear" w:color="auto" w:fill="FFFFFF"/>
        <w:spacing w:before="0" w:beforeAutospacing="0" w:after="237" w:afterAutospacing="0" w:line="312" w:lineRule="atLeast"/>
        <w:textAlignment w:val="baseline"/>
        <w:rPr>
          <w:rFonts w:asciiTheme="minorHAnsi" w:hAnsiTheme="minorHAnsi" w:cstheme="minorHAnsi"/>
          <w:color w:val="000000" w:themeColor="text1"/>
        </w:rPr>
      </w:pPr>
      <w:r w:rsidRPr="00AC58DB">
        <w:rPr>
          <w:rFonts w:asciiTheme="minorHAnsi" w:hAnsiTheme="minorHAnsi" w:cstheme="minorHAnsi"/>
          <w:color w:val="000000" w:themeColor="text1"/>
        </w:rPr>
        <w:t>Durante el último siglo la electricidad, que empezó como un mero sustituto de otras formas de energía anteriores, se ha convertido en un elemento imprescindible para el ser humano. La tecnología de la construcción de los instrumentos musicales no ha sido ajena a esta omnipresencia de la electricidad.</w:t>
      </w:r>
    </w:p>
    <w:p w:rsidR="00AC58DB" w:rsidRPr="00AC58DB" w:rsidRDefault="00AC58DB" w:rsidP="00AC58DB">
      <w:pPr>
        <w:pStyle w:val="NormalWeb"/>
        <w:shd w:val="clear" w:color="auto" w:fill="FFFFFF"/>
        <w:spacing w:before="0" w:beforeAutospacing="0" w:after="237" w:afterAutospacing="0" w:line="312" w:lineRule="atLeast"/>
        <w:textAlignment w:val="baseline"/>
        <w:rPr>
          <w:rFonts w:asciiTheme="minorHAnsi" w:hAnsiTheme="minorHAnsi" w:cstheme="minorHAnsi"/>
          <w:color w:val="000000" w:themeColor="text1"/>
        </w:rPr>
      </w:pPr>
      <w:r w:rsidRPr="00AC58DB">
        <w:rPr>
          <w:rFonts w:asciiTheme="minorHAnsi" w:hAnsiTheme="minorHAnsi" w:cstheme="minorHAnsi"/>
          <w:color w:val="000000" w:themeColor="text1"/>
        </w:rPr>
        <w:t>A finales del siglo XIX y principios del XX, cuando creció de forma vertiginosa la asistencia del público en los espectáculos musicales, surgió la demanda de un mayor volumen en la intensidad de la interpretación. Esta necesidad se vio además favorecida por las características de la naciente industria discográfica. La electrónica vino a ofrecer una solución desde el punto de vista de los instrumentos musicales permitiendo, en un primer momento, la posibilidad de amplificar el sonido; posteriormente también el de producir el sonido que luego era amplificado; y, por último, la posibilidad de que los instrumentos electrónicos puedan no solo generar el sonido y amplificarlo sino también ser el creador del sonido mismo. Los primeros se denominan instrumentos eléctricamente amplificados. Los segundos, instrumentos de generación eléctrica completa. Los últimos se denominan de forma general sintetizadores de sonido.</w:t>
      </w:r>
    </w:p>
    <w:p w:rsidR="00AC58DB" w:rsidRPr="00AC58DB" w:rsidRDefault="00AC58DB" w:rsidP="00AC58DB">
      <w:pPr>
        <w:pStyle w:val="NormalWeb"/>
        <w:shd w:val="clear" w:color="auto" w:fill="FFFFFF"/>
        <w:spacing w:before="0" w:beforeAutospacing="0" w:after="237" w:afterAutospacing="0" w:line="312" w:lineRule="atLeast"/>
        <w:textAlignment w:val="baseline"/>
        <w:rPr>
          <w:rFonts w:asciiTheme="minorHAnsi" w:hAnsiTheme="minorHAnsi" w:cstheme="minorHAnsi"/>
          <w:color w:val="000000" w:themeColor="text1"/>
        </w:rPr>
      </w:pPr>
      <w:r w:rsidRPr="00AC58DB">
        <w:rPr>
          <w:rFonts w:asciiTheme="minorHAnsi" w:hAnsiTheme="minorHAnsi" w:cstheme="minorHAnsi"/>
          <w:color w:val="000000" w:themeColor="text1"/>
        </w:rPr>
        <w:t>El primer caso es el que corresponde a un amplificador de sonido como el que utilizan, por ejemplo, las guitarras eléctricas en el que el sonido se produce por la vibración de las cuerdas. El segundo caso es el de instrumentos como el piano electrónico, en el que la pulsación de la tecla produce el sonido que a su vez es amplificado. Un ejemplo del último caso sería el de los sintetizadores musicales capaces de imitar sonidos existentes e incluso de crear sonidos nuevos.</w:t>
      </w:r>
    </w:p>
    <w:p w:rsidR="00AC58DB" w:rsidRPr="00AC58DB" w:rsidRDefault="00AC58DB" w:rsidP="00AC58DB">
      <w:pPr>
        <w:pStyle w:val="NormalWeb"/>
        <w:shd w:val="clear" w:color="auto" w:fill="FFFFFF"/>
        <w:spacing w:before="0" w:beforeAutospacing="0" w:after="237" w:afterAutospacing="0" w:line="312" w:lineRule="atLeast"/>
        <w:textAlignment w:val="baseline"/>
        <w:rPr>
          <w:rFonts w:asciiTheme="minorHAnsi" w:hAnsiTheme="minorHAnsi" w:cstheme="minorHAnsi"/>
          <w:color w:val="000000" w:themeColor="text1"/>
        </w:rPr>
      </w:pPr>
      <w:r w:rsidRPr="00AC58DB">
        <w:rPr>
          <w:rFonts w:asciiTheme="minorHAnsi" w:hAnsiTheme="minorHAnsi" w:cstheme="minorHAnsi"/>
          <w:color w:val="000000" w:themeColor="text1"/>
        </w:rPr>
        <w:t xml:space="preserve">Las capacidades de los instrumentos electrófonos se ha visto potenciada en los últimos tiempos por las posibilidades que ofrece la digitalización del sonido. Hoy día, la práctica totalidad de los instrumentos capaces de sintetizar el sonido lo hacen de </w:t>
      </w:r>
      <w:r w:rsidRPr="00AC58DB">
        <w:rPr>
          <w:rFonts w:asciiTheme="minorHAnsi" w:hAnsiTheme="minorHAnsi" w:cstheme="minorHAnsi"/>
          <w:color w:val="000000" w:themeColor="text1"/>
        </w:rPr>
        <w:lastRenderedPageBreak/>
        <w:t>forma digital, convirtiendo este en analógico al final del proceso, es decir, al reproducirlo.</w:t>
      </w:r>
    </w:p>
    <w:p w:rsidR="00AC58DB" w:rsidRPr="00AC58DB" w:rsidRDefault="00AC58DB" w:rsidP="00AC58DB">
      <w:pPr>
        <w:pStyle w:val="NormalWeb"/>
        <w:shd w:val="clear" w:color="auto" w:fill="FFFFFF"/>
        <w:spacing w:before="0" w:beforeAutospacing="0" w:after="237" w:afterAutospacing="0" w:line="312" w:lineRule="atLeast"/>
        <w:textAlignment w:val="baseline"/>
        <w:rPr>
          <w:rFonts w:asciiTheme="minorHAnsi" w:hAnsiTheme="minorHAnsi" w:cstheme="minorHAnsi"/>
          <w:color w:val="000000" w:themeColor="text1"/>
        </w:rPr>
      </w:pPr>
      <w:r w:rsidRPr="00AC58DB">
        <w:rPr>
          <w:rFonts w:asciiTheme="minorHAnsi" w:hAnsiTheme="minorHAnsi" w:cstheme="minorHAnsi"/>
          <w:color w:val="000000" w:themeColor="text1"/>
        </w:rPr>
        <w:t>En la actualidad se han electrificado prácticamente todos los instrumentos acústicos. Algunos respetan íntegramente el sonido de los instrumentos originales (como en el caso de la mayoría de los instrumentos de viento) pero en otros casos se han creado otro tipo de sonoridades en consonancia con la naturaleza del sonido del instrumento (como en las guitarras y bajos eléctricos o las baterías electrónicas). Por otro lado, las posibilidades de digitalizar el sonido han permitido la creación de máquinas capaces de crear sonidos musicales que, si bien se hallan muy alejados de la definición clásica de instrumento musical, no dejan por ello de cumplir las mismas funciones que estos. En algunos casos, como en el de los sintetizadores, la presencia de un teclado los acerca más a la consideración de instrumento musical, mientras que en otros casos no dejan de ser meros artefactos mecánicos como el caso de las cajas de ritmos o de los ordenadores.</w:t>
      </w:r>
    </w:p>
    <w:p w:rsidR="00AC58DB" w:rsidRPr="00141624" w:rsidRDefault="00AC58DB" w:rsidP="00C2214F">
      <w:pPr>
        <w:rPr>
          <w:rFonts w:cstheme="minorHAnsi"/>
          <w:color w:val="000000" w:themeColor="text1"/>
          <w:sz w:val="24"/>
          <w:szCs w:val="24"/>
          <w:shd w:val="clear" w:color="auto" w:fill="FFFFFF"/>
        </w:rPr>
      </w:pPr>
    </w:p>
    <w:p w:rsidR="00C2214F" w:rsidRPr="00141624" w:rsidRDefault="00732D0E" w:rsidP="00C2214F">
      <w:pPr>
        <w:shd w:val="clear" w:color="auto" w:fill="FFFFFF"/>
        <w:spacing w:before="96" w:after="120" w:line="301" w:lineRule="atLeast"/>
        <w:rPr>
          <w:rFonts w:eastAsia="Times New Roman" w:cstheme="minorHAnsi"/>
          <w:b/>
          <w:color w:val="000000"/>
          <w:sz w:val="24"/>
          <w:szCs w:val="24"/>
          <w:u w:val="single"/>
          <w:lang w:eastAsia="es-ES"/>
        </w:rPr>
      </w:pPr>
      <w:r w:rsidRPr="00141624">
        <w:rPr>
          <w:rFonts w:eastAsia="Times New Roman" w:cstheme="minorHAnsi"/>
          <w:b/>
          <w:color w:val="000000"/>
          <w:sz w:val="24"/>
          <w:szCs w:val="24"/>
          <w:u w:val="single"/>
          <w:lang w:eastAsia="es-ES"/>
        </w:rPr>
        <w:t>CLASIFICACIÓN DE LOS ELECTROFÓNOS</w:t>
      </w:r>
    </w:p>
    <w:p w:rsidR="00C2214F" w:rsidRPr="00141624" w:rsidRDefault="00C2214F" w:rsidP="00C2214F">
      <w:pPr>
        <w:shd w:val="clear" w:color="auto" w:fill="FFFFFF"/>
        <w:spacing w:before="96" w:after="120" w:line="301" w:lineRule="atLeast"/>
        <w:rPr>
          <w:rFonts w:eastAsia="Times New Roman" w:cstheme="minorHAnsi"/>
          <w:color w:val="000000"/>
          <w:sz w:val="24"/>
          <w:szCs w:val="24"/>
          <w:lang w:eastAsia="es-ES"/>
        </w:rPr>
      </w:pPr>
    </w:p>
    <w:p w:rsidR="00C2214F" w:rsidRPr="00C2214F" w:rsidRDefault="00C2214F" w:rsidP="00C2214F">
      <w:pPr>
        <w:shd w:val="clear" w:color="auto" w:fill="FFFFFF"/>
        <w:spacing w:before="96" w:after="120" w:line="301" w:lineRule="atLeast"/>
        <w:rPr>
          <w:rFonts w:eastAsia="Times New Roman" w:cstheme="minorHAnsi"/>
          <w:color w:val="000000"/>
          <w:sz w:val="24"/>
          <w:szCs w:val="24"/>
          <w:lang w:eastAsia="es-ES"/>
        </w:rPr>
      </w:pPr>
      <w:r w:rsidRPr="00C2214F">
        <w:rPr>
          <w:rFonts w:eastAsia="Times New Roman" w:cstheme="minorHAnsi"/>
          <w:color w:val="000000"/>
          <w:sz w:val="24"/>
          <w:szCs w:val="24"/>
          <w:lang w:eastAsia="es-ES"/>
        </w:rPr>
        <w:t>Según el papel que tenga la electrónica se distinguen dos grupos de electrófonos:</w:t>
      </w:r>
    </w:p>
    <w:p w:rsidR="00C2214F" w:rsidRPr="00141624" w:rsidRDefault="00C2214F" w:rsidP="00732D0E">
      <w:pPr>
        <w:pStyle w:val="Prrafodelista"/>
        <w:numPr>
          <w:ilvl w:val="0"/>
          <w:numId w:val="3"/>
        </w:numPr>
        <w:shd w:val="clear" w:color="auto" w:fill="FFFFFF"/>
        <w:spacing w:before="100" w:beforeAutospacing="1" w:after="24" w:line="301" w:lineRule="atLeast"/>
        <w:rPr>
          <w:rFonts w:eastAsia="Times New Roman" w:cstheme="minorHAnsi"/>
          <w:color w:val="000000"/>
          <w:sz w:val="24"/>
          <w:szCs w:val="24"/>
          <w:lang w:eastAsia="es-ES"/>
        </w:rPr>
      </w:pPr>
      <w:r w:rsidRPr="00141624">
        <w:rPr>
          <w:rFonts w:eastAsia="Times New Roman" w:cstheme="minorHAnsi"/>
          <w:color w:val="000000"/>
          <w:sz w:val="24"/>
          <w:szCs w:val="24"/>
          <w:lang w:eastAsia="es-ES"/>
        </w:rPr>
        <w:t>Grupo I: </w:t>
      </w:r>
      <w:r w:rsidRPr="00141624">
        <w:rPr>
          <w:rFonts w:eastAsia="Times New Roman" w:cstheme="minorHAnsi"/>
          <w:b/>
          <w:bCs/>
          <w:color w:val="000000"/>
          <w:sz w:val="24"/>
          <w:szCs w:val="24"/>
          <w:lang w:eastAsia="es-ES"/>
        </w:rPr>
        <w:t>Instrumentos eléctricos</w:t>
      </w:r>
      <w:r w:rsidR="00AC58DB">
        <w:rPr>
          <w:rFonts w:eastAsia="Times New Roman" w:cstheme="minorHAnsi"/>
          <w:b/>
          <w:bCs/>
          <w:color w:val="000000"/>
          <w:sz w:val="24"/>
          <w:szCs w:val="24"/>
          <w:lang w:eastAsia="es-ES"/>
        </w:rPr>
        <w:t xml:space="preserve"> o electromecánicos </w:t>
      </w:r>
    </w:p>
    <w:p w:rsidR="00C2214F" w:rsidRPr="00C2214F" w:rsidRDefault="00C2214F" w:rsidP="00C2214F">
      <w:pPr>
        <w:shd w:val="clear" w:color="auto" w:fill="FFFFFF"/>
        <w:spacing w:after="24" w:line="360" w:lineRule="atLeast"/>
        <w:ind w:left="720"/>
        <w:rPr>
          <w:rFonts w:eastAsia="Times New Roman" w:cstheme="minorHAnsi"/>
          <w:color w:val="000000" w:themeColor="text1"/>
          <w:sz w:val="24"/>
          <w:szCs w:val="24"/>
          <w:lang w:eastAsia="es-ES"/>
        </w:rPr>
      </w:pPr>
      <w:r w:rsidRPr="00C2214F">
        <w:rPr>
          <w:rFonts w:eastAsia="Times New Roman" w:cstheme="minorHAnsi"/>
          <w:color w:val="000000" w:themeColor="text1"/>
          <w:sz w:val="24"/>
          <w:szCs w:val="24"/>
          <w:lang w:eastAsia="es-ES"/>
        </w:rPr>
        <w:t>Son los instrumentos en los que la vibración se produce y controla por los medios físicos "normales", especialmente por la vibración de</w:t>
      </w:r>
      <w:r w:rsidRPr="00141624">
        <w:rPr>
          <w:rFonts w:eastAsia="Times New Roman" w:cstheme="minorHAnsi"/>
          <w:color w:val="000000" w:themeColor="text1"/>
          <w:sz w:val="24"/>
          <w:szCs w:val="24"/>
          <w:lang w:eastAsia="es-ES"/>
        </w:rPr>
        <w:t> cuerdas </w:t>
      </w:r>
      <w:r w:rsidRPr="00C2214F">
        <w:rPr>
          <w:rFonts w:eastAsia="Times New Roman" w:cstheme="minorHAnsi"/>
          <w:color w:val="000000" w:themeColor="text1"/>
          <w:sz w:val="24"/>
          <w:szCs w:val="24"/>
          <w:lang w:eastAsia="es-ES"/>
        </w:rPr>
        <w:t>metálicas. La vibración se recoge en un fonocaptor por inducción (vulgarmente llamado "pastilla"), que convierte la vibración mecánica en impulso eléctrico; luego se transforma y amplía por medios electrónicos, y se forma el sonido en el altavoz.</w:t>
      </w:r>
    </w:p>
    <w:p w:rsidR="00C2214F" w:rsidRPr="00C2214F" w:rsidRDefault="00C2214F" w:rsidP="00C2214F">
      <w:pPr>
        <w:shd w:val="clear" w:color="auto" w:fill="FFFFFF"/>
        <w:spacing w:after="24" w:line="360" w:lineRule="atLeast"/>
        <w:ind w:left="720"/>
        <w:rPr>
          <w:rFonts w:eastAsia="Times New Roman" w:cstheme="minorHAnsi"/>
          <w:color w:val="000000" w:themeColor="text1"/>
          <w:sz w:val="24"/>
          <w:szCs w:val="24"/>
          <w:lang w:eastAsia="es-ES"/>
        </w:rPr>
      </w:pPr>
      <w:r w:rsidRPr="00C2214F">
        <w:rPr>
          <w:rFonts w:eastAsia="Times New Roman" w:cstheme="minorHAnsi"/>
          <w:color w:val="000000" w:themeColor="text1"/>
          <w:sz w:val="24"/>
          <w:szCs w:val="24"/>
          <w:lang w:eastAsia="es-ES"/>
        </w:rPr>
        <w:t>En general todos estos instrumentos llevan el apellido</w:t>
      </w:r>
      <w:r w:rsidRPr="00141624">
        <w:rPr>
          <w:rFonts w:eastAsia="Times New Roman" w:cstheme="minorHAnsi"/>
          <w:color w:val="000000" w:themeColor="text1"/>
          <w:sz w:val="24"/>
          <w:szCs w:val="24"/>
          <w:lang w:eastAsia="es-ES"/>
        </w:rPr>
        <w:t> </w:t>
      </w:r>
      <w:r w:rsidRPr="00C2214F">
        <w:rPr>
          <w:rFonts w:eastAsia="Times New Roman" w:cstheme="minorHAnsi"/>
          <w:i/>
          <w:iCs/>
          <w:color w:val="000000" w:themeColor="text1"/>
          <w:sz w:val="24"/>
          <w:szCs w:val="24"/>
          <w:lang w:eastAsia="es-ES"/>
        </w:rPr>
        <w:t>eléctrico</w:t>
      </w:r>
      <w:r w:rsidRPr="00C2214F">
        <w:rPr>
          <w:rFonts w:eastAsia="Times New Roman" w:cstheme="minorHAnsi"/>
          <w:color w:val="000000" w:themeColor="text1"/>
          <w:sz w:val="24"/>
          <w:szCs w:val="24"/>
          <w:lang w:eastAsia="es-ES"/>
        </w:rPr>
        <w:t>:</w:t>
      </w:r>
    </w:p>
    <w:p w:rsidR="00C2214F" w:rsidRPr="00141624" w:rsidRDefault="00C2214F" w:rsidP="00C2214F">
      <w:pPr>
        <w:shd w:val="clear" w:color="auto" w:fill="FFFFFF"/>
        <w:spacing w:after="24" w:line="360" w:lineRule="atLeast"/>
        <w:ind w:left="720"/>
        <w:rPr>
          <w:rFonts w:eastAsia="Times New Roman" w:cstheme="minorHAnsi"/>
          <w:color w:val="000000" w:themeColor="text1"/>
          <w:sz w:val="24"/>
          <w:szCs w:val="24"/>
          <w:lang w:eastAsia="es-ES"/>
        </w:rPr>
      </w:pPr>
      <w:r w:rsidRPr="00141624">
        <w:rPr>
          <w:rFonts w:eastAsia="Times New Roman" w:cstheme="minorHAnsi"/>
          <w:color w:val="000000" w:themeColor="text1"/>
          <w:sz w:val="24"/>
          <w:szCs w:val="24"/>
          <w:lang w:eastAsia="es-ES"/>
        </w:rPr>
        <w:t>guitarra eléctrica</w:t>
      </w:r>
      <w:r w:rsidRPr="00C2214F">
        <w:rPr>
          <w:rFonts w:eastAsia="Times New Roman" w:cstheme="minorHAnsi"/>
          <w:color w:val="000000" w:themeColor="text1"/>
          <w:sz w:val="24"/>
          <w:szCs w:val="24"/>
          <w:lang w:eastAsia="es-ES"/>
        </w:rPr>
        <w:t>,</w:t>
      </w:r>
      <w:r w:rsidRPr="00141624">
        <w:rPr>
          <w:rFonts w:eastAsia="Times New Roman" w:cstheme="minorHAnsi"/>
          <w:color w:val="000000" w:themeColor="text1"/>
          <w:sz w:val="24"/>
          <w:szCs w:val="24"/>
          <w:lang w:eastAsia="es-ES"/>
        </w:rPr>
        <w:t> bajo eléctrico</w:t>
      </w:r>
      <w:r w:rsidRPr="00C2214F">
        <w:rPr>
          <w:rFonts w:eastAsia="Times New Roman" w:cstheme="minorHAnsi"/>
          <w:color w:val="000000" w:themeColor="text1"/>
          <w:sz w:val="24"/>
          <w:szCs w:val="24"/>
          <w:lang w:eastAsia="es-ES"/>
        </w:rPr>
        <w:t>,</w:t>
      </w:r>
      <w:r w:rsidRPr="00141624">
        <w:rPr>
          <w:rFonts w:eastAsia="Times New Roman" w:cstheme="minorHAnsi"/>
          <w:color w:val="000000" w:themeColor="text1"/>
          <w:sz w:val="24"/>
          <w:szCs w:val="24"/>
          <w:lang w:eastAsia="es-ES"/>
        </w:rPr>
        <w:t> violín eléctrico</w:t>
      </w:r>
      <w:r w:rsidRPr="00C2214F">
        <w:rPr>
          <w:rFonts w:eastAsia="Times New Roman" w:cstheme="minorHAnsi"/>
          <w:color w:val="000000" w:themeColor="text1"/>
          <w:sz w:val="24"/>
          <w:szCs w:val="24"/>
          <w:lang w:eastAsia="es-ES"/>
        </w:rPr>
        <w:t>,</w:t>
      </w:r>
      <w:r w:rsidRPr="00141624">
        <w:rPr>
          <w:rFonts w:eastAsia="Times New Roman" w:cstheme="minorHAnsi"/>
          <w:color w:val="000000" w:themeColor="text1"/>
          <w:sz w:val="24"/>
          <w:szCs w:val="24"/>
          <w:lang w:eastAsia="es-ES"/>
        </w:rPr>
        <w:t> piano eléctrico</w:t>
      </w:r>
      <w:r w:rsidRPr="00C2214F">
        <w:rPr>
          <w:rFonts w:eastAsia="Times New Roman" w:cstheme="minorHAnsi"/>
          <w:color w:val="000000" w:themeColor="text1"/>
          <w:sz w:val="24"/>
          <w:szCs w:val="24"/>
          <w:lang w:eastAsia="es-ES"/>
        </w:rPr>
        <w:t>, etc</w:t>
      </w:r>
      <w:r w:rsidRPr="00141624">
        <w:rPr>
          <w:rFonts w:eastAsia="Times New Roman" w:cstheme="minorHAnsi"/>
          <w:color w:val="000000" w:themeColor="text1"/>
          <w:sz w:val="24"/>
          <w:szCs w:val="24"/>
          <w:lang w:eastAsia="es-ES"/>
        </w:rPr>
        <w:t>…</w:t>
      </w:r>
    </w:p>
    <w:p w:rsidR="00732D0E" w:rsidRPr="00141624" w:rsidRDefault="00732D0E" w:rsidP="00732D0E">
      <w:pPr>
        <w:pStyle w:val="Prrafodelista"/>
        <w:shd w:val="clear" w:color="auto" w:fill="FFFFFF"/>
        <w:spacing w:after="24" w:line="360" w:lineRule="atLeast"/>
        <w:rPr>
          <w:rFonts w:eastAsia="Times New Roman" w:cstheme="minorHAnsi"/>
          <w:color w:val="000000"/>
          <w:sz w:val="24"/>
          <w:szCs w:val="24"/>
          <w:lang w:eastAsia="es-ES"/>
        </w:rPr>
      </w:pPr>
    </w:p>
    <w:p w:rsidR="00732D0E" w:rsidRPr="00141624" w:rsidRDefault="00732D0E" w:rsidP="00732D0E">
      <w:pPr>
        <w:pStyle w:val="Prrafodelista"/>
        <w:shd w:val="clear" w:color="auto" w:fill="FFFFFF"/>
        <w:spacing w:after="24" w:line="360" w:lineRule="atLeast"/>
        <w:rPr>
          <w:rFonts w:eastAsia="Times New Roman" w:cstheme="minorHAnsi"/>
          <w:color w:val="000000"/>
          <w:sz w:val="24"/>
          <w:szCs w:val="24"/>
          <w:lang w:eastAsia="es-ES"/>
        </w:rPr>
      </w:pPr>
    </w:p>
    <w:p w:rsidR="00C2214F" w:rsidRPr="00141624" w:rsidRDefault="00C2214F" w:rsidP="00732D0E">
      <w:pPr>
        <w:pStyle w:val="Prrafodelista"/>
        <w:numPr>
          <w:ilvl w:val="0"/>
          <w:numId w:val="3"/>
        </w:numPr>
        <w:shd w:val="clear" w:color="auto" w:fill="FFFFFF"/>
        <w:spacing w:after="24" w:line="360" w:lineRule="atLeast"/>
        <w:rPr>
          <w:rFonts w:eastAsia="Times New Roman" w:cstheme="minorHAnsi"/>
          <w:color w:val="000000"/>
          <w:sz w:val="24"/>
          <w:szCs w:val="24"/>
          <w:lang w:eastAsia="es-ES"/>
        </w:rPr>
      </w:pPr>
      <w:r w:rsidRPr="00141624">
        <w:rPr>
          <w:rFonts w:eastAsia="Times New Roman" w:cstheme="minorHAnsi"/>
          <w:color w:val="000000"/>
          <w:sz w:val="24"/>
          <w:szCs w:val="24"/>
          <w:lang w:eastAsia="es-ES"/>
        </w:rPr>
        <w:t>Grupo II: </w:t>
      </w:r>
      <w:r w:rsidRPr="00141624">
        <w:rPr>
          <w:rFonts w:eastAsia="Times New Roman" w:cstheme="minorHAnsi"/>
          <w:b/>
          <w:bCs/>
          <w:color w:val="000000"/>
          <w:sz w:val="24"/>
          <w:szCs w:val="24"/>
          <w:lang w:eastAsia="es-ES"/>
        </w:rPr>
        <w:t>Instrumentos electrónicos</w:t>
      </w:r>
    </w:p>
    <w:p w:rsidR="00141624" w:rsidRDefault="00C2214F" w:rsidP="00141624">
      <w:pPr>
        <w:shd w:val="clear" w:color="auto" w:fill="FFFFFF"/>
        <w:spacing w:before="48" w:after="120" w:line="360" w:lineRule="atLeast"/>
        <w:ind w:left="720"/>
        <w:rPr>
          <w:rFonts w:eastAsia="Times New Roman" w:cstheme="minorHAnsi"/>
          <w:color w:val="000000" w:themeColor="text1"/>
          <w:sz w:val="24"/>
          <w:szCs w:val="24"/>
          <w:lang w:eastAsia="es-ES"/>
        </w:rPr>
      </w:pPr>
      <w:r w:rsidRPr="00C2214F">
        <w:rPr>
          <w:rFonts w:eastAsia="Times New Roman" w:cstheme="minorHAnsi"/>
          <w:color w:val="000000" w:themeColor="text1"/>
          <w:sz w:val="24"/>
          <w:szCs w:val="24"/>
          <w:lang w:eastAsia="es-ES"/>
        </w:rPr>
        <w:t>Son los instrumentos que producen el sonido por medios electrónicos exclusivamente, prescindiendo de elementos "clásicos". Casi todos ellos se manejan con un teclado, por lo que suelen llamar</w:t>
      </w:r>
      <w:r w:rsidR="00141624">
        <w:rPr>
          <w:rFonts w:eastAsia="Times New Roman" w:cstheme="minorHAnsi"/>
          <w:color w:val="000000" w:themeColor="text1"/>
          <w:sz w:val="24"/>
          <w:szCs w:val="24"/>
          <w:lang w:eastAsia="es-ES"/>
        </w:rPr>
        <w:t>se "órganos eléctricos".</w:t>
      </w:r>
    </w:p>
    <w:p w:rsidR="00C2214F" w:rsidRPr="00C2214F" w:rsidRDefault="00C2214F" w:rsidP="00141624">
      <w:pPr>
        <w:shd w:val="clear" w:color="auto" w:fill="FFFFFF"/>
        <w:spacing w:before="48" w:after="120" w:line="360" w:lineRule="atLeast"/>
        <w:ind w:left="720"/>
        <w:rPr>
          <w:rFonts w:eastAsia="Times New Roman" w:cstheme="minorHAnsi"/>
          <w:color w:val="000000" w:themeColor="text1"/>
          <w:sz w:val="24"/>
          <w:szCs w:val="24"/>
          <w:lang w:eastAsia="es-ES"/>
        </w:rPr>
      </w:pPr>
      <w:r w:rsidRPr="00C2214F">
        <w:rPr>
          <w:rFonts w:eastAsia="Times New Roman" w:cstheme="minorHAnsi"/>
          <w:color w:val="000000" w:themeColor="text1"/>
          <w:sz w:val="24"/>
          <w:szCs w:val="24"/>
          <w:lang w:eastAsia="es-ES"/>
        </w:rPr>
        <w:t>Pueden producir el sonido:</w:t>
      </w:r>
    </w:p>
    <w:p w:rsidR="00C2214F" w:rsidRPr="00C2214F" w:rsidRDefault="00C2214F" w:rsidP="00C2214F">
      <w:pPr>
        <w:shd w:val="clear" w:color="auto" w:fill="FFFFFF"/>
        <w:spacing w:after="24" w:line="360" w:lineRule="atLeast"/>
        <w:ind w:left="720"/>
        <w:rPr>
          <w:rFonts w:eastAsia="Times New Roman" w:cstheme="minorHAnsi"/>
          <w:color w:val="000000" w:themeColor="text1"/>
          <w:sz w:val="24"/>
          <w:szCs w:val="24"/>
          <w:lang w:eastAsia="es-ES"/>
        </w:rPr>
      </w:pPr>
      <w:r w:rsidRPr="00C2214F">
        <w:rPr>
          <w:rFonts w:eastAsia="Times New Roman" w:cstheme="minorHAnsi"/>
          <w:color w:val="000000" w:themeColor="text1"/>
          <w:sz w:val="24"/>
          <w:szCs w:val="24"/>
          <w:lang w:eastAsia="es-ES"/>
        </w:rPr>
        <w:t>- con fonocaptotres electromagnéticos, electrostáticos y electroópticos (p. ej.</w:t>
      </w:r>
      <w:r w:rsidRPr="00141624">
        <w:rPr>
          <w:rFonts w:eastAsia="Times New Roman" w:cstheme="minorHAnsi"/>
          <w:color w:val="000000" w:themeColor="text1"/>
          <w:sz w:val="24"/>
          <w:szCs w:val="24"/>
          <w:lang w:eastAsia="es-ES"/>
        </w:rPr>
        <w:t> Órgano Hammond</w:t>
      </w:r>
      <w:r w:rsidRPr="00C2214F">
        <w:rPr>
          <w:rFonts w:eastAsia="Times New Roman" w:cstheme="minorHAnsi"/>
          <w:color w:val="000000" w:themeColor="text1"/>
          <w:sz w:val="24"/>
          <w:szCs w:val="24"/>
          <w:lang w:eastAsia="es-ES"/>
        </w:rPr>
        <w:t>)</w:t>
      </w:r>
    </w:p>
    <w:p w:rsidR="00C2214F" w:rsidRPr="00C2214F" w:rsidRDefault="00C2214F" w:rsidP="00AC58DB">
      <w:pPr>
        <w:shd w:val="clear" w:color="auto" w:fill="FFFFFF"/>
        <w:spacing w:after="24" w:line="360" w:lineRule="atLeast"/>
        <w:rPr>
          <w:rFonts w:eastAsia="Times New Roman" w:cstheme="minorHAnsi"/>
          <w:color w:val="000000" w:themeColor="text1"/>
          <w:sz w:val="24"/>
          <w:szCs w:val="24"/>
          <w:lang w:eastAsia="es-ES"/>
        </w:rPr>
      </w:pPr>
      <w:r w:rsidRPr="00C2214F">
        <w:rPr>
          <w:rFonts w:eastAsia="Times New Roman" w:cstheme="minorHAnsi"/>
          <w:color w:val="000000" w:themeColor="text1"/>
          <w:sz w:val="24"/>
          <w:szCs w:val="24"/>
          <w:lang w:eastAsia="es-ES"/>
        </w:rPr>
        <w:lastRenderedPageBreak/>
        <w:t>- con generadores y osciladores, ya sean de baja o de alta frecuencia (heterodinos):</w:t>
      </w:r>
      <w:r w:rsidRPr="00141624">
        <w:rPr>
          <w:rFonts w:eastAsia="Times New Roman" w:cstheme="minorHAnsi"/>
          <w:color w:val="000000" w:themeColor="text1"/>
          <w:sz w:val="24"/>
          <w:szCs w:val="24"/>
          <w:lang w:eastAsia="es-ES"/>
        </w:rPr>
        <w:t> Thereminófono</w:t>
      </w:r>
      <w:r w:rsidRPr="00C2214F">
        <w:rPr>
          <w:rFonts w:eastAsia="Times New Roman" w:cstheme="minorHAnsi"/>
          <w:color w:val="000000" w:themeColor="text1"/>
          <w:sz w:val="24"/>
          <w:szCs w:val="24"/>
          <w:lang w:eastAsia="es-ES"/>
        </w:rPr>
        <w:t>,</w:t>
      </w:r>
      <w:r w:rsidRPr="00141624">
        <w:rPr>
          <w:rFonts w:eastAsia="Times New Roman" w:cstheme="minorHAnsi"/>
          <w:color w:val="000000" w:themeColor="text1"/>
          <w:sz w:val="24"/>
          <w:szCs w:val="24"/>
          <w:lang w:eastAsia="es-ES"/>
        </w:rPr>
        <w:t> Ondas Martenot</w:t>
      </w:r>
      <w:r w:rsidRPr="00C2214F">
        <w:rPr>
          <w:rFonts w:eastAsia="Times New Roman" w:cstheme="minorHAnsi"/>
          <w:color w:val="000000" w:themeColor="text1"/>
          <w:sz w:val="24"/>
          <w:szCs w:val="24"/>
          <w:lang w:eastAsia="es-ES"/>
        </w:rPr>
        <w:t>,</w:t>
      </w:r>
      <w:r w:rsidRPr="00141624">
        <w:rPr>
          <w:rFonts w:eastAsia="Times New Roman" w:cstheme="minorHAnsi"/>
          <w:color w:val="000000" w:themeColor="text1"/>
          <w:sz w:val="24"/>
          <w:szCs w:val="24"/>
          <w:lang w:eastAsia="es-ES"/>
        </w:rPr>
        <w:t> Sintetizador</w:t>
      </w:r>
      <w:r w:rsidRPr="00C2214F">
        <w:rPr>
          <w:rFonts w:eastAsia="Times New Roman" w:cstheme="minorHAnsi"/>
          <w:color w:val="000000" w:themeColor="text1"/>
          <w:sz w:val="24"/>
          <w:szCs w:val="24"/>
          <w:lang w:eastAsia="es-ES"/>
        </w:rPr>
        <w:t>.</w:t>
      </w:r>
    </w:p>
    <w:p w:rsidR="00141624" w:rsidRDefault="00141624" w:rsidP="00141624">
      <w:pPr>
        <w:shd w:val="clear" w:color="auto" w:fill="FFFFFF"/>
        <w:spacing w:before="96" w:after="120" w:line="301" w:lineRule="atLeast"/>
        <w:jc w:val="both"/>
        <w:rPr>
          <w:rFonts w:ascii="Arial" w:eastAsia="Times New Roman" w:hAnsi="Arial" w:cs="Arial"/>
          <w:color w:val="000000"/>
          <w:sz w:val="21"/>
          <w:szCs w:val="21"/>
          <w:lang w:eastAsia="es-ES"/>
        </w:rPr>
      </w:pPr>
    </w:p>
    <w:p w:rsidR="00AC58DB" w:rsidRDefault="00AC58DB" w:rsidP="00141624">
      <w:pPr>
        <w:shd w:val="clear" w:color="auto" w:fill="FFFFFF"/>
        <w:spacing w:before="96" w:after="120" w:line="301" w:lineRule="atLeast"/>
        <w:jc w:val="both"/>
        <w:rPr>
          <w:rFonts w:ascii="Arial" w:eastAsia="Times New Roman" w:hAnsi="Arial" w:cs="Arial"/>
          <w:b/>
          <w:color w:val="000000"/>
          <w:sz w:val="21"/>
          <w:szCs w:val="21"/>
          <w:u w:val="single"/>
          <w:lang w:eastAsia="es-ES"/>
        </w:rPr>
      </w:pPr>
    </w:p>
    <w:p w:rsidR="00AC58DB" w:rsidRDefault="00AC58DB" w:rsidP="00141624">
      <w:pPr>
        <w:shd w:val="clear" w:color="auto" w:fill="FFFFFF"/>
        <w:spacing w:before="96" w:after="120" w:line="301" w:lineRule="atLeast"/>
        <w:jc w:val="both"/>
        <w:rPr>
          <w:rFonts w:ascii="Arial" w:eastAsia="Times New Roman" w:hAnsi="Arial" w:cs="Arial"/>
          <w:b/>
          <w:color w:val="000000"/>
          <w:sz w:val="21"/>
          <w:szCs w:val="21"/>
          <w:u w:val="single"/>
          <w:lang w:eastAsia="es-ES"/>
        </w:rPr>
      </w:pPr>
    </w:p>
    <w:p w:rsidR="00732D0E" w:rsidRPr="00C2214F" w:rsidRDefault="00732D0E" w:rsidP="00141624">
      <w:pPr>
        <w:shd w:val="clear" w:color="auto" w:fill="FFFFFF"/>
        <w:spacing w:before="96" w:after="120" w:line="301" w:lineRule="atLeast"/>
        <w:jc w:val="both"/>
        <w:rPr>
          <w:rFonts w:ascii="Arial" w:eastAsia="Times New Roman" w:hAnsi="Arial" w:cs="Arial"/>
          <w:b/>
          <w:color w:val="000000"/>
          <w:sz w:val="21"/>
          <w:szCs w:val="21"/>
          <w:u w:val="single"/>
          <w:lang w:eastAsia="es-ES"/>
        </w:rPr>
      </w:pPr>
      <w:r w:rsidRPr="00732D0E">
        <w:rPr>
          <w:rFonts w:ascii="Arial" w:eastAsia="Times New Roman" w:hAnsi="Arial" w:cs="Arial"/>
          <w:b/>
          <w:color w:val="000000"/>
          <w:sz w:val="21"/>
          <w:szCs w:val="21"/>
          <w:u w:val="single"/>
          <w:lang w:eastAsia="es-ES"/>
        </w:rPr>
        <w:t>GUITARRA ELÉTRICA</w:t>
      </w:r>
    </w:p>
    <w:p w:rsidR="00AC58DB" w:rsidRPr="00AC58DB" w:rsidRDefault="00AC58DB" w:rsidP="00AC58DB">
      <w:pPr>
        <w:pStyle w:val="NormalWeb"/>
        <w:shd w:val="clear" w:color="auto" w:fill="FFFFFF"/>
        <w:spacing w:before="96" w:beforeAutospacing="0" w:after="120" w:afterAutospacing="0" w:line="301" w:lineRule="atLeast"/>
        <w:rPr>
          <w:rFonts w:asciiTheme="minorHAnsi" w:hAnsiTheme="minorHAnsi" w:cstheme="minorHAnsi"/>
          <w:color w:val="000000" w:themeColor="text1"/>
        </w:rPr>
      </w:pPr>
      <w:r w:rsidRPr="00AC58DB">
        <w:rPr>
          <w:rFonts w:asciiTheme="minorHAnsi" w:hAnsiTheme="minorHAnsi" w:cstheme="minorHAnsi"/>
          <w:color w:val="000000" w:themeColor="text1"/>
        </w:rPr>
        <w:t>Una</w:t>
      </w:r>
      <w:r w:rsidRPr="00AC58DB">
        <w:rPr>
          <w:rStyle w:val="apple-converted-space"/>
          <w:rFonts w:asciiTheme="minorHAnsi" w:hAnsiTheme="minorHAnsi" w:cstheme="minorHAnsi"/>
          <w:color w:val="000000" w:themeColor="text1"/>
        </w:rPr>
        <w:t> </w:t>
      </w:r>
      <w:r w:rsidRPr="00AC58DB">
        <w:rPr>
          <w:rFonts w:asciiTheme="minorHAnsi" w:hAnsiTheme="minorHAnsi" w:cstheme="minorHAnsi"/>
          <w:bCs/>
          <w:color w:val="000000" w:themeColor="text1"/>
        </w:rPr>
        <w:t>guitarra eléctrica</w:t>
      </w:r>
      <w:r w:rsidRPr="00AC58DB">
        <w:rPr>
          <w:rStyle w:val="apple-converted-space"/>
          <w:rFonts w:asciiTheme="minorHAnsi" w:hAnsiTheme="minorHAnsi" w:cstheme="minorHAnsi"/>
          <w:color w:val="000000" w:themeColor="text1"/>
        </w:rPr>
        <w:t> </w:t>
      </w:r>
      <w:r w:rsidRPr="00AC58DB">
        <w:rPr>
          <w:rFonts w:asciiTheme="minorHAnsi" w:hAnsiTheme="minorHAnsi" w:cstheme="minorHAnsi"/>
          <w:color w:val="000000" w:themeColor="text1"/>
        </w:rPr>
        <w:t>es una</w:t>
      </w:r>
      <w:r w:rsidRPr="00AC58DB">
        <w:rPr>
          <w:rStyle w:val="apple-converted-space"/>
          <w:rFonts w:asciiTheme="minorHAnsi" w:hAnsiTheme="minorHAnsi" w:cstheme="minorHAnsi"/>
          <w:color w:val="000000" w:themeColor="text1"/>
        </w:rPr>
        <w:t> </w:t>
      </w:r>
      <w:r w:rsidRPr="00C16AF6">
        <w:rPr>
          <w:rFonts w:asciiTheme="minorHAnsi" w:hAnsiTheme="minorHAnsi" w:cstheme="minorHAnsi"/>
        </w:rPr>
        <w:t>guitarra</w:t>
      </w:r>
      <w:r w:rsidRPr="00AC58DB">
        <w:rPr>
          <w:rStyle w:val="apple-converted-space"/>
          <w:rFonts w:asciiTheme="minorHAnsi" w:hAnsiTheme="minorHAnsi" w:cstheme="minorHAnsi"/>
          <w:color w:val="000000" w:themeColor="text1"/>
        </w:rPr>
        <w:t> </w:t>
      </w:r>
      <w:r w:rsidRPr="00AC58DB">
        <w:rPr>
          <w:rFonts w:asciiTheme="minorHAnsi" w:hAnsiTheme="minorHAnsi" w:cstheme="minorHAnsi"/>
          <w:color w:val="000000" w:themeColor="text1"/>
        </w:rPr>
        <w:t>que utiliza el principio de inducción electromagnética para convertir las vibraciones de sus cuerdas de metal en señales eléctricas.</w:t>
      </w:r>
    </w:p>
    <w:p w:rsidR="00AC58DB" w:rsidRPr="00AC58DB" w:rsidRDefault="00AC58DB" w:rsidP="00AC58DB">
      <w:pPr>
        <w:pStyle w:val="NormalWeb"/>
        <w:shd w:val="clear" w:color="auto" w:fill="FFFFFF"/>
        <w:spacing w:before="96" w:beforeAutospacing="0" w:after="120" w:afterAutospacing="0" w:line="301" w:lineRule="atLeast"/>
        <w:rPr>
          <w:rFonts w:asciiTheme="minorHAnsi" w:hAnsiTheme="minorHAnsi" w:cstheme="minorHAnsi"/>
          <w:color w:val="000000" w:themeColor="text1"/>
        </w:rPr>
      </w:pPr>
      <w:r w:rsidRPr="00AC58DB">
        <w:rPr>
          <w:rFonts w:asciiTheme="minorHAnsi" w:hAnsiTheme="minorHAnsi" w:cstheme="minorHAnsi"/>
          <w:color w:val="000000" w:themeColor="text1"/>
        </w:rPr>
        <w:t>Dado que la señal generada es relativamente débil, esta se amplifica antes de enviarla a un altavoz. Esta señal de salida de la guitarra eléctrica puede ser fácilmente alterada mediante circuitos electrónicos para modificar algunos aspectos del sonido. A menudo, la señal se modifica con efectos como reverberación y la distorsión. Concebida en 1931, la guitarra eléctrica surgió de una necesidad de los músicos de jazz, tratando de amplificar su sonido. Desde entonces, se ha convertido en un instrumento musical de cuerdas, capaz de una multitud de sonidos y estilos. Sirve como un componente importante en el desarrollo del rock and roll y de otros géneros de la música.</w:t>
      </w:r>
    </w:p>
    <w:p w:rsidR="00AC58DB" w:rsidRPr="00AC58DB" w:rsidRDefault="00AC58DB" w:rsidP="00AC58DB">
      <w:pPr>
        <w:shd w:val="clear" w:color="auto" w:fill="FFFFFF"/>
        <w:spacing w:before="96" w:after="120" w:line="301" w:lineRule="atLeast"/>
        <w:rPr>
          <w:rFonts w:eastAsia="Times New Roman" w:cstheme="minorHAnsi"/>
          <w:color w:val="000000" w:themeColor="text1"/>
          <w:sz w:val="24"/>
          <w:szCs w:val="24"/>
          <w:lang w:eastAsia="es-ES"/>
        </w:rPr>
      </w:pPr>
      <w:r w:rsidRPr="00AC58DB">
        <w:rPr>
          <w:rFonts w:eastAsia="Times New Roman" w:cstheme="minorHAnsi"/>
          <w:color w:val="000000" w:themeColor="text1"/>
          <w:sz w:val="24"/>
          <w:szCs w:val="24"/>
          <w:lang w:eastAsia="es-ES"/>
        </w:rPr>
        <w:t>La guitarra eléctrica se inventó en Estados Unidos a mediados del siglo XX, como consecuencia de la aparición del amplificador en 1920, aparato que brinda un mayor poder de sonido. De ahí en adelante fueron muchos los instrumentos que sufrieron alteraciones en su diseño acústico tradicional y evolucionaron al diseño eléctrico. La guitarra fue uno de los primeros instrumentos en adaptarse y, aunque fueron varios los pioneros que aportaron a esto, la primera guitarra inventada y fabricada se le puede atribuir a la marca Rickenbacker. Los primeros guitarristas de jazz veían que no tenían suficiente volumen para competir con el resto de instrumentos de la banda, por lo que fueron quienes adoptaron estos instrumentos. Leo Fender diseñó la primera guitarra eléctrica sólida desmontable y con pocas piezas, para que los músicos no tuvieran problemas al tener que cambiar piezas del instrumento gastadas o rotas por el uso. Era el nacimiento de la Fender Telecaster. Luego vendrían otros modelos (Stratocaster) y otras marcas como Gibson, ESP Guitars o las japonesas Ibanez, Jackson guitars y Yamaha.</w:t>
      </w:r>
    </w:p>
    <w:p w:rsidR="00AC58DB" w:rsidRPr="00AC58DB" w:rsidRDefault="00AC58DB" w:rsidP="00AC58DB">
      <w:pPr>
        <w:shd w:val="clear" w:color="auto" w:fill="FFFFFF"/>
        <w:spacing w:before="96" w:after="120" w:line="301" w:lineRule="atLeast"/>
        <w:rPr>
          <w:rFonts w:eastAsia="Times New Roman" w:cstheme="minorHAnsi"/>
          <w:color w:val="000000" w:themeColor="text1"/>
          <w:sz w:val="24"/>
          <w:szCs w:val="24"/>
          <w:lang w:eastAsia="es-ES"/>
        </w:rPr>
      </w:pPr>
      <w:r w:rsidRPr="00AC58DB">
        <w:rPr>
          <w:rFonts w:eastAsia="Times New Roman" w:cstheme="minorHAnsi"/>
          <w:color w:val="000000" w:themeColor="text1"/>
          <w:sz w:val="24"/>
          <w:szCs w:val="24"/>
          <w:lang w:eastAsia="es-ES"/>
        </w:rPr>
        <w:t>Este instrumento fue muy usado en las operetas; sin embargo, fue rápidamente adoptado por grupos de Jazz y Blues. Su creación también permitió nuevos estilos musicales, como son el Rock, y el Heavy metal, donde se convirtió en el símbolo y protagonista de estas nuevas corrientes musicales.</w:t>
      </w:r>
    </w:p>
    <w:p w:rsidR="00AC58DB" w:rsidRPr="00AC58DB" w:rsidRDefault="00AC58DB" w:rsidP="00AC58DB">
      <w:pPr>
        <w:shd w:val="clear" w:color="auto" w:fill="FFFFFF"/>
        <w:spacing w:before="96" w:after="120" w:line="301" w:lineRule="atLeast"/>
        <w:rPr>
          <w:rFonts w:eastAsia="Times New Roman" w:cstheme="minorHAnsi"/>
          <w:color w:val="000000" w:themeColor="text1"/>
          <w:sz w:val="24"/>
          <w:szCs w:val="24"/>
          <w:lang w:eastAsia="es-ES"/>
        </w:rPr>
      </w:pPr>
      <w:r w:rsidRPr="00AC58DB">
        <w:rPr>
          <w:rFonts w:eastAsia="Times New Roman" w:cstheme="minorHAnsi"/>
          <w:color w:val="000000" w:themeColor="text1"/>
          <w:sz w:val="24"/>
          <w:szCs w:val="24"/>
          <w:lang w:eastAsia="es-ES"/>
        </w:rPr>
        <w:t>Desde su nacimiento a mediados del siglo XX hasta la actualidad, la guitarra eléctrica ha ganado importancia en la música popular. Su imagen a menudo es utilizada en afiches sobre conciertos y otros.</w:t>
      </w:r>
    </w:p>
    <w:p w:rsidR="00AC58DB" w:rsidRPr="00AC58DB" w:rsidRDefault="00AC58DB" w:rsidP="00AC58DB">
      <w:pPr>
        <w:pStyle w:val="NormalWeb"/>
        <w:shd w:val="clear" w:color="auto" w:fill="FFFFFF"/>
        <w:spacing w:before="96" w:beforeAutospacing="0" w:after="120" w:afterAutospacing="0" w:line="301" w:lineRule="atLeast"/>
        <w:rPr>
          <w:rFonts w:asciiTheme="minorHAnsi" w:hAnsiTheme="minorHAnsi" w:cstheme="minorHAnsi"/>
          <w:color w:val="000000" w:themeColor="text1"/>
        </w:rPr>
      </w:pPr>
    </w:p>
    <w:p w:rsidR="00AC58DB" w:rsidRPr="00AC58DB" w:rsidRDefault="00AC58DB" w:rsidP="00AC58DB">
      <w:pPr>
        <w:shd w:val="clear" w:color="auto" w:fill="FFFFFF"/>
        <w:spacing w:before="96" w:after="120" w:line="301" w:lineRule="atLeast"/>
        <w:rPr>
          <w:rFonts w:eastAsia="Times New Roman" w:cstheme="minorHAnsi"/>
          <w:color w:val="000000" w:themeColor="text1"/>
          <w:sz w:val="24"/>
          <w:szCs w:val="24"/>
          <w:lang w:eastAsia="es-ES"/>
        </w:rPr>
      </w:pPr>
      <w:r w:rsidRPr="00AC58DB">
        <w:rPr>
          <w:rFonts w:eastAsia="Times New Roman" w:cstheme="minorHAnsi"/>
          <w:color w:val="000000" w:themeColor="text1"/>
          <w:sz w:val="24"/>
          <w:szCs w:val="24"/>
          <w:lang w:eastAsia="es-ES"/>
        </w:rPr>
        <w:t>La guitarra eléctrica está formada por las siguientes partes:</w:t>
      </w:r>
    </w:p>
    <w:p w:rsidR="00AC58DB" w:rsidRPr="00AC58DB" w:rsidRDefault="00AC58DB" w:rsidP="00AC58DB">
      <w:pPr>
        <w:numPr>
          <w:ilvl w:val="0"/>
          <w:numId w:val="5"/>
        </w:numPr>
        <w:shd w:val="clear" w:color="auto" w:fill="FFFFFF"/>
        <w:spacing w:before="100" w:beforeAutospacing="1" w:after="24" w:line="301" w:lineRule="atLeast"/>
        <w:ind w:left="768"/>
        <w:rPr>
          <w:rFonts w:eastAsia="Times New Roman" w:cstheme="minorHAnsi"/>
          <w:color w:val="000000" w:themeColor="text1"/>
          <w:sz w:val="24"/>
          <w:szCs w:val="24"/>
          <w:lang w:eastAsia="es-ES"/>
        </w:rPr>
      </w:pPr>
      <w:r w:rsidRPr="00AC58DB">
        <w:rPr>
          <w:rFonts w:eastAsia="Times New Roman" w:cstheme="minorHAnsi"/>
          <w:bCs/>
          <w:color w:val="000000" w:themeColor="text1"/>
          <w:sz w:val="24"/>
          <w:szCs w:val="24"/>
          <w:lang w:eastAsia="es-ES"/>
        </w:rPr>
        <w:lastRenderedPageBreak/>
        <w:t>Clavijero</w:t>
      </w:r>
      <w:r w:rsidRPr="00AC58DB">
        <w:rPr>
          <w:rFonts w:eastAsia="Times New Roman" w:cstheme="minorHAnsi"/>
          <w:color w:val="000000" w:themeColor="text1"/>
          <w:sz w:val="24"/>
          <w:szCs w:val="24"/>
          <w:lang w:eastAsia="es-ES"/>
        </w:rPr>
        <w:t>.</w:t>
      </w:r>
    </w:p>
    <w:p w:rsidR="00AC58DB" w:rsidRPr="00AC58DB" w:rsidRDefault="00AC58DB" w:rsidP="00AC58DB">
      <w:pPr>
        <w:numPr>
          <w:ilvl w:val="0"/>
          <w:numId w:val="5"/>
        </w:numPr>
        <w:shd w:val="clear" w:color="auto" w:fill="FFFFFF"/>
        <w:spacing w:before="100" w:beforeAutospacing="1" w:after="24" w:line="301" w:lineRule="atLeast"/>
        <w:ind w:left="768"/>
        <w:rPr>
          <w:rFonts w:eastAsia="Times New Roman" w:cstheme="minorHAnsi"/>
          <w:color w:val="000000" w:themeColor="text1"/>
          <w:sz w:val="24"/>
          <w:szCs w:val="24"/>
          <w:lang w:eastAsia="es-ES"/>
        </w:rPr>
      </w:pPr>
      <w:r w:rsidRPr="00AC58DB">
        <w:rPr>
          <w:rFonts w:eastAsia="Times New Roman" w:cstheme="minorHAnsi"/>
          <w:bCs/>
          <w:color w:val="000000" w:themeColor="text1"/>
          <w:sz w:val="24"/>
          <w:szCs w:val="24"/>
          <w:lang w:eastAsia="es-ES"/>
        </w:rPr>
        <w:t>Ceja (también “cejuela” o “puente superior”)</w:t>
      </w:r>
      <w:r w:rsidRPr="00AC58DB">
        <w:rPr>
          <w:rFonts w:eastAsia="Times New Roman" w:cstheme="minorHAnsi"/>
          <w:color w:val="000000" w:themeColor="text1"/>
          <w:sz w:val="24"/>
          <w:szCs w:val="24"/>
          <w:lang w:eastAsia="es-ES"/>
        </w:rPr>
        <w:t>.</w:t>
      </w:r>
    </w:p>
    <w:p w:rsidR="00AC58DB" w:rsidRPr="00AC58DB" w:rsidRDefault="00AC58DB" w:rsidP="00AC58DB">
      <w:pPr>
        <w:numPr>
          <w:ilvl w:val="0"/>
          <w:numId w:val="5"/>
        </w:numPr>
        <w:shd w:val="clear" w:color="auto" w:fill="FFFFFF"/>
        <w:spacing w:before="100" w:beforeAutospacing="1" w:after="24" w:line="301" w:lineRule="atLeast"/>
        <w:ind w:left="768"/>
        <w:rPr>
          <w:rFonts w:eastAsia="Times New Roman" w:cstheme="minorHAnsi"/>
          <w:color w:val="000000" w:themeColor="text1"/>
          <w:sz w:val="24"/>
          <w:szCs w:val="24"/>
          <w:lang w:eastAsia="es-ES"/>
        </w:rPr>
      </w:pPr>
      <w:r w:rsidRPr="00AC58DB">
        <w:rPr>
          <w:rFonts w:eastAsia="Times New Roman" w:cstheme="minorHAnsi"/>
          <w:bCs/>
          <w:color w:val="000000" w:themeColor="text1"/>
          <w:sz w:val="24"/>
          <w:szCs w:val="24"/>
          <w:lang w:eastAsia="es-ES"/>
        </w:rPr>
        <w:t>Clavija</w:t>
      </w:r>
      <w:r w:rsidRPr="00AC58DB">
        <w:rPr>
          <w:rFonts w:eastAsia="Times New Roman" w:cstheme="minorHAnsi"/>
          <w:color w:val="000000" w:themeColor="text1"/>
          <w:sz w:val="24"/>
          <w:szCs w:val="24"/>
          <w:lang w:eastAsia="es-ES"/>
        </w:rPr>
        <w:t>.</w:t>
      </w:r>
    </w:p>
    <w:p w:rsidR="00AC58DB" w:rsidRPr="00AC58DB" w:rsidRDefault="00AC58DB" w:rsidP="00AC58DB">
      <w:pPr>
        <w:numPr>
          <w:ilvl w:val="0"/>
          <w:numId w:val="5"/>
        </w:numPr>
        <w:shd w:val="clear" w:color="auto" w:fill="FFFFFF"/>
        <w:spacing w:before="100" w:beforeAutospacing="1" w:after="24" w:line="301" w:lineRule="atLeast"/>
        <w:ind w:left="768"/>
        <w:rPr>
          <w:rFonts w:eastAsia="Times New Roman" w:cstheme="minorHAnsi"/>
          <w:color w:val="000000" w:themeColor="text1"/>
          <w:sz w:val="24"/>
          <w:szCs w:val="24"/>
          <w:lang w:eastAsia="es-ES"/>
        </w:rPr>
      </w:pPr>
      <w:r w:rsidRPr="00AC58DB">
        <w:rPr>
          <w:rFonts w:eastAsia="Times New Roman" w:cstheme="minorHAnsi"/>
          <w:bCs/>
          <w:color w:val="000000" w:themeColor="text1"/>
          <w:sz w:val="24"/>
          <w:szCs w:val="24"/>
          <w:lang w:eastAsia="es-ES"/>
        </w:rPr>
        <w:t>Trastes</w:t>
      </w:r>
      <w:r w:rsidRPr="00AC58DB">
        <w:rPr>
          <w:rFonts w:eastAsia="Times New Roman" w:cstheme="minorHAnsi"/>
          <w:color w:val="000000" w:themeColor="text1"/>
          <w:sz w:val="24"/>
          <w:szCs w:val="24"/>
          <w:lang w:eastAsia="es-ES"/>
        </w:rPr>
        <w:t>.</w:t>
      </w:r>
    </w:p>
    <w:p w:rsidR="00AC58DB" w:rsidRPr="00AC58DB" w:rsidRDefault="00AC58DB" w:rsidP="00AC58DB">
      <w:pPr>
        <w:numPr>
          <w:ilvl w:val="0"/>
          <w:numId w:val="5"/>
        </w:numPr>
        <w:shd w:val="clear" w:color="auto" w:fill="FFFFFF"/>
        <w:spacing w:before="100" w:beforeAutospacing="1" w:after="24" w:line="301" w:lineRule="atLeast"/>
        <w:ind w:left="768"/>
        <w:rPr>
          <w:rFonts w:eastAsia="Times New Roman" w:cstheme="minorHAnsi"/>
          <w:color w:val="000000" w:themeColor="text1"/>
          <w:sz w:val="24"/>
          <w:szCs w:val="24"/>
          <w:lang w:eastAsia="es-ES"/>
        </w:rPr>
      </w:pPr>
      <w:r w:rsidRPr="00AC58DB">
        <w:rPr>
          <w:rFonts w:eastAsia="Times New Roman" w:cstheme="minorHAnsi"/>
          <w:bCs/>
          <w:color w:val="000000" w:themeColor="text1"/>
          <w:sz w:val="24"/>
          <w:szCs w:val="24"/>
          <w:lang w:eastAsia="es-ES"/>
        </w:rPr>
        <w:t>Tensor del mástil o "Alma"</w:t>
      </w:r>
      <w:r w:rsidRPr="00AC58DB">
        <w:rPr>
          <w:rFonts w:eastAsia="Times New Roman" w:cstheme="minorHAnsi"/>
          <w:color w:val="000000" w:themeColor="text1"/>
          <w:sz w:val="24"/>
          <w:szCs w:val="24"/>
          <w:lang w:eastAsia="es-ES"/>
        </w:rPr>
        <w:t>.</w:t>
      </w:r>
    </w:p>
    <w:p w:rsidR="00AC58DB" w:rsidRPr="00AC58DB" w:rsidRDefault="00AC58DB" w:rsidP="00AC58DB">
      <w:pPr>
        <w:numPr>
          <w:ilvl w:val="0"/>
          <w:numId w:val="5"/>
        </w:numPr>
        <w:shd w:val="clear" w:color="auto" w:fill="FFFFFF"/>
        <w:spacing w:before="100" w:beforeAutospacing="1" w:after="24" w:line="301" w:lineRule="atLeast"/>
        <w:ind w:left="768"/>
        <w:rPr>
          <w:rFonts w:eastAsia="Times New Roman" w:cstheme="minorHAnsi"/>
          <w:color w:val="000000" w:themeColor="text1"/>
          <w:sz w:val="24"/>
          <w:szCs w:val="24"/>
          <w:lang w:eastAsia="es-ES"/>
        </w:rPr>
      </w:pPr>
      <w:r w:rsidRPr="00AC58DB">
        <w:rPr>
          <w:rFonts w:eastAsia="Times New Roman" w:cstheme="minorHAnsi"/>
          <w:bCs/>
          <w:color w:val="000000" w:themeColor="text1"/>
          <w:sz w:val="24"/>
          <w:szCs w:val="24"/>
          <w:lang w:eastAsia="es-ES"/>
        </w:rPr>
        <w:t>Marcadores de posición</w:t>
      </w:r>
      <w:r w:rsidRPr="00AC58DB">
        <w:rPr>
          <w:rFonts w:eastAsia="Times New Roman" w:cstheme="minorHAnsi"/>
          <w:color w:val="000000" w:themeColor="text1"/>
          <w:sz w:val="24"/>
          <w:szCs w:val="24"/>
          <w:lang w:eastAsia="es-ES"/>
        </w:rPr>
        <w:t>.</w:t>
      </w:r>
    </w:p>
    <w:p w:rsidR="00AC58DB" w:rsidRPr="00AC58DB" w:rsidRDefault="00AC58DB" w:rsidP="00AC58DB">
      <w:pPr>
        <w:numPr>
          <w:ilvl w:val="0"/>
          <w:numId w:val="5"/>
        </w:numPr>
        <w:shd w:val="clear" w:color="auto" w:fill="FFFFFF"/>
        <w:spacing w:before="100" w:beforeAutospacing="1" w:after="24" w:line="301" w:lineRule="atLeast"/>
        <w:ind w:left="768"/>
        <w:rPr>
          <w:rFonts w:eastAsia="Times New Roman" w:cstheme="minorHAnsi"/>
          <w:color w:val="000000" w:themeColor="text1"/>
          <w:sz w:val="24"/>
          <w:szCs w:val="24"/>
          <w:lang w:eastAsia="es-ES"/>
        </w:rPr>
      </w:pPr>
      <w:r w:rsidRPr="00AC58DB">
        <w:rPr>
          <w:rFonts w:eastAsia="Times New Roman" w:cstheme="minorHAnsi"/>
          <w:bCs/>
          <w:color w:val="000000" w:themeColor="text1"/>
          <w:sz w:val="24"/>
          <w:szCs w:val="24"/>
          <w:lang w:eastAsia="es-ES"/>
        </w:rPr>
        <w:t>Diapasón</w:t>
      </w:r>
      <w:r w:rsidRPr="00AC58DB">
        <w:rPr>
          <w:rFonts w:eastAsia="Times New Roman" w:cstheme="minorHAnsi"/>
          <w:color w:val="000000" w:themeColor="text1"/>
          <w:sz w:val="24"/>
          <w:szCs w:val="24"/>
          <w:lang w:eastAsia="es-ES"/>
        </w:rPr>
        <w:t>.</w:t>
      </w:r>
    </w:p>
    <w:p w:rsidR="00AC58DB" w:rsidRPr="00AC58DB" w:rsidRDefault="00AC58DB" w:rsidP="00AC58DB">
      <w:pPr>
        <w:numPr>
          <w:ilvl w:val="0"/>
          <w:numId w:val="5"/>
        </w:numPr>
        <w:shd w:val="clear" w:color="auto" w:fill="FFFFFF"/>
        <w:spacing w:before="100" w:beforeAutospacing="1" w:after="24" w:line="301" w:lineRule="atLeast"/>
        <w:ind w:left="768"/>
        <w:rPr>
          <w:rFonts w:eastAsia="Times New Roman" w:cstheme="minorHAnsi"/>
          <w:color w:val="000000" w:themeColor="text1"/>
          <w:sz w:val="24"/>
          <w:szCs w:val="24"/>
          <w:lang w:eastAsia="es-ES"/>
        </w:rPr>
      </w:pPr>
      <w:r w:rsidRPr="00AC58DB">
        <w:rPr>
          <w:rFonts w:eastAsia="Times New Roman" w:cstheme="minorHAnsi"/>
          <w:bCs/>
          <w:color w:val="000000" w:themeColor="text1"/>
          <w:sz w:val="24"/>
          <w:szCs w:val="24"/>
          <w:lang w:eastAsia="es-ES"/>
        </w:rPr>
        <w:t>Cuello</w:t>
      </w:r>
      <w:r w:rsidRPr="00AC58DB">
        <w:rPr>
          <w:rFonts w:eastAsia="Times New Roman" w:cstheme="minorHAnsi"/>
          <w:color w:val="000000" w:themeColor="text1"/>
          <w:sz w:val="24"/>
          <w:szCs w:val="24"/>
          <w:lang w:eastAsia="es-ES"/>
        </w:rPr>
        <w:t>.</w:t>
      </w:r>
    </w:p>
    <w:p w:rsidR="00AC58DB" w:rsidRPr="00AC58DB" w:rsidRDefault="00AC58DB" w:rsidP="00AC58DB">
      <w:pPr>
        <w:numPr>
          <w:ilvl w:val="0"/>
          <w:numId w:val="5"/>
        </w:numPr>
        <w:shd w:val="clear" w:color="auto" w:fill="FFFFFF"/>
        <w:spacing w:before="100" w:beforeAutospacing="1" w:after="24" w:line="301" w:lineRule="atLeast"/>
        <w:ind w:left="768"/>
        <w:rPr>
          <w:rFonts w:eastAsia="Times New Roman" w:cstheme="minorHAnsi"/>
          <w:color w:val="000000" w:themeColor="text1"/>
          <w:sz w:val="24"/>
          <w:szCs w:val="24"/>
          <w:lang w:eastAsia="es-ES"/>
        </w:rPr>
      </w:pPr>
      <w:r w:rsidRPr="00AC58DB">
        <w:rPr>
          <w:rFonts w:eastAsia="Times New Roman" w:cstheme="minorHAnsi"/>
          <w:bCs/>
          <w:color w:val="000000" w:themeColor="text1"/>
          <w:sz w:val="24"/>
          <w:szCs w:val="24"/>
          <w:lang w:eastAsia="es-ES"/>
        </w:rPr>
        <w:t>Cuerpo</w:t>
      </w:r>
      <w:r w:rsidRPr="00AC58DB">
        <w:rPr>
          <w:rFonts w:eastAsia="Times New Roman" w:cstheme="minorHAnsi"/>
          <w:color w:val="000000" w:themeColor="text1"/>
          <w:sz w:val="24"/>
          <w:szCs w:val="24"/>
          <w:lang w:eastAsia="es-ES"/>
        </w:rPr>
        <w:t>.</w:t>
      </w:r>
    </w:p>
    <w:p w:rsidR="00AC58DB" w:rsidRPr="00AC58DB" w:rsidRDefault="00AC58DB" w:rsidP="00AC58DB">
      <w:pPr>
        <w:numPr>
          <w:ilvl w:val="0"/>
          <w:numId w:val="5"/>
        </w:numPr>
        <w:shd w:val="clear" w:color="auto" w:fill="FFFFFF"/>
        <w:spacing w:before="100" w:beforeAutospacing="1" w:after="24" w:line="301" w:lineRule="atLeast"/>
        <w:ind w:left="768"/>
        <w:rPr>
          <w:rFonts w:eastAsia="Times New Roman" w:cstheme="minorHAnsi"/>
          <w:color w:val="000000" w:themeColor="text1"/>
          <w:sz w:val="24"/>
          <w:szCs w:val="24"/>
          <w:lang w:eastAsia="es-ES"/>
        </w:rPr>
      </w:pPr>
      <w:r w:rsidRPr="00AC58DB">
        <w:rPr>
          <w:rFonts w:eastAsia="Times New Roman" w:cstheme="minorHAnsi"/>
          <w:bCs/>
          <w:color w:val="000000" w:themeColor="text1"/>
          <w:sz w:val="24"/>
          <w:szCs w:val="24"/>
          <w:lang w:eastAsia="es-ES"/>
        </w:rPr>
        <w:t>Cápsulas o Pastillas</w:t>
      </w:r>
      <w:r w:rsidRPr="00AC58DB">
        <w:rPr>
          <w:rFonts w:eastAsia="Times New Roman" w:cstheme="minorHAnsi"/>
          <w:color w:val="000000" w:themeColor="text1"/>
          <w:sz w:val="24"/>
          <w:szCs w:val="24"/>
          <w:lang w:eastAsia="es-ES"/>
        </w:rPr>
        <w:t>.</w:t>
      </w:r>
    </w:p>
    <w:p w:rsidR="00AC58DB" w:rsidRPr="00AC58DB" w:rsidRDefault="00AC58DB" w:rsidP="00AC58DB">
      <w:pPr>
        <w:numPr>
          <w:ilvl w:val="0"/>
          <w:numId w:val="5"/>
        </w:numPr>
        <w:shd w:val="clear" w:color="auto" w:fill="FFFFFF"/>
        <w:spacing w:before="100" w:beforeAutospacing="1" w:after="24" w:line="301" w:lineRule="atLeast"/>
        <w:ind w:left="768"/>
        <w:rPr>
          <w:rFonts w:eastAsia="Times New Roman" w:cstheme="minorHAnsi"/>
          <w:color w:val="000000" w:themeColor="text1"/>
          <w:sz w:val="24"/>
          <w:szCs w:val="24"/>
          <w:lang w:eastAsia="es-ES"/>
        </w:rPr>
      </w:pPr>
      <w:r w:rsidRPr="00AC58DB">
        <w:rPr>
          <w:rFonts w:eastAsia="Times New Roman" w:cstheme="minorHAnsi"/>
          <w:bCs/>
          <w:color w:val="000000" w:themeColor="text1"/>
          <w:sz w:val="24"/>
          <w:szCs w:val="24"/>
          <w:lang w:eastAsia="es-ES"/>
        </w:rPr>
        <w:t>Perillas o controles de volumen y tono</w:t>
      </w:r>
      <w:r w:rsidRPr="00AC58DB">
        <w:rPr>
          <w:rFonts w:eastAsia="Times New Roman" w:cstheme="minorHAnsi"/>
          <w:color w:val="000000" w:themeColor="text1"/>
          <w:sz w:val="24"/>
          <w:szCs w:val="24"/>
          <w:lang w:eastAsia="es-ES"/>
        </w:rPr>
        <w:t>.</w:t>
      </w:r>
    </w:p>
    <w:p w:rsidR="00AC58DB" w:rsidRPr="00AC58DB" w:rsidRDefault="00AC58DB" w:rsidP="00AC58DB">
      <w:pPr>
        <w:numPr>
          <w:ilvl w:val="0"/>
          <w:numId w:val="5"/>
        </w:numPr>
        <w:shd w:val="clear" w:color="auto" w:fill="FFFFFF"/>
        <w:spacing w:before="100" w:beforeAutospacing="1" w:after="24" w:line="301" w:lineRule="atLeast"/>
        <w:ind w:left="768"/>
        <w:rPr>
          <w:rFonts w:eastAsia="Times New Roman" w:cstheme="minorHAnsi"/>
          <w:color w:val="000000" w:themeColor="text1"/>
          <w:sz w:val="24"/>
          <w:szCs w:val="24"/>
          <w:lang w:eastAsia="es-ES"/>
        </w:rPr>
      </w:pPr>
      <w:r w:rsidRPr="00AC58DB">
        <w:rPr>
          <w:rFonts w:eastAsia="Times New Roman" w:cstheme="minorHAnsi"/>
          <w:bCs/>
          <w:color w:val="000000" w:themeColor="text1"/>
          <w:sz w:val="24"/>
          <w:szCs w:val="24"/>
          <w:lang w:eastAsia="es-ES"/>
        </w:rPr>
        <w:t>Puente</w:t>
      </w:r>
      <w:r w:rsidRPr="00AC58DB">
        <w:rPr>
          <w:rFonts w:eastAsia="Times New Roman" w:cstheme="minorHAnsi"/>
          <w:color w:val="000000" w:themeColor="text1"/>
          <w:sz w:val="24"/>
          <w:szCs w:val="24"/>
          <w:lang w:eastAsia="es-ES"/>
        </w:rPr>
        <w:t>.</w:t>
      </w:r>
    </w:p>
    <w:p w:rsidR="00AC58DB" w:rsidRPr="00AC58DB" w:rsidRDefault="00AC58DB" w:rsidP="00AC58DB">
      <w:pPr>
        <w:numPr>
          <w:ilvl w:val="0"/>
          <w:numId w:val="5"/>
        </w:numPr>
        <w:shd w:val="clear" w:color="auto" w:fill="FFFFFF"/>
        <w:spacing w:before="100" w:beforeAutospacing="1" w:after="24" w:line="301" w:lineRule="atLeast"/>
        <w:ind w:left="768"/>
        <w:rPr>
          <w:rFonts w:eastAsia="Times New Roman" w:cstheme="minorHAnsi"/>
          <w:color w:val="000000" w:themeColor="text1"/>
          <w:sz w:val="24"/>
          <w:szCs w:val="24"/>
          <w:lang w:eastAsia="es-ES"/>
        </w:rPr>
      </w:pPr>
      <w:r w:rsidRPr="00AC58DB">
        <w:rPr>
          <w:rFonts w:eastAsia="Times New Roman" w:cstheme="minorHAnsi"/>
          <w:bCs/>
          <w:color w:val="000000" w:themeColor="text1"/>
          <w:sz w:val="24"/>
          <w:szCs w:val="24"/>
          <w:lang w:eastAsia="es-ES"/>
        </w:rPr>
        <w:t>Protector o golpeador</w:t>
      </w:r>
      <w:r w:rsidRPr="00AC58DB">
        <w:rPr>
          <w:rFonts w:eastAsia="Times New Roman" w:cstheme="minorHAnsi"/>
          <w:color w:val="000000" w:themeColor="text1"/>
          <w:sz w:val="24"/>
          <w:szCs w:val="24"/>
          <w:lang w:eastAsia="es-ES"/>
        </w:rPr>
        <w:t>.</w:t>
      </w:r>
    </w:p>
    <w:p w:rsidR="00AC58DB" w:rsidRPr="00AC58DB" w:rsidRDefault="00AC58DB" w:rsidP="00AC58DB">
      <w:pPr>
        <w:numPr>
          <w:ilvl w:val="0"/>
          <w:numId w:val="6"/>
        </w:numPr>
        <w:shd w:val="clear" w:color="auto" w:fill="FFFFFF"/>
        <w:spacing w:before="100" w:beforeAutospacing="1" w:after="24" w:line="301" w:lineRule="atLeast"/>
        <w:ind w:left="360"/>
        <w:rPr>
          <w:rFonts w:eastAsia="Times New Roman" w:cstheme="minorHAnsi"/>
          <w:color w:val="000000" w:themeColor="text1"/>
          <w:sz w:val="24"/>
          <w:szCs w:val="24"/>
          <w:lang w:eastAsia="es-ES"/>
        </w:rPr>
      </w:pPr>
      <w:r w:rsidRPr="00AC58DB">
        <w:rPr>
          <w:rFonts w:eastAsia="Times New Roman" w:cstheme="minorHAnsi"/>
          <w:bCs/>
          <w:color w:val="000000" w:themeColor="text1"/>
          <w:sz w:val="24"/>
          <w:szCs w:val="24"/>
          <w:lang w:eastAsia="es-ES"/>
        </w:rPr>
        <w:t>El cuerpo</w:t>
      </w:r>
      <w:r w:rsidRPr="00AC58DB">
        <w:rPr>
          <w:rFonts w:eastAsia="Times New Roman" w:cstheme="minorHAnsi"/>
          <w:color w:val="000000" w:themeColor="text1"/>
          <w:sz w:val="24"/>
          <w:szCs w:val="24"/>
          <w:lang w:eastAsia="es-ES"/>
        </w:rPr>
        <w:t>: normalmente de madera (encina, aliso, caoba, tilo, fresno, etc.), aunque a veces de materiales sintéticos que incluyen materiales plásticos (como el policarbonato) y aleaciones de aluminio. Aloja en la parte interior los componentes electrónicos y puede ser semisólido con una pequeña caja de resonancia. La densidad de la madera incide en el lapso que una nota permanece sostenida después de pulsar la cuerda (a mayor densidad, mayor duración del sonido de la nota). Las cuerdas, las cuales se enroscan en las clavijas de la guitarra, se fijan al cuerpo por medio del puente. Hay diversos tipos de puente, cada uno con características especiales que inciden en el sonido final del instrumento e incluso algunos puentes incluyen pastillas piezoeléctricas para captar la vibración de las cuerdas o palancas de vibrato (también denominadas de </w:t>
      </w:r>
      <w:r w:rsidRPr="00AC58DB">
        <w:rPr>
          <w:rFonts w:eastAsia="Times New Roman" w:cstheme="minorHAnsi"/>
          <w:i/>
          <w:iCs/>
          <w:color w:val="000000" w:themeColor="text1"/>
          <w:sz w:val="24"/>
          <w:szCs w:val="24"/>
          <w:lang w:eastAsia="es-ES"/>
        </w:rPr>
        <w:t>whammy</w:t>
      </w:r>
      <w:r w:rsidRPr="00AC58DB">
        <w:rPr>
          <w:rFonts w:eastAsia="Times New Roman" w:cstheme="minorHAnsi"/>
          <w:color w:val="000000" w:themeColor="text1"/>
          <w:sz w:val="24"/>
          <w:szCs w:val="24"/>
          <w:lang w:eastAsia="es-ES"/>
        </w:rPr>
        <w:t> utilizado para distosionar el sonido e incorrectamente de trémolo) para variar la tensión de las cuerdas y causar un efecto vaivén en la entonación. Un modelo típico de </w:t>
      </w:r>
      <w:r w:rsidRPr="00AC58DB">
        <w:rPr>
          <w:rFonts w:eastAsia="Times New Roman" w:cstheme="minorHAnsi"/>
          <w:i/>
          <w:iCs/>
          <w:color w:val="000000" w:themeColor="text1"/>
          <w:sz w:val="24"/>
          <w:szCs w:val="24"/>
          <w:lang w:eastAsia="es-ES"/>
        </w:rPr>
        <w:t>whammy bar</w:t>
      </w:r>
      <w:r w:rsidRPr="00AC58DB">
        <w:rPr>
          <w:rFonts w:eastAsia="Times New Roman" w:cstheme="minorHAnsi"/>
          <w:color w:val="000000" w:themeColor="text1"/>
          <w:sz w:val="24"/>
          <w:szCs w:val="24"/>
          <w:lang w:eastAsia="es-ES"/>
        </w:rPr>
        <w:t> es el llamado Floyd Rose.</w:t>
      </w:r>
    </w:p>
    <w:p w:rsidR="00AC58DB" w:rsidRPr="00AC58DB" w:rsidRDefault="00AC58DB" w:rsidP="00AC58DB">
      <w:pPr>
        <w:numPr>
          <w:ilvl w:val="0"/>
          <w:numId w:val="6"/>
        </w:numPr>
        <w:shd w:val="clear" w:color="auto" w:fill="FFFFFF"/>
        <w:spacing w:before="100" w:beforeAutospacing="1" w:after="24" w:line="301" w:lineRule="atLeast"/>
        <w:ind w:left="360"/>
        <w:rPr>
          <w:rFonts w:eastAsia="Times New Roman" w:cstheme="minorHAnsi"/>
          <w:color w:val="000000" w:themeColor="text1"/>
          <w:sz w:val="24"/>
          <w:szCs w:val="24"/>
          <w:lang w:eastAsia="es-ES"/>
        </w:rPr>
      </w:pPr>
      <w:r w:rsidRPr="00AC58DB">
        <w:rPr>
          <w:rFonts w:eastAsia="Times New Roman" w:cstheme="minorHAnsi"/>
          <w:bCs/>
          <w:color w:val="000000" w:themeColor="text1"/>
          <w:sz w:val="24"/>
          <w:szCs w:val="24"/>
          <w:lang w:eastAsia="es-ES"/>
        </w:rPr>
        <w:t>El mástil</w:t>
      </w:r>
      <w:r w:rsidRPr="00AC58DB">
        <w:rPr>
          <w:rFonts w:eastAsia="Times New Roman" w:cstheme="minorHAnsi"/>
          <w:color w:val="000000" w:themeColor="text1"/>
          <w:sz w:val="24"/>
          <w:szCs w:val="24"/>
          <w:lang w:eastAsia="es-ES"/>
        </w:rPr>
        <w:t>: también hecho de una o varias piezas de madera (arce, caoba, palorrosa, etc.), tiene en su interior una barra de acero u otro material muy resistente, llamada alma, para contrarrestar la tensión de las cuerdas sobre él y que no pierda linealidad. Suele ir atornillado al cuerpo (como en laFender Stratocaster) o bien pegado (en la Gibson Les Paul). Sobre él se encuentra el diapasón (donde se apoyan los dedos al tocar) de la misma madera que el mástil u otra (palorrosa, palisandro africano, ébano, arce, etc.) encolada a él. Sobre el diapasón y en perpendicular a las cuerdas se encuentran los trastes; pequeñas barras metálicas (de acero normalmente) que entran en contacto con la cuerda al apoyar los dedos en el espacio entre ellos y sobre el diapasón.</w:t>
      </w:r>
    </w:p>
    <w:p w:rsidR="00AC58DB" w:rsidRPr="00AC58DB" w:rsidRDefault="00AC58DB" w:rsidP="00AC58DB">
      <w:pPr>
        <w:numPr>
          <w:ilvl w:val="0"/>
          <w:numId w:val="6"/>
        </w:numPr>
        <w:shd w:val="clear" w:color="auto" w:fill="FFFFFF"/>
        <w:spacing w:before="100" w:beforeAutospacing="1" w:after="24" w:line="301" w:lineRule="atLeast"/>
        <w:ind w:left="360"/>
        <w:rPr>
          <w:rFonts w:eastAsia="Times New Roman" w:cstheme="minorHAnsi"/>
          <w:color w:val="000000" w:themeColor="text1"/>
          <w:sz w:val="24"/>
          <w:szCs w:val="24"/>
          <w:lang w:eastAsia="es-ES"/>
        </w:rPr>
      </w:pPr>
      <w:r w:rsidRPr="00AC58DB">
        <w:rPr>
          <w:rFonts w:eastAsia="Times New Roman" w:cstheme="minorHAnsi"/>
          <w:bCs/>
          <w:color w:val="000000" w:themeColor="text1"/>
          <w:sz w:val="24"/>
          <w:szCs w:val="24"/>
          <w:lang w:eastAsia="es-ES"/>
        </w:rPr>
        <w:t>El clavijero o pala del clavijero</w:t>
      </w:r>
      <w:r w:rsidRPr="00AC58DB">
        <w:rPr>
          <w:rFonts w:eastAsia="Times New Roman" w:cstheme="minorHAnsi"/>
          <w:color w:val="000000" w:themeColor="text1"/>
          <w:sz w:val="24"/>
          <w:szCs w:val="24"/>
          <w:lang w:eastAsia="es-ES"/>
        </w:rPr>
        <w:t>: extremo del mástil donde las cuerdas van enrolladas a unas piezas metálicas cilíndricas con un tornillo sin fin que regula la tensión de la cuerda y por tanto su afinación. En guitarras modernas, puede observarse un clavijero autoafinador. Este tipo de clavijeros llevan un pequeño motor, el cual gira dependiendo la afinación deseada (que se selecciona con una especie de potenciometro con diferentes opciones).</w:t>
      </w:r>
    </w:p>
    <w:p w:rsidR="00C2214F" w:rsidRPr="00AC58DB" w:rsidRDefault="00C2214F" w:rsidP="00C2214F">
      <w:pPr>
        <w:rPr>
          <w:rFonts w:cstheme="minorHAnsi"/>
          <w:color w:val="000000" w:themeColor="text1"/>
          <w:sz w:val="24"/>
          <w:szCs w:val="24"/>
        </w:rPr>
      </w:pPr>
    </w:p>
    <w:p w:rsidR="00732D0E" w:rsidRPr="00AC58DB" w:rsidRDefault="00732D0E" w:rsidP="00732D0E">
      <w:pPr>
        <w:jc w:val="both"/>
        <w:rPr>
          <w:rFonts w:cstheme="minorHAnsi"/>
          <w:bCs/>
          <w:color w:val="000000" w:themeColor="text1"/>
          <w:sz w:val="24"/>
          <w:szCs w:val="24"/>
        </w:rPr>
      </w:pPr>
      <w:r w:rsidRPr="00AC58DB">
        <w:rPr>
          <w:rFonts w:cstheme="minorHAnsi"/>
          <w:bCs/>
          <w:color w:val="000000" w:themeColor="text1"/>
          <w:sz w:val="24"/>
          <w:szCs w:val="24"/>
        </w:rPr>
        <w:lastRenderedPageBreak/>
        <w:t>Una guitarra eléctrica es una guitarra con uno o más transductores electromagnéticos llamados "pastillas" que convierten las vibraciones de las cuerdas en señales eléctricas capaces de ser amplificadas y procesadas.</w:t>
      </w:r>
    </w:p>
    <w:p w:rsidR="00732D0E" w:rsidRPr="00AC58DB" w:rsidRDefault="00732D0E" w:rsidP="00732D0E">
      <w:pPr>
        <w:spacing w:before="100" w:beforeAutospacing="1" w:after="100" w:afterAutospacing="1" w:line="240" w:lineRule="auto"/>
        <w:ind w:right="949"/>
        <w:jc w:val="both"/>
        <w:rPr>
          <w:rFonts w:eastAsia="Times New Roman" w:cstheme="minorHAnsi"/>
          <w:color w:val="000000" w:themeColor="text1"/>
          <w:sz w:val="24"/>
          <w:szCs w:val="24"/>
          <w:lang w:eastAsia="es-ES"/>
        </w:rPr>
      </w:pPr>
      <w:r w:rsidRPr="00AC58DB">
        <w:rPr>
          <w:rFonts w:eastAsia="Times New Roman" w:cstheme="minorHAnsi"/>
          <w:bCs/>
          <w:color w:val="000000" w:themeColor="text1"/>
          <w:sz w:val="24"/>
          <w:szCs w:val="24"/>
          <w:lang w:eastAsia="es-ES"/>
        </w:rPr>
        <w:t>Una pastilla típica consiste en una barra de imán al que se enrolla un hilo de cobre creando una bobina. Las terminaciones del hilo son conectadas a un cable y este a un amplificador. Cuando una cuerda de metal vibra junto a la pastilla, perturba el campo magnético de la bobina de la pastilla y esta responde por analogía generando una corriente eléctrica cuya onda coincide con la longitud y amplitud de onda de la vibración de la cuerda. La longitud y la amplitud de onda determina que nota suena si es un La o un Do, etc.</w:t>
      </w:r>
    </w:p>
    <w:p w:rsidR="00732D0E" w:rsidRPr="00AC58DB" w:rsidRDefault="00732D0E" w:rsidP="00732D0E">
      <w:pPr>
        <w:spacing w:before="100" w:beforeAutospacing="1" w:after="100" w:afterAutospacing="1" w:line="240" w:lineRule="auto"/>
        <w:ind w:right="949"/>
        <w:jc w:val="both"/>
        <w:rPr>
          <w:rFonts w:eastAsia="Times New Roman" w:cstheme="minorHAnsi"/>
          <w:bCs/>
          <w:color w:val="000000" w:themeColor="text1"/>
          <w:sz w:val="24"/>
          <w:szCs w:val="24"/>
          <w:lang w:eastAsia="es-ES"/>
        </w:rPr>
      </w:pPr>
      <w:r w:rsidRPr="00AC58DB">
        <w:rPr>
          <w:rFonts w:eastAsia="Times New Roman" w:cstheme="minorHAnsi"/>
          <w:bCs/>
          <w:color w:val="000000" w:themeColor="text1"/>
          <w:sz w:val="24"/>
          <w:szCs w:val="24"/>
          <w:lang w:eastAsia="es-ES"/>
        </w:rPr>
        <w:t xml:space="preserve">Esa señal es aumentada por el amplificador y </w:t>
      </w:r>
      <w:r w:rsidR="00141624" w:rsidRPr="00AC58DB">
        <w:rPr>
          <w:rFonts w:eastAsia="Times New Roman" w:cstheme="minorHAnsi"/>
          <w:bCs/>
          <w:color w:val="000000" w:themeColor="text1"/>
          <w:sz w:val="24"/>
          <w:szCs w:val="24"/>
          <w:lang w:eastAsia="es-ES"/>
        </w:rPr>
        <w:t xml:space="preserve">entonces pasa al altavoz que al </w:t>
      </w:r>
      <w:r w:rsidRPr="00AC58DB">
        <w:rPr>
          <w:rFonts w:eastAsia="Times New Roman" w:cstheme="minorHAnsi"/>
          <w:bCs/>
          <w:color w:val="000000" w:themeColor="text1"/>
          <w:sz w:val="24"/>
          <w:szCs w:val="24"/>
          <w:lang w:eastAsia="es-ES"/>
        </w:rPr>
        <w:t>vibrar es el encargado de crear ondas sonoras.</w:t>
      </w:r>
    </w:p>
    <w:p w:rsidR="00732D0E" w:rsidRPr="00AC58DB" w:rsidRDefault="00141624" w:rsidP="00732D0E">
      <w:pPr>
        <w:spacing w:before="100" w:beforeAutospacing="1" w:after="100" w:afterAutospacing="1" w:line="240" w:lineRule="auto"/>
        <w:ind w:right="949"/>
        <w:jc w:val="both"/>
        <w:rPr>
          <w:rFonts w:cstheme="minorHAnsi"/>
          <w:bCs/>
          <w:color w:val="000000" w:themeColor="text1"/>
          <w:sz w:val="24"/>
          <w:szCs w:val="24"/>
        </w:rPr>
      </w:pPr>
      <w:r w:rsidRPr="00AC58DB">
        <w:rPr>
          <w:rFonts w:cstheme="minorHAnsi"/>
          <w:bCs/>
          <w:color w:val="000000" w:themeColor="text1"/>
          <w:sz w:val="24"/>
          <w:szCs w:val="24"/>
        </w:rPr>
        <w:t>En la guitarra eléctrica se suelen utilizar diversas técnicas principalmente en el rock. Entre ellas se encuentran el tapping en el que ambas manos digitan notas en el diapasón.</w:t>
      </w:r>
    </w:p>
    <w:p w:rsidR="00141624" w:rsidRPr="00AC58DB" w:rsidRDefault="00141624" w:rsidP="00141624">
      <w:pPr>
        <w:spacing w:before="100" w:beforeAutospacing="1" w:after="100" w:afterAutospacing="1" w:line="240" w:lineRule="auto"/>
        <w:ind w:right="949"/>
        <w:rPr>
          <w:rFonts w:eastAsia="Times New Roman" w:cstheme="minorHAnsi"/>
          <w:color w:val="000000" w:themeColor="text1"/>
          <w:sz w:val="24"/>
          <w:szCs w:val="24"/>
          <w:lang w:eastAsia="es-ES"/>
        </w:rPr>
      </w:pPr>
      <w:r w:rsidRPr="00AC58DB">
        <w:rPr>
          <w:rFonts w:eastAsia="Times New Roman" w:cstheme="minorHAnsi"/>
          <w:bCs/>
          <w:color w:val="000000" w:themeColor="text1"/>
          <w:sz w:val="24"/>
          <w:szCs w:val="24"/>
          <w:lang w:eastAsia="es-ES"/>
        </w:rPr>
        <w:t>El alternative picking, técnica del movimiento de la púa. Alternado el movimiento hacia arriba, y hacia abajo, o  el sweep picking  que se utiliza para la realización de arpegios y escalas, técnica que "economiza" los movimientos de la púa, es decir en pocos movimientos se pueden realizar muchas notas con rapidez. El sweep picking, que en castellano es conocido como "barrido", se hace con la púa alternada cuando se está en una misma cuerda, y cuando se realiza un cambio de cuerda se sigue con el mismo golpe de la cuerda anterior etc.</w:t>
      </w:r>
    </w:p>
    <w:p w:rsidR="00141624" w:rsidRPr="00AC58DB" w:rsidRDefault="00141624" w:rsidP="00141624">
      <w:pPr>
        <w:spacing w:before="100" w:beforeAutospacing="1" w:after="100" w:afterAutospacing="1" w:line="240" w:lineRule="auto"/>
        <w:ind w:right="949"/>
        <w:rPr>
          <w:rFonts w:eastAsia="Times New Roman" w:cstheme="minorHAnsi"/>
          <w:bCs/>
          <w:color w:val="000000" w:themeColor="text1"/>
          <w:sz w:val="24"/>
          <w:szCs w:val="24"/>
          <w:lang w:eastAsia="es-ES"/>
        </w:rPr>
      </w:pPr>
      <w:r w:rsidRPr="00AC58DB">
        <w:rPr>
          <w:rFonts w:eastAsia="Times New Roman" w:cstheme="minorHAnsi"/>
          <w:bCs/>
          <w:color w:val="000000" w:themeColor="text1"/>
          <w:sz w:val="24"/>
          <w:szCs w:val="24"/>
          <w:lang w:eastAsia="es-ES"/>
        </w:rPr>
        <w:t xml:space="preserve">La guitarra eléctrica necesita siempre ser conectada a un amplificador o a un sistema de amplificación, mesas de mezclas, etc., mediante un cable. </w:t>
      </w:r>
    </w:p>
    <w:p w:rsidR="00141624" w:rsidRPr="00AC58DB" w:rsidRDefault="00141624" w:rsidP="00141624">
      <w:pPr>
        <w:spacing w:before="100" w:beforeAutospacing="1" w:after="100" w:afterAutospacing="1" w:line="240" w:lineRule="auto"/>
        <w:ind w:right="949"/>
        <w:rPr>
          <w:rFonts w:eastAsia="Times New Roman" w:cstheme="minorHAnsi"/>
          <w:color w:val="000000" w:themeColor="text1"/>
          <w:sz w:val="24"/>
          <w:szCs w:val="24"/>
          <w:lang w:eastAsia="es-ES"/>
        </w:rPr>
      </w:pPr>
      <w:r w:rsidRPr="00AC58DB">
        <w:rPr>
          <w:rFonts w:eastAsia="Times New Roman" w:cstheme="minorHAnsi"/>
          <w:bCs/>
          <w:color w:val="000000" w:themeColor="text1"/>
          <w:sz w:val="24"/>
          <w:szCs w:val="24"/>
          <w:lang w:eastAsia="es-ES"/>
        </w:rPr>
        <w:t>La guitarra eléctrica es uno de los instrumentos más importantes hoy en día, y aún diríamos imprescindibles en muchos géneros musicales modernos.</w:t>
      </w:r>
    </w:p>
    <w:p w:rsidR="00141624" w:rsidRPr="00141624" w:rsidRDefault="00141624" w:rsidP="00732D0E">
      <w:pPr>
        <w:spacing w:before="100" w:beforeAutospacing="1" w:after="100" w:afterAutospacing="1" w:line="240" w:lineRule="auto"/>
        <w:ind w:right="949"/>
        <w:jc w:val="both"/>
        <w:rPr>
          <w:rFonts w:eastAsia="Times New Roman" w:cstheme="minorHAnsi"/>
          <w:bCs/>
          <w:color w:val="000000" w:themeColor="text1"/>
          <w:lang w:eastAsia="es-ES"/>
        </w:rPr>
      </w:pPr>
    </w:p>
    <w:p w:rsidR="00732D0E" w:rsidRPr="00732D0E" w:rsidRDefault="00732D0E" w:rsidP="00732D0E">
      <w:pPr>
        <w:spacing w:before="100" w:beforeAutospacing="1" w:after="100" w:afterAutospacing="1" w:line="240" w:lineRule="auto"/>
        <w:ind w:right="949"/>
        <w:rPr>
          <w:rFonts w:eastAsia="Times New Roman" w:cstheme="minorHAnsi"/>
          <w:color w:val="000000" w:themeColor="text1"/>
          <w:lang w:eastAsia="es-ES"/>
        </w:rPr>
      </w:pPr>
    </w:p>
    <w:p w:rsidR="00732D0E" w:rsidRPr="00732D0E" w:rsidRDefault="00732D0E" w:rsidP="00C2214F">
      <w:pPr>
        <w:rPr>
          <w:rFonts w:cstheme="minorHAnsi"/>
          <w:color w:val="000000" w:themeColor="text1"/>
        </w:rPr>
      </w:pPr>
    </w:p>
    <w:p w:rsidR="00954CD9" w:rsidRDefault="00C2214F" w:rsidP="00C2214F">
      <w:r>
        <w:t xml:space="preserve"> </w:t>
      </w:r>
    </w:p>
    <w:p w:rsidR="00141624" w:rsidRDefault="00141624" w:rsidP="00C2214F"/>
    <w:p w:rsidR="00141624" w:rsidRDefault="00141624" w:rsidP="00C2214F"/>
    <w:p w:rsidR="00AC58DB" w:rsidRDefault="00AC58DB" w:rsidP="00C2214F">
      <w:pPr>
        <w:rPr>
          <w:b/>
          <w:sz w:val="24"/>
          <w:szCs w:val="24"/>
          <w:u w:val="single"/>
        </w:rPr>
      </w:pPr>
    </w:p>
    <w:p w:rsidR="00AC58DB" w:rsidRDefault="00AC58DB" w:rsidP="00C2214F">
      <w:pPr>
        <w:rPr>
          <w:b/>
          <w:sz w:val="24"/>
          <w:szCs w:val="24"/>
          <w:u w:val="single"/>
        </w:rPr>
      </w:pPr>
    </w:p>
    <w:p w:rsidR="00AC58DB" w:rsidRDefault="00AC58DB" w:rsidP="00C2214F">
      <w:pPr>
        <w:rPr>
          <w:b/>
          <w:sz w:val="24"/>
          <w:szCs w:val="24"/>
          <w:u w:val="single"/>
        </w:rPr>
      </w:pPr>
    </w:p>
    <w:p w:rsidR="00AC58DB" w:rsidRDefault="00AC58DB" w:rsidP="00C2214F">
      <w:pPr>
        <w:rPr>
          <w:b/>
          <w:sz w:val="24"/>
          <w:szCs w:val="24"/>
          <w:u w:val="single"/>
        </w:rPr>
      </w:pPr>
    </w:p>
    <w:p w:rsidR="00AC58DB" w:rsidRDefault="00AC58DB" w:rsidP="00C2214F">
      <w:pPr>
        <w:rPr>
          <w:b/>
          <w:sz w:val="24"/>
          <w:szCs w:val="24"/>
          <w:u w:val="single"/>
        </w:rPr>
      </w:pPr>
    </w:p>
    <w:p w:rsidR="00141624" w:rsidRPr="00141624" w:rsidRDefault="00141624" w:rsidP="00C2214F">
      <w:pPr>
        <w:rPr>
          <w:b/>
          <w:sz w:val="24"/>
          <w:szCs w:val="24"/>
          <w:u w:val="single"/>
        </w:rPr>
      </w:pPr>
      <w:r w:rsidRPr="00141624">
        <w:rPr>
          <w:b/>
          <w:sz w:val="24"/>
          <w:szCs w:val="24"/>
          <w:u w:val="single"/>
        </w:rPr>
        <w:t>EL BAJO ELÉCTRICO</w:t>
      </w:r>
    </w:p>
    <w:p w:rsidR="00141624" w:rsidRPr="00141624" w:rsidRDefault="00141624" w:rsidP="00141624">
      <w:pPr>
        <w:rPr>
          <w:rFonts w:cstheme="minorHAnsi"/>
          <w:bCs/>
          <w:color w:val="000000" w:themeColor="text1"/>
          <w:sz w:val="24"/>
          <w:szCs w:val="24"/>
        </w:rPr>
      </w:pPr>
      <w:r w:rsidRPr="00141624">
        <w:rPr>
          <w:rFonts w:cstheme="minorHAnsi"/>
          <w:bCs/>
          <w:color w:val="000000" w:themeColor="text1"/>
          <w:sz w:val="24"/>
          <w:szCs w:val="24"/>
        </w:rPr>
        <w:t>El bajo eléctrico está construido de manera similar que una guitarra eléctrica.</w:t>
      </w:r>
    </w:p>
    <w:p w:rsidR="00141624" w:rsidRPr="00141624" w:rsidRDefault="00141624" w:rsidP="00141624">
      <w:pPr>
        <w:spacing w:before="100" w:beforeAutospacing="1" w:after="100" w:afterAutospacing="1" w:line="240" w:lineRule="auto"/>
        <w:ind w:right="949"/>
        <w:rPr>
          <w:rFonts w:eastAsia="Times New Roman" w:cstheme="minorHAnsi"/>
          <w:color w:val="000000" w:themeColor="text1"/>
          <w:sz w:val="24"/>
          <w:szCs w:val="24"/>
          <w:lang w:eastAsia="es-ES"/>
        </w:rPr>
      </w:pPr>
      <w:r w:rsidRPr="00141624">
        <w:rPr>
          <w:rFonts w:eastAsia="Times New Roman" w:cstheme="minorHAnsi"/>
          <w:bCs/>
          <w:color w:val="000000" w:themeColor="text1"/>
          <w:sz w:val="24"/>
          <w:szCs w:val="24"/>
          <w:lang w:eastAsia="es-ES"/>
        </w:rPr>
        <w:t>El bajo generalmente se toca con la yema de los dedos. Aun así, hay otras manera de ejecutarlo, destacándose: el slap golpeándo con el dedo pulgar, esta técnica produce un sonido muy percusivo ya que las cuerdas del instrumento se golpean contra el mástil; el pop estirando o pellizcando (pizzicato) las cuerdas, usando las yemas de los dedos; o el tap, apoyando las yemas de los dedos sobre las cuerdas contra el diapasón.</w:t>
      </w:r>
    </w:p>
    <w:p w:rsidR="00141624" w:rsidRPr="00141624" w:rsidRDefault="00141624" w:rsidP="00141624">
      <w:pPr>
        <w:spacing w:before="100" w:beforeAutospacing="1" w:after="100" w:afterAutospacing="1" w:line="240" w:lineRule="auto"/>
        <w:ind w:right="949"/>
        <w:rPr>
          <w:rFonts w:eastAsia="Times New Roman" w:cstheme="minorHAnsi"/>
          <w:color w:val="000000" w:themeColor="text1"/>
          <w:sz w:val="24"/>
          <w:szCs w:val="24"/>
          <w:lang w:eastAsia="es-ES"/>
        </w:rPr>
      </w:pPr>
      <w:r w:rsidRPr="00141624">
        <w:rPr>
          <w:rFonts w:eastAsia="Times New Roman" w:cstheme="minorHAnsi"/>
          <w:bCs/>
          <w:color w:val="000000" w:themeColor="text1"/>
          <w:sz w:val="24"/>
          <w:szCs w:val="24"/>
          <w:lang w:eastAsia="es-ES"/>
        </w:rPr>
        <w:t>El origen del bajo eléctrico se sitúa sobre el año 1951, en Estados Unidos. Su creador fue Leo Fender, que construyó su diseño para aliviar los problemas de espacio y sonido de los contrabajos de la época, reduciendo drásticamente el cuerpo, incorporando la amplificación eléctrica y añadiendo los trastes.</w:t>
      </w:r>
    </w:p>
    <w:p w:rsidR="00141624" w:rsidRPr="00141624" w:rsidRDefault="00141624" w:rsidP="00141624">
      <w:pPr>
        <w:spacing w:before="100" w:beforeAutospacing="1" w:after="100" w:afterAutospacing="1" w:line="240" w:lineRule="auto"/>
        <w:ind w:right="949"/>
        <w:rPr>
          <w:rFonts w:eastAsia="Times New Roman" w:cstheme="minorHAnsi"/>
          <w:color w:val="000000" w:themeColor="text1"/>
          <w:sz w:val="24"/>
          <w:szCs w:val="24"/>
          <w:lang w:eastAsia="es-ES"/>
        </w:rPr>
      </w:pPr>
      <w:r w:rsidRPr="00141624">
        <w:rPr>
          <w:rFonts w:eastAsia="Times New Roman" w:cstheme="minorHAnsi"/>
          <w:bCs/>
          <w:color w:val="000000" w:themeColor="text1"/>
          <w:sz w:val="24"/>
          <w:szCs w:val="24"/>
          <w:lang w:eastAsia="es-ES"/>
        </w:rPr>
        <w:t>El primer modelo fue denominado Fender Precisión y el nombre no es casualidad ya que al poseer trastes le daba más precisión a las notas ejecutadas, frente a los tradicionales contrabajos, con la tabla del mástil completamente lisa.</w:t>
      </w:r>
    </w:p>
    <w:p w:rsidR="00141624" w:rsidRPr="00141624" w:rsidRDefault="00141624" w:rsidP="00141624">
      <w:pPr>
        <w:spacing w:before="100" w:beforeAutospacing="1" w:after="100" w:afterAutospacing="1" w:line="240" w:lineRule="auto"/>
        <w:ind w:right="949"/>
        <w:rPr>
          <w:rFonts w:eastAsia="Times New Roman" w:cstheme="minorHAnsi"/>
          <w:color w:val="000000" w:themeColor="text1"/>
          <w:sz w:val="24"/>
          <w:szCs w:val="24"/>
          <w:lang w:eastAsia="es-ES"/>
        </w:rPr>
      </w:pPr>
      <w:r w:rsidRPr="00141624">
        <w:rPr>
          <w:rFonts w:eastAsia="Times New Roman" w:cstheme="minorHAnsi"/>
          <w:bCs/>
          <w:color w:val="000000" w:themeColor="text1"/>
          <w:sz w:val="24"/>
          <w:szCs w:val="24"/>
          <w:lang w:eastAsia="es-ES"/>
        </w:rPr>
        <w:t>El bajo normalmente tiene cuatro cuerdas aunque podemos encontrar instrumentos con un nº mayor  de cuerdas y con mayor nº de trastes, (hay una variedad que no los posee, y conservan un "toque" comparable al que se tendría con un contrabajo.</w:t>
      </w:r>
    </w:p>
    <w:p w:rsidR="00141624" w:rsidRDefault="00141624" w:rsidP="00C2214F"/>
    <w:p w:rsidR="00E57F0B" w:rsidRDefault="00E57F0B" w:rsidP="00C2214F"/>
    <w:p w:rsidR="00E57F0B" w:rsidRDefault="00E57F0B" w:rsidP="00C2214F"/>
    <w:p w:rsidR="00E57F0B" w:rsidRDefault="00E57F0B" w:rsidP="00C2214F"/>
    <w:p w:rsidR="00E57F0B" w:rsidRDefault="00E57F0B" w:rsidP="00C2214F"/>
    <w:p w:rsidR="00E57F0B" w:rsidRDefault="00E57F0B" w:rsidP="00C2214F"/>
    <w:p w:rsidR="00E57F0B" w:rsidRDefault="00E57F0B" w:rsidP="00C2214F"/>
    <w:p w:rsidR="00E57F0B" w:rsidRDefault="00E57F0B" w:rsidP="00C2214F"/>
    <w:p w:rsidR="00E57F0B" w:rsidRDefault="00E57F0B" w:rsidP="00C2214F"/>
    <w:p w:rsidR="00E57F0B" w:rsidRDefault="00E57F0B" w:rsidP="00C2214F"/>
    <w:p w:rsidR="00E57F0B" w:rsidRDefault="00E57F0B" w:rsidP="00C2214F"/>
    <w:p w:rsidR="00E57F0B" w:rsidRDefault="00E57F0B" w:rsidP="00C2214F"/>
    <w:p w:rsidR="00E57F0B" w:rsidRDefault="007305AA" w:rsidP="00C2214F">
      <w:pPr>
        <w:rPr>
          <w:b/>
          <w:sz w:val="24"/>
          <w:szCs w:val="24"/>
          <w:u w:val="single"/>
        </w:rPr>
      </w:pPr>
      <w:r w:rsidRPr="007305AA">
        <w:rPr>
          <w:b/>
          <w:sz w:val="24"/>
          <w:szCs w:val="24"/>
          <w:u w:val="single"/>
        </w:rPr>
        <w:t xml:space="preserve">VIOLÍN ELÉCTRICO </w:t>
      </w:r>
    </w:p>
    <w:p w:rsidR="007305AA" w:rsidRPr="007305AA" w:rsidRDefault="007305AA" w:rsidP="007305AA">
      <w:pPr>
        <w:pStyle w:val="NormalWeb"/>
        <w:shd w:val="clear" w:color="auto" w:fill="FFFFFF"/>
        <w:spacing w:before="96" w:beforeAutospacing="0" w:after="120" w:afterAutospacing="0" w:line="301" w:lineRule="atLeast"/>
        <w:rPr>
          <w:rFonts w:asciiTheme="minorHAnsi" w:hAnsiTheme="minorHAnsi" w:cstheme="minorHAnsi"/>
          <w:color w:val="000000" w:themeColor="text1"/>
        </w:rPr>
      </w:pPr>
      <w:r w:rsidRPr="007305AA">
        <w:rPr>
          <w:rFonts w:asciiTheme="minorHAnsi" w:hAnsiTheme="minorHAnsi" w:cstheme="minorHAnsi"/>
          <w:color w:val="000000" w:themeColor="text1"/>
        </w:rPr>
        <w:t>Un</w:t>
      </w:r>
      <w:r w:rsidRPr="007305AA">
        <w:rPr>
          <w:rStyle w:val="apple-converted-space"/>
          <w:rFonts w:asciiTheme="minorHAnsi" w:hAnsiTheme="minorHAnsi" w:cstheme="minorHAnsi"/>
          <w:color w:val="000000" w:themeColor="text1"/>
        </w:rPr>
        <w:t> </w:t>
      </w:r>
      <w:r w:rsidRPr="007305AA">
        <w:rPr>
          <w:rFonts w:asciiTheme="minorHAnsi" w:hAnsiTheme="minorHAnsi" w:cstheme="minorHAnsi"/>
          <w:bCs/>
          <w:color w:val="000000" w:themeColor="text1"/>
        </w:rPr>
        <w:t>violín eléctrico</w:t>
      </w:r>
      <w:r w:rsidRPr="007305AA">
        <w:rPr>
          <w:rStyle w:val="apple-converted-space"/>
          <w:rFonts w:asciiTheme="minorHAnsi" w:hAnsiTheme="minorHAnsi" w:cstheme="minorHAnsi"/>
          <w:color w:val="000000" w:themeColor="text1"/>
        </w:rPr>
        <w:t> </w:t>
      </w:r>
      <w:r w:rsidRPr="007305AA">
        <w:rPr>
          <w:rFonts w:asciiTheme="minorHAnsi" w:hAnsiTheme="minorHAnsi" w:cstheme="minorHAnsi"/>
          <w:color w:val="000000" w:themeColor="text1"/>
        </w:rPr>
        <w:t>es simplemente un</w:t>
      </w:r>
      <w:r w:rsidRPr="007305AA">
        <w:rPr>
          <w:rStyle w:val="apple-converted-space"/>
          <w:rFonts w:asciiTheme="minorHAnsi" w:hAnsiTheme="minorHAnsi" w:cstheme="minorHAnsi"/>
          <w:color w:val="000000" w:themeColor="text1"/>
        </w:rPr>
        <w:t> </w:t>
      </w:r>
      <w:r w:rsidRPr="00C16AF6">
        <w:rPr>
          <w:rFonts w:asciiTheme="minorHAnsi" w:hAnsiTheme="minorHAnsi" w:cstheme="minorHAnsi"/>
        </w:rPr>
        <w:t>violín</w:t>
      </w:r>
      <w:r w:rsidRPr="007305AA">
        <w:rPr>
          <w:rStyle w:val="apple-converted-space"/>
          <w:rFonts w:asciiTheme="minorHAnsi" w:hAnsiTheme="minorHAnsi" w:cstheme="minorHAnsi"/>
          <w:color w:val="000000" w:themeColor="text1"/>
        </w:rPr>
        <w:t> </w:t>
      </w:r>
      <w:r w:rsidRPr="007305AA">
        <w:rPr>
          <w:rFonts w:asciiTheme="minorHAnsi" w:hAnsiTheme="minorHAnsi" w:cstheme="minorHAnsi"/>
          <w:color w:val="000000" w:themeColor="text1"/>
        </w:rPr>
        <w:t>con una señal de salida electrónica. El término puede referirse a un violín acústico con un</w:t>
      </w:r>
      <w:r w:rsidRPr="007305AA">
        <w:rPr>
          <w:rStyle w:val="apple-converted-space"/>
          <w:rFonts w:asciiTheme="minorHAnsi" w:hAnsiTheme="minorHAnsi" w:cstheme="minorHAnsi"/>
          <w:color w:val="000000" w:themeColor="text1"/>
        </w:rPr>
        <w:t> </w:t>
      </w:r>
      <w:r w:rsidRPr="00C16AF6">
        <w:rPr>
          <w:rFonts w:asciiTheme="minorHAnsi" w:hAnsiTheme="minorHAnsi" w:cstheme="minorHAnsi"/>
        </w:rPr>
        <w:t>transductor</w:t>
      </w:r>
      <w:r w:rsidRPr="007305AA">
        <w:rPr>
          <w:rStyle w:val="apple-converted-space"/>
          <w:rFonts w:asciiTheme="minorHAnsi" w:hAnsiTheme="minorHAnsi" w:cstheme="minorHAnsi"/>
          <w:color w:val="000000" w:themeColor="text1"/>
        </w:rPr>
        <w:t> </w:t>
      </w:r>
      <w:r w:rsidRPr="007305AA">
        <w:rPr>
          <w:rFonts w:asciiTheme="minorHAnsi" w:hAnsiTheme="minorHAnsi" w:cstheme="minorHAnsi"/>
          <w:color w:val="000000" w:themeColor="text1"/>
        </w:rPr>
        <w:t xml:space="preserve">electromagnético o </w:t>
      </w:r>
      <w:r w:rsidRPr="00C16AF6">
        <w:rPr>
          <w:rFonts w:asciiTheme="minorHAnsi" w:hAnsiTheme="minorHAnsi" w:cstheme="minorHAnsi"/>
        </w:rPr>
        <w:t>pastilla</w:t>
      </w:r>
      <w:r w:rsidRPr="007305AA">
        <w:rPr>
          <w:rStyle w:val="apple-converted-space"/>
          <w:rFonts w:asciiTheme="minorHAnsi" w:hAnsiTheme="minorHAnsi" w:cstheme="minorHAnsi"/>
          <w:color w:val="000000" w:themeColor="text1"/>
        </w:rPr>
        <w:t xml:space="preserve"> </w:t>
      </w:r>
      <w:r w:rsidRPr="007305AA">
        <w:rPr>
          <w:rFonts w:asciiTheme="minorHAnsi" w:hAnsiTheme="minorHAnsi" w:cstheme="minorHAnsi"/>
          <w:color w:val="000000" w:themeColor="text1"/>
        </w:rPr>
        <w:t>de algún tipo, pero usualmente se refiere a un instrumento completamente electrónico.</w:t>
      </w:r>
    </w:p>
    <w:p w:rsidR="007305AA" w:rsidRPr="007305AA" w:rsidRDefault="007305AA" w:rsidP="007305AA">
      <w:pPr>
        <w:pStyle w:val="NormalWeb"/>
        <w:shd w:val="clear" w:color="auto" w:fill="FFFFFF"/>
        <w:spacing w:before="96" w:beforeAutospacing="0" w:after="120" w:afterAutospacing="0" w:line="301" w:lineRule="atLeast"/>
        <w:rPr>
          <w:rFonts w:asciiTheme="minorHAnsi" w:hAnsiTheme="minorHAnsi" w:cstheme="minorHAnsi"/>
          <w:color w:val="000000" w:themeColor="text1"/>
        </w:rPr>
      </w:pPr>
      <w:r w:rsidRPr="007305AA">
        <w:rPr>
          <w:rFonts w:asciiTheme="minorHAnsi" w:hAnsiTheme="minorHAnsi" w:cstheme="minorHAnsi"/>
          <w:color w:val="000000" w:themeColor="text1"/>
        </w:rPr>
        <w:t>Muchos instrumentos tienen un cuerpo sólido, lo que ayuda a prevenir la</w:t>
      </w:r>
      <w:r w:rsidRPr="007305AA">
        <w:rPr>
          <w:rStyle w:val="apple-converted-space"/>
          <w:rFonts w:asciiTheme="minorHAnsi" w:hAnsiTheme="minorHAnsi" w:cstheme="minorHAnsi"/>
          <w:color w:val="000000" w:themeColor="text1"/>
        </w:rPr>
        <w:t> </w:t>
      </w:r>
      <w:r w:rsidRPr="00C16AF6">
        <w:rPr>
          <w:rFonts w:asciiTheme="minorHAnsi" w:hAnsiTheme="minorHAnsi" w:cstheme="minorHAnsi"/>
        </w:rPr>
        <w:t>retroalimentación</w:t>
      </w:r>
      <w:r w:rsidRPr="007305AA">
        <w:rPr>
          <w:rStyle w:val="apple-converted-space"/>
          <w:rFonts w:asciiTheme="minorHAnsi" w:hAnsiTheme="minorHAnsi" w:cstheme="minorHAnsi"/>
          <w:color w:val="000000" w:themeColor="text1"/>
        </w:rPr>
        <w:t> </w:t>
      </w:r>
      <w:r w:rsidRPr="007305AA">
        <w:rPr>
          <w:rFonts w:asciiTheme="minorHAnsi" w:hAnsiTheme="minorHAnsi" w:cstheme="minorHAnsi"/>
          <w:color w:val="000000" w:themeColor="text1"/>
        </w:rPr>
        <w:t>de las resonancias del cuerpo hueco bajo la gran amplificación de un escenario. Sin embargo, el timbre de un violín acústico se crea directamente a causa de estas resonancias, y es por ello que un violín eléctrico tiene un sonido mucho más "crudo" que uno acústico, dependiendo de cómo se captura la señal. Normalmente, los violines eléctricos tienen un diseño minimalista y poco tradicional, para mantener el peso lo más bajo posible.</w:t>
      </w:r>
    </w:p>
    <w:p w:rsidR="007305AA" w:rsidRPr="007305AA" w:rsidRDefault="007305AA" w:rsidP="007305AA">
      <w:pPr>
        <w:pStyle w:val="NormalWeb"/>
        <w:shd w:val="clear" w:color="auto" w:fill="FFFFFF"/>
        <w:spacing w:before="96" w:beforeAutospacing="0" w:after="120" w:afterAutospacing="0" w:line="301" w:lineRule="atLeast"/>
        <w:rPr>
          <w:rFonts w:asciiTheme="minorHAnsi" w:hAnsiTheme="minorHAnsi" w:cstheme="minorHAnsi"/>
          <w:color w:val="000000" w:themeColor="text1"/>
        </w:rPr>
      </w:pPr>
      <w:r w:rsidRPr="007305AA">
        <w:rPr>
          <w:rFonts w:asciiTheme="minorHAnsi" w:hAnsiTheme="minorHAnsi" w:cstheme="minorHAnsi"/>
          <w:color w:val="000000" w:themeColor="text1"/>
        </w:rPr>
        <w:t>A menudo son vistos como instrumentos "experimentales", estando menos establecidos que las</w:t>
      </w:r>
      <w:r w:rsidRPr="007305AA">
        <w:rPr>
          <w:rStyle w:val="apple-converted-space"/>
          <w:rFonts w:asciiTheme="minorHAnsi" w:hAnsiTheme="minorHAnsi" w:cstheme="minorHAnsi"/>
          <w:color w:val="000000" w:themeColor="text1"/>
        </w:rPr>
        <w:t> </w:t>
      </w:r>
      <w:r w:rsidRPr="00C16AF6">
        <w:rPr>
          <w:rFonts w:asciiTheme="minorHAnsi" w:hAnsiTheme="minorHAnsi" w:cstheme="minorHAnsi"/>
        </w:rPr>
        <w:t>guitarras</w:t>
      </w:r>
      <w:r w:rsidRPr="007305AA">
        <w:rPr>
          <w:rStyle w:val="apple-converted-space"/>
          <w:rFonts w:asciiTheme="minorHAnsi" w:hAnsiTheme="minorHAnsi" w:cstheme="minorHAnsi"/>
          <w:color w:val="000000" w:themeColor="text1"/>
        </w:rPr>
        <w:t> </w:t>
      </w:r>
      <w:r w:rsidRPr="007305AA">
        <w:rPr>
          <w:rFonts w:asciiTheme="minorHAnsi" w:hAnsiTheme="minorHAnsi" w:cstheme="minorHAnsi"/>
          <w:color w:val="000000" w:themeColor="text1"/>
        </w:rPr>
        <w:t>y</w:t>
      </w:r>
      <w:r w:rsidRPr="007305AA">
        <w:rPr>
          <w:rStyle w:val="apple-converted-space"/>
          <w:rFonts w:asciiTheme="minorHAnsi" w:hAnsiTheme="minorHAnsi" w:cstheme="minorHAnsi"/>
          <w:color w:val="000000" w:themeColor="text1"/>
        </w:rPr>
        <w:t> </w:t>
      </w:r>
      <w:r w:rsidRPr="00C16AF6">
        <w:rPr>
          <w:rFonts w:asciiTheme="minorHAnsi" w:hAnsiTheme="minorHAnsi" w:cstheme="minorHAnsi"/>
        </w:rPr>
        <w:t>bajos</w:t>
      </w:r>
      <w:r w:rsidRPr="007305AA">
        <w:rPr>
          <w:rStyle w:val="apple-converted-space"/>
          <w:rFonts w:asciiTheme="minorHAnsi" w:hAnsiTheme="minorHAnsi" w:cstheme="minorHAnsi"/>
          <w:color w:val="000000" w:themeColor="text1"/>
        </w:rPr>
        <w:t> </w:t>
      </w:r>
      <w:r w:rsidRPr="007305AA">
        <w:rPr>
          <w:rFonts w:asciiTheme="minorHAnsi" w:hAnsiTheme="minorHAnsi" w:cstheme="minorHAnsi"/>
          <w:color w:val="000000" w:themeColor="text1"/>
        </w:rPr>
        <w:t>eléctricos. Por ello, hay muchas variaciones sobre el diseño original, como</w:t>
      </w:r>
      <w:r w:rsidRPr="007305AA">
        <w:rPr>
          <w:rStyle w:val="apple-converted-space"/>
          <w:rFonts w:asciiTheme="minorHAnsi" w:hAnsiTheme="minorHAnsi" w:cstheme="minorHAnsi"/>
          <w:color w:val="000000" w:themeColor="text1"/>
        </w:rPr>
        <w:t> </w:t>
      </w:r>
      <w:r w:rsidRPr="00C16AF6">
        <w:rPr>
          <w:rFonts w:asciiTheme="minorHAnsi" w:hAnsiTheme="minorHAnsi" w:cstheme="minorHAnsi"/>
        </w:rPr>
        <w:t>trastes</w:t>
      </w:r>
      <w:r w:rsidRPr="007305AA">
        <w:rPr>
          <w:rFonts w:asciiTheme="minorHAnsi" w:hAnsiTheme="minorHAnsi" w:cstheme="minorHAnsi"/>
          <w:color w:val="000000" w:themeColor="text1"/>
        </w:rPr>
        <w:t>, cuerdas extras, cuerdas simpatéticas o cuerdas</w:t>
      </w:r>
      <w:r w:rsidRPr="007305AA">
        <w:rPr>
          <w:rStyle w:val="apple-converted-space"/>
          <w:rFonts w:asciiTheme="minorHAnsi" w:hAnsiTheme="minorHAnsi" w:cstheme="minorHAnsi"/>
          <w:color w:val="000000" w:themeColor="text1"/>
        </w:rPr>
        <w:t> </w:t>
      </w:r>
      <w:r w:rsidRPr="00C16AF6">
        <w:rPr>
          <w:rFonts w:asciiTheme="minorHAnsi" w:hAnsiTheme="minorHAnsi" w:cstheme="minorHAnsi"/>
        </w:rPr>
        <w:t>barítonas</w:t>
      </w:r>
      <w:r w:rsidRPr="007305AA">
        <w:rPr>
          <w:rStyle w:val="apple-converted-space"/>
          <w:rFonts w:asciiTheme="minorHAnsi" w:hAnsiTheme="minorHAnsi" w:cstheme="minorHAnsi"/>
          <w:color w:val="000000" w:themeColor="text1"/>
        </w:rPr>
        <w:t> </w:t>
      </w:r>
      <w:r w:rsidRPr="007305AA">
        <w:rPr>
          <w:rFonts w:asciiTheme="minorHAnsi" w:hAnsiTheme="minorHAnsi" w:cstheme="minorHAnsi"/>
          <w:color w:val="000000" w:themeColor="text1"/>
        </w:rPr>
        <w:t>que suenan una</w:t>
      </w:r>
      <w:r w:rsidRPr="007305AA">
        <w:rPr>
          <w:rStyle w:val="apple-converted-space"/>
          <w:rFonts w:asciiTheme="minorHAnsi" w:hAnsiTheme="minorHAnsi" w:cstheme="minorHAnsi"/>
          <w:color w:val="000000" w:themeColor="text1"/>
        </w:rPr>
        <w:t> </w:t>
      </w:r>
      <w:r w:rsidRPr="00C16AF6">
        <w:rPr>
          <w:rFonts w:asciiTheme="minorHAnsi" w:hAnsiTheme="minorHAnsi" w:cstheme="minorHAnsi"/>
        </w:rPr>
        <w:t>octava</w:t>
      </w:r>
      <w:r w:rsidRPr="007305AA">
        <w:rPr>
          <w:rStyle w:val="apple-converted-space"/>
          <w:rFonts w:asciiTheme="minorHAnsi" w:hAnsiTheme="minorHAnsi" w:cstheme="minorHAnsi"/>
          <w:color w:val="000000" w:themeColor="text1"/>
        </w:rPr>
        <w:t> </w:t>
      </w:r>
      <w:r w:rsidRPr="007305AA">
        <w:rPr>
          <w:rFonts w:asciiTheme="minorHAnsi" w:hAnsiTheme="minorHAnsi" w:cstheme="minorHAnsi"/>
          <w:color w:val="000000" w:themeColor="text1"/>
        </w:rPr>
        <w:t>más bajas que las normales, todo esto sin incluir los diferentes efectos electrónicos para modelar el sonido puro, en función de las preferencias del intérprete.</w:t>
      </w:r>
    </w:p>
    <w:p w:rsidR="007305AA" w:rsidRPr="007305AA" w:rsidRDefault="007305AA" w:rsidP="007305AA">
      <w:pPr>
        <w:pStyle w:val="NormalWeb"/>
        <w:shd w:val="clear" w:color="auto" w:fill="FFFFFF"/>
        <w:spacing w:before="96" w:beforeAutospacing="0" w:after="120" w:afterAutospacing="0" w:line="301" w:lineRule="atLeast"/>
        <w:rPr>
          <w:rFonts w:asciiTheme="minorHAnsi" w:hAnsiTheme="minorHAnsi" w:cstheme="minorHAnsi"/>
          <w:color w:val="000000" w:themeColor="text1"/>
        </w:rPr>
      </w:pPr>
      <w:r w:rsidRPr="007305AA">
        <w:rPr>
          <w:rFonts w:asciiTheme="minorHAnsi" w:hAnsiTheme="minorHAnsi" w:cstheme="minorHAnsi"/>
          <w:color w:val="000000" w:themeColor="text1"/>
        </w:rPr>
        <w:t>Es mucho más común un violín eléctrico con 5 o 6 cuerdas que un instrumento acústico. El cuerpo, típicamente sólido, también acomoda la tensión causada por las cuerdas extras sin estresar demasiado el instrumento. Las cuerdas extras son, normalmente, una cuerda de do bajo con 5 cuerdas, una de do bajo y una de si alto o la alto para 6, y una de do bajo, fa bajo y si alto para 7.</w:t>
      </w:r>
    </w:p>
    <w:p w:rsidR="007305AA" w:rsidRDefault="007305AA" w:rsidP="007305AA">
      <w:pPr>
        <w:pStyle w:val="NormalWeb"/>
        <w:shd w:val="clear" w:color="auto" w:fill="FFFFFF"/>
        <w:spacing w:before="96" w:beforeAutospacing="0" w:after="120" w:afterAutospacing="0" w:line="301" w:lineRule="atLeast"/>
        <w:rPr>
          <w:rFonts w:asciiTheme="minorHAnsi" w:hAnsiTheme="minorHAnsi" w:cstheme="minorHAnsi"/>
          <w:color w:val="000000" w:themeColor="text1"/>
        </w:rPr>
      </w:pPr>
      <w:r w:rsidRPr="007305AA">
        <w:rPr>
          <w:rFonts w:asciiTheme="minorHAnsi" w:hAnsiTheme="minorHAnsi" w:cstheme="minorHAnsi"/>
          <w:color w:val="000000" w:themeColor="text1"/>
        </w:rPr>
        <w:t>Las señales de un violín eléctrico normalmente pasan a través de un proceso electrónico, igual que una guitarra eléctrica, para obtener el sonido deseado. Puede ser</w:t>
      </w:r>
      <w:r>
        <w:rPr>
          <w:rFonts w:asciiTheme="minorHAnsi" w:hAnsiTheme="minorHAnsi" w:cstheme="minorHAnsi"/>
          <w:color w:val="000000" w:themeColor="text1"/>
        </w:rPr>
        <w:t xml:space="preserve"> </w:t>
      </w:r>
      <w:r w:rsidRPr="00C16AF6">
        <w:rPr>
          <w:rFonts w:asciiTheme="minorHAnsi" w:hAnsiTheme="minorHAnsi" w:cstheme="minorHAnsi"/>
        </w:rPr>
        <w:t>reverberación</w:t>
      </w:r>
      <w:r w:rsidRPr="007305AA">
        <w:rPr>
          <w:rFonts w:asciiTheme="minorHAnsi" w:hAnsiTheme="minorHAnsi" w:cstheme="minorHAnsi"/>
          <w:color w:val="000000" w:themeColor="text1"/>
        </w:rPr>
        <w:t>,</w:t>
      </w:r>
      <w:r w:rsidRPr="007305AA">
        <w:rPr>
          <w:rStyle w:val="apple-converted-space"/>
          <w:rFonts w:asciiTheme="minorHAnsi" w:hAnsiTheme="minorHAnsi" w:cstheme="minorHAnsi"/>
          <w:color w:val="000000" w:themeColor="text1"/>
        </w:rPr>
        <w:t> </w:t>
      </w:r>
      <w:r w:rsidRPr="00C16AF6">
        <w:rPr>
          <w:rFonts w:asciiTheme="minorHAnsi" w:hAnsiTheme="minorHAnsi" w:cstheme="minorHAnsi"/>
        </w:rPr>
        <w:t>coros</w:t>
      </w:r>
      <w:r w:rsidRPr="007305AA">
        <w:rPr>
          <w:rFonts w:asciiTheme="minorHAnsi" w:hAnsiTheme="minorHAnsi" w:cstheme="minorHAnsi"/>
          <w:color w:val="000000" w:themeColor="text1"/>
        </w:rPr>
        <w:t>,</w:t>
      </w:r>
      <w:r w:rsidRPr="007305AA">
        <w:rPr>
          <w:rStyle w:val="apple-converted-space"/>
          <w:rFonts w:asciiTheme="minorHAnsi" w:hAnsiTheme="minorHAnsi" w:cstheme="minorHAnsi"/>
          <w:color w:val="000000" w:themeColor="text1"/>
        </w:rPr>
        <w:t> </w:t>
      </w:r>
      <w:r w:rsidRPr="00C16AF6">
        <w:rPr>
          <w:rFonts w:asciiTheme="minorHAnsi" w:hAnsiTheme="minorHAnsi" w:cstheme="minorHAnsi"/>
        </w:rPr>
        <w:t>distorsión</w:t>
      </w:r>
      <w:r w:rsidRPr="007305AA">
        <w:rPr>
          <w:rFonts w:asciiTheme="minorHAnsi" w:hAnsiTheme="minorHAnsi" w:cstheme="minorHAnsi"/>
          <w:color w:val="000000" w:themeColor="text1"/>
        </w:rPr>
        <w:t>, o cualquier otro efecto.</w:t>
      </w:r>
    </w:p>
    <w:p w:rsidR="007305AA" w:rsidRPr="007305AA" w:rsidRDefault="007305AA" w:rsidP="007305AA">
      <w:pPr>
        <w:pStyle w:val="NormalWeb"/>
        <w:shd w:val="clear" w:color="auto" w:fill="FFFFFF"/>
        <w:spacing w:before="96" w:beforeAutospacing="0" w:after="120" w:afterAutospacing="0" w:line="301" w:lineRule="atLeast"/>
        <w:rPr>
          <w:rFonts w:asciiTheme="minorHAnsi" w:hAnsiTheme="minorHAnsi" w:cstheme="minorHAnsi"/>
          <w:color w:val="000000"/>
        </w:rPr>
      </w:pPr>
      <w:r w:rsidRPr="007305AA">
        <w:rPr>
          <w:rFonts w:asciiTheme="minorHAnsi" w:hAnsiTheme="minorHAnsi" w:cstheme="minorHAnsi"/>
          <w:color w:val="000000"/>
        </w:rPr>
        <w:t>Al tener (normalmente) cuerdas de metal, el sonido del violín puede ser captado con pastillas magnéticas o piezoeléctricas, siendo estas últimas las más comunes. Son usadas para detectar vibraciones físicas, en ocasiones en el cuerpo, pero más comúnmente en el mástil. Algunos violines tienen una pastilla (o incluso dos) independiente insertada en el puente bajo cada cuerda. Este di</w:t>
      </w:r>
      <w:r>
        <w:rPr>
          <w:rFonts w:asciiTheme="minorHAnsi" w:hAnsiTheme="minorHAnsi" w:cstheme="minorHAnsi"/>
          <w:color w:val="000000"/>
        </w:rPr>
        <w:t>s</w:t>
      </w:r>
      <w:r w:rsidRPr="007305AA">
        <w:rPr>
          <w:rFonts w:asciiTheme="minorHAnsi" w:hAnsiTheme="minorHAnsi" w:cstheme="minorHAnsi"/>
          <w:color w:val="000000"/>
        </w:rPr>
        <w:t>pone de unos amplificadores para poder escuchar correctamente su sonido.</w:t>
      </w:r>
    </w:p>
    <w:p w:rsidR="007305AA" w:rsidRDefault="007305AA" w:rsidP="007305AA">
      <w:pPr>
        <w:pStyle w:val="NormalWeb"/>
        <w:shd w:val="clear" w:color="auto" w:fill="FFFFFF"/>
        <w:spacing w:before="96" w:beforeAutospacing="0" w:after="120" w:afterAutospacing="0" w:line="301" w:lineRule="atLeast"/>
        <w:rPr>
          <w:rFonts w:asciiTheme="minorHAnsi" w:hAnsiTheme="minorHAnsi" w:cstheme="minorHAnsi"/>
          <w:color w:val="000000"/>
        </w:rPr>
      </w:pPr>
      <w:r w:rsidRPr="007305AA">
        <w:rPr>
          <w:rFonts w:asciiTheme="minorHAnsi" w:hAnsiTheme="minorHAnsi" w:cstheme="minorHAnsi"/>
          <w:color w:val="000000"/>
        </w:rPr>
        <w:t>Una mención aparte merece el violín clásico pero electrificado. Su potencial acústico es inigualable puesto que lo mismo</w:t>
      </w:r>
      <w:r>
        <w:rPr>
          <w:rFonts w:asciiTheme="minorHAnsi" w:hAnsiTheme="minorHAnsi" w:cstheme="minorHAnsi"/>
          <w:color w:val="000000"/>
        </w:rPr>
        <w:t xml:space="preserve"> suena como el típico violín elé</w:t>
      </w:r>
      <w:r w:rsidRPr="007305AA">
        <w:rPr>
          <w:rFonts w:asciiTheme="minorHAnsi" w:hAnsiTheme="minorHAnsi" w:cstheme="minorHAnsi"/>
          <w:color w:val="000000"/>
        </w:rPr>
        <w:t>ctrico o como lo que es realmente, un violín acústico.</w:t>
      </w:r>
    </w:p>
    <w:p w:rsidR="007305AA" w:rsidRDefault="007305AA" w:rsidP="007305AA">
      <w:pPr>
        <w:pStyle w:val="NormalWeb"/>
        <w:shd w:val="clear" w:color="auto" w:fill="FFFFFF"/>
        <w:spacing w:before="96" w:beforeAutospacing="0" w:after="120" w:afterAutospacing="0" w:line="301" w:lineRule="atLeast"/>
        <w:rPr>
          <w:rFonts w:asciiTheme="minorHAnsi" w:hAnsiTheme="minorHAnsi" w:cstheme="minorHAnsi"/>
          <w:color w:val="000000"/>
        </w:rPr>
      </w:pPr>
    </w:p>
    <w:p w:rsidR="007305AA" w:rsidRDefault="007305AA" w:rsidP="007305AA">
      <w:pPr>
        <w:pStyle w:val="NormalWeb"/>
        <w:shd w:val="clear" w:color="auto" w:fill="FFFFFF"/>
        <w:spacing w:before="96" w:beforeAutospacing="0" w:after="120" w:afterAutospacing="0" w:line="301" w:lineRule="atLeast"/>
        <w:rPr>
          <w:rFonts w:asciiTheme="minorHAnsi" w:hAnsiTheme="minorHAnsi" w:cstheme="minorHAnsi"/>
          <w:color w:val="000000"/>
        </w:rPr>
      </w:pPr>
    </w:p>
    <w:p w:rsidR="007305AA" w:rsidRDefault="007305AA" w:rsidP="007305AA">
      <w:pPr>
        <w:pStyle w:val="NormalWeb"/>
        <w:shd w:val="clear" w:color="auto" w:fill="FFFFFF"/>
        <w:spacing w:before="96" w:beforeAutospacing="0" w:after="120" w:afterAutospacing="0" w:line="301" w:lineRule="atLeast"/>
        <w:rPr>
          <w:rFonts w:asciiTheme="minorHAnsi" w:hAnsiTheme="minorHAnsi" w:cstheme="minorHAnsi"/>
          <w:color w:val="000000"/>
        </w:rPr>
      </w:pPr>
    </w:p>
    <w:p w:rsidR="007305AA" w:rsidRDefault="007305AA" w:rsidP="007305AA">
      <w:pPr>
        <w:pStyle w:val="NormalWeb"/>
        <w:shd w:val="clear" w:color="auto" w:fill="FFFFFF"/>
        <w:spacing w:before="96" w:beforeAutospacing="0" w:after="120" w:afterAutospacing="0" w:line="301" w:lineRule="atLeast"/>
        <w:rPr>
          <w:rFonts w:asciiTheme="minorHAnsi" w:hAnsiTheme="minorHAnsi" w:cstheme="minorHAnsi"/>
          <w:color w:val="000000"/>
        </w:rPr>
      </w:pPr>
    </w:p>
    <w:p w:rsidR="007305AA" w:rsidRDefault="007305AA" w:rsidP="007305AA">
      <w:pPr>
        <w:pStyle w:val="NormalWeb"/>
        <w:shd w:val="clear" w:color="auto" w:fill="FFFFFF"/>
        <w:spacing w:before="96" w:beforeAutospacing="0" w:after="120" w:afterAutospacing="0" w:line="301" w:lineRule="atLeast"/>
        <w:rPr>
          <w:rFonts w:asciiTheme="minorHAnsi" w:hAnsiTheme="minorHAnsi" w:cstheme="minorHAnsi"/>
          <w:color w:val="000000"/>
        </w:rPr>
      </w:pPr>
    </w:p>
    <w:p w:rsidR="007305AA" w:rsidRDefault="007305AA" w:rsidP="007305AA">
      <w:pPr>
        <w:pStyle w:val="NormalWeb"/>
        <w:shd w:val="clear" w:color="auto" w:fill="FFFFFF"/>
        <w:spacing w:before="96" w:beforeAutospacing="0" w:after="120" w:afterAutospacing="0" w:line="301" w:lineRule="atLeast"/>
        <w:rPr>
          <w:rFonts w:asciiTheme="minorHAnsi" w:hAnsiTheme="minorHAnsi" w:cstheme="minorHAnsi"/>
          <w:b/>
          <w:color w:val="000000"/>
          <w:u w:val="single"/>
        </w:rPr>
      </w:pPr>
      <w:r w:rsidRPr="007305AA">
        <w:rPr>
          <w:rFonts w:asciiTheme="minorHAnsi" w:hAnsiTheme="minorHAnsi" w:cstheme="minorHAnsi"/>
          <w:b/>
          <w:color w:val="000000"/>
          <w:u w:val="single"/>
        </w:rPr>
        <w:t>PIANO ELÉCTRICO</w:t>
      </w:r>
    </w:p>
    <w:p w:rsidR="007305AA" w:rsidRPr="007305AA" w:rsidRDefault="007305AA" w:rsidP="007305AA">
      <w:pPr>
        <w:pStyle w:val="NormalWeb"/>
        <w:shd w:val="clear" w:color="auto" w:fill="FFFFFF"/>
        <w:spacing w:before="96" w:beforeAutospacing="0" w:after="120" w:afterAutospacing="0" w:line="301" w:lineRule="atLeast"/>
        <w:rPr>
          <w:rFonts w:asciiTheme="minorHAnsi" w:hAnsiTheme="minorHAnsi" w:cstheme="minorHAnsi"/>
          <w:color w:val="000000" w:themeColor="text1"/>
        </w:rPr>
      </w:pPr>
      <w:r w:rsidRPr="007305AA">
        <w:rPr>
          <w:rFonts w:asciiTheme="minorHAnsi" w:hAnsiTheme="minorHAnsi" w:cstheme="minorHAnsi"/>
          <w:color w:val="000000" w:themeColor="text1"/>
        </w:rPr>
        <w:t>Un</w:t>
      </w:r>
      <w:r w:rsidRPr="007305AA">
        <w:rPr>
          <w:rStyle w:val="apple-converted-space"/>
          <w:rFonts w:asciiTheme="minorHAnsi" w:hAnsiTheme="minorHAnsi" w:cstheme="minorHAnsi"/>
          <w:color w:val="000000" w:themeColor="text1"/>
        </w:rPr>
        <w:t> </w:t>
      </w:r>
      <w:r w:rsidRPr="007305AA">
        <w:rPr>
          <w:rFonts w:asciiTheme="minorHAnsi" w:hAnsiTheme="minorHAnsi" w:cstheme="minorHAnsi"/>
          <w:bCs/>
          <w:color w:val="000000" w:themeColor="text1"/>
        </w:rPr>
        <w:t>piano eléctrico</w:t>
      </w:r>
      <w:r w:rsidRPr="007305AA">
        <w:rPr>
          <w:rStyle w:val="apple-converted-space"/>
          <w:rFonts w:asciiTheme="minorHAnsi" w:hAnsiTheme="minorHAnsi" w:cstheme="minorHAnsi"/>
          <w:color w:val="000000" w:themeColor="text1"/>
        </w:rPr>
        <w:t> </w:t>
      </w:r>
      <w:r w:rsidRPr="007305AA">
        <w:rPr>
          <w:rFonts w:asciiTheme="minorHAnsi" w:hAnsiTheme="minorHAnsi" w:cstheme="minorHAnsi"/>
          <w:color w:val="000000" w:themeColor="text1"/>
        </w:rPr>
        <w:t>es un</w:t>
      </w:r>
      <w:r w:rsidRPr="007305AA">
        <w:rPr>
          <w:rStyle w:val="apple-converted-space"/>
          <w:rFonts w:asciiTheme="minorHAnsi" w:hAnsiTheme="minorHAnsi" w:cstheme="minorHAnsi"/>
          <w:color w:val="000000" w:themeColor="text1"/>
        </w:rPr>
        <w:t> </w:t>
      </w:r>
      <w:r w:rsidRPr="00C16AF6">
        <w:rPr>
          <w:rFonts w:asciiTheme="minorHAnsi" w:hAnsiTheme="minorHAnsi" w:cstheme="minorHAnsi"/>
        </w:rPr>
        <w:t>instrumento musical</w:t>
      </w:r>
      <w:r w:rsidRPr="007305AA">
        <w:rPr>
          <w:rStyle w:val="apple-converted-space"/>
          <w:rFonts w:asciiTheme="minorHAnsi" w:hAnsiTheme="minorHAnsi" w:cstheme="minorHAnsi"/>
          <w:color w:val="000000" w:themeColor="text1"/>
        </w:rPr>
        <w:t> </w:t>
      </w:r>
      <w:r w:rsidRPr="007305AA">
        <w:rPr>
          <w:rFonts w:asciiTheme="minorHAnsi" w:hAnsiTheme="minorHAnsi" w:cstheme="minorHAnsi"/>
          <w:color w:val="000000" w:themeColor="text1"/>
        </w:rPr>
        <w:t>eléctrico de</w:t>
      </w:r>
      <w:r w:rsidRPr="007305AA">
        <w:rPr>
          <w:rStyle w:val="apple-converted-space"/>
          <w:rFonts w:asciiTheme="minorHAnsi" w:hAnsiTheme="minorHAnsi" w:cstheme="minorHAnsi"/>
          <w:color w:val="000000" w:themeColor="text1"/>
        </w:rPr>
        <w:t> </w:t>
      </w:r>
      <w:r w:rsidRPr="00C16AF6">
        <w:rPr>
          <w:rFonts w:asciiTheme="minorHAnsi" w:hAnsiTheme="minorHAnsi" w:cstheme="minorHAnsi"/>
        </w:rPr>
        <w:t>teclado</w:t>
      </w:r>
      <w:r w:rsidRPr="007305AA">
        <w:rPr>
          <w:rFonts w:asciiTheme="minorHAnsi" w:hAnsiTheme="minorHAnsi" w:cstheme="minorHAnsi"/>
          <w:color w:val="000000" w:themeColor="text1"/>
        </w:rPr>
        <w:t>.</w:t>
      </w:r>
    </w:p>
    <w:p w:rsidR="007305AA" w:rsidRPr="007305AA" w:rsidRDefault="007305AA" w:rsidP="007305AA">
      <w:pPr>
        <w:pStyle w:val="NormalWeb"/>
        <w:shd w:val="clear" w:color="auto" w:fill="FFFFFF"/>
        <w:spacing w:before="96" w:beforeAutospacing="0" w:after="120" w:afterAutospacing="0" w:line="301" w:lineRule="atLeast"/>
        <w:rPr>
          <w:rFonts w:asciiTheme="minorHAnsi" w:hAnsiTheme="minorHAnsi" w:cstheme="minorHAnsi"/>
          <w:color w:val="000000" w:themeColor="text1"/>
        </w:rPr>
      </w:pPr>
      <w:r w:rsidRPr="007305AA">
        <w:rPr>
          <w:rFonts w:asciiTheme="minorHAnsi" w:hAnsiTheme="minorHAnsi" w:cstheme="minorHAnsi"/>
          <w:color w:val="000000" w:themeColor="text1"/>
        </w:rPr>
        <w:t>Los pianos eléctricos producen los sonidos mecánicamente y los sonidos se convierten en señales electrónicas mediante</w:t>
      </w:r>
      <w:r w:rsidRPr="007305AA">
        <w:rPr>
          <w:rStyle w:val="apple-converted-space"/>
          <w:rFonts w:asciiTheme="minorHAnsi" w:hAnsiTheme="minorHAnsi" w:cstheme="minorHAnsi"/>
          <w:color w:val="000000" w:themeColor="text1"/>
        </w:rPr>
        <w:t> </w:t>
      </w:r>
      <w:r w:rsidRPr="00C16AF6">
        <w:rPr>
          <w:rFonts w:asciiTheme="minorHAnsi" w:hAnsiTheme="minorHAnsi" w:cstheme="minorHAnsi"/>
        </w:rPr>
        <w:t>pastillas</w:t>
      </w:r>
      <w:r w:rsidRPr="007305AA">
        <w:rPr>
          <w:rStyle w:val="apple-converted-space"/>
          <w:rFonts w:asciiTheme="minorHAnsi" w:hAnsiTheme="minorHAnsi" w:cstheme="minorHAnsi"/>
          <w:color w:val="000000" w:themeColor="text1"/>
        </w:rPr>
        <w:t>.</w:t>
      </w:r>
      <w:r w:rsidRPr="007305AA">
        <w:rPr>
          <w:rFonts w:asciiTheme="minorHAnsi" w:hAnsiTheme="minorHAnsi" w:cstheme="minorHAnsi"/>
          <w:color w:val="000000" w:themeColor="text1"/>
        </w:rPr>
        <w:t xml:space="preserve"> A diferencia del</w:t>
      </w:r>
      <w:r w:rsidRPr="007305AA">
        <w:rPr>
          <w:rStyle w:val="apple-converted-space"/>
          <w:rFonts w:asciiTheme="minorHAnsi" w:hAnsiTheme="minorHAnsi" w:cstheme="minorHAnsi"/>
          <w:color w:val="000000" w:themeColor="text1"/>
        </w:rPr>
        <w:t> </w:t>
      </w:r>
      <w:r w:rsidRPr="00C16AF6">
        <w:rPr>
          <w:rFonts w:asciiTheme="minorHAnsi" w:hAnsiTheme="minorHAnsi" w:cstheme="minorHAnsi"/>
        </w:rPr>
        <w:t>sintetizador</w:t>
      </w:r>
      <w:r w:rsidRPr="007305AA">
        <w:rPr>
          <w:rFonts w:asciiTheme="minorHAnsi" w:hAnsiTheme="minorHAnsi" w:cstheme="minorHAnsi"/>
          <w:color w:val="000000" w:themeColor="text1"/>
        </w:rPr>
        <w:t>, el piano eléctrico no es un</w:t>
      </w:r>
      <w:r w:rsidRPr="007305AA">
        <w:rPr>
          <w:rStyle w:val="apple-converted-space"/>
          <w:rFonts w:asciiTheme="minorHAnsi" w:hAnsiTheme="minorHAnsi" w:cstheme="minorHAnsi"/>
          <w:color w:val="000000" w:themeColor="text1"/>
        </w:rPr>
        <w:t> </w:t>
      </w:r>
      <w:r w:rsidRPr="00C16AF6">
        <w:rPr>
          <w:rFonts w:asciiTheme="minorHAnsi" w:hAnsiTheme="minorHAnsi" w:cstheme="minorHAnsi"/>
        </w:rPr>
        <w:t>instrumento electrónico</w:t>
      </w:r>
      <w:r w:rsidRPr="007305AA">
        <w:rPr>
          <w:rFonts w:asciiTheme="minorHAnsi" w:hAnsiTheme="minorHAnsi" w:cstheme="minorHAnsi"/>
          <w:color w:val="000000" w:themeColor="text1"/>
        </w:rPr>
        <w:t>, sino electromecánico. Los primeros pianos eléctricos se inventaron a finales de los</w:t>
      </w:r>
      <w:r w:rsidRPr="007305AA">
        <w:rPr>
          <w:rStyle w:val="apple-converted-space"/>
          <w:rFonts w:asciiTheme="minorHAnsi" w:hAnsiTheme="minorHAnsi" w:cstheme="minorHAnsi"/>
          <w:color w:val="000000" w:themeColor="text1"/>
        </w:rPr>
        <w:t> </w:t>
      </w:r>
      <w:r w:rsidRPr="00C16AF6">
        <w:rPr>
          <w:rFonts w:asciiTheme="minorHAnsi" w:hAnsiTheme="minorHAnsi" w:cstheme="minorHAnsi"/>
        </w:rPr>
        <w:t>años veinte</w:t>
      </w:r>
      <w:r w:rsidRPr="007305AA">
        <w:rPr>
          <w:rFonts w:asciiTheme="minorHAnsi" w:hAnsiTheme="minorHAnsi" w:cstheme="minorHAnsi"/>
          <w:color w:val="000000" w:themeColor="text1"/>
        </w:rPr>
        <w:t>, uno de los primeros fue el</w:t>
      </w:r>
      <w:r w:rsidRPr="007305AA">
        <w:rPr>
          <w:rStyle w:val="apple-converted-space"/>
          <w:rFonts w:asciiTheme="minorHAnsi" w:hAnsiTheme="minorHAnsi" w:cstheme="minorHAnsi"/>
          <w:color w:val="000000" w:themeColor="text1"/>
        </w:rPr>
        <w:t> </w:t>
      </w:r>
      <w:r w:rsidRPr="00C16AF6">
        <w:rPr>
          <w:rFonts w:asciiTheme="minorHAnsi" w:hAnsiTheme="minorHAnsi" w:cstheme="minorHAnsi"/>
        </w:rPr>
        <w:t>piano eléctrico de cola</w:t>
      </w:r>
      <w:r w:rsidRPr="007305AA">
        <w:rPr>
          <w:rStyle w:val="apple-converted-space"/>
          <w:rFonts w:asciiTheme="minorHAnsi" w:hAnsiTheme="minorHAnsi" w:cstheme="minorHAnsi"/>
          <w:color w:val="000000" w:themeColor="text1"/>
        </w:rPr>
        <w:t> </w:t>
      </w:r>
      <w:r w:rsidRPr="007305AA">
        <w:rPr>
          <w:rFonts w:asciiTheme="minorHAnsi" w:hAnsiTheme="minorHAnsi" w:cstheme="minorHAnsi"/>
          <w:color w:val="000000" w:themeColor="text1"/>
        </w:rPr>
        <w:t>Neo-</w:t>
      </w:r>
      <w:r w:rsidRPr="00C16AF6">
        <w:rPr>
          <w:rFonts w:asciiTheme="minorHAnsi" w:hAnsiTheme="minorHAnsi" w:cstheme="minorHAnsi"/>
          <w:color w:val="000000" w:themeColor="text1"/>
        </w:rPr>
        <w:t>Bechstein</w:t>
      </w:r>
      <w:r w:rsidRPr="007305AA">
        <w:rPr>
          <w:rFonts w:asciiTheme="minorHAnsi" w:hAnsiTheme="minorHAnsi" w:cstheme="minorHAnsi"/>
          <w:color w:val="000000" w:themeColor="text1"/>
        </w:rPr>
        <w:t>, de 1929. Posiblemente, el primer modelo sin cuerdas fue el «Vivi-Tone Clavier» de</w:t>
      </w:r>
      <w:r w:rsidRPr="007305AA">
        <w:rPr>
          <w:rStyle w:val="apple-converted-space"/>
          <w:rFonts w:asciiTheme="minorHAnsi" w:hAnsiTheme="minorHAnsi" w:cstheme="minorHAnsi"/>
          <w:color w:val="000000" w:themeColor="text1"/>
        </w:rPr>
        <w:t> </w:t>
      </w:r>
      <w:r w:rsidRPr="00C16AF6">
        <w:rPr>
          <w:rFonts w:asciiTheme="minorHAnsi" w:hAnsiTheme="minorHAnsi" w:cstheme="minorHAnsi"/>
        </w:rPr>
        <w:t>Lloyd Loar</w:t>
      </w:r>
      <w:r w:rsidRPr="007305AA">
        <w:rPr>
          <w:rFonts w:asciiTheme="minorHAnsi" w:hAnsiTheme="minorHAnsi" w:cstheme="minorHAnsi"/>
          <w:color w:val="000000" w:themeColor="text1"/>
        </w:rPr>
        <w:t>.</w:t>
      </w:r>
    </w:p>
    <w:p w:rsidR="007305AA" w:rsidRPr="007305AA" w:rsidRDefault="007305AA" w:rsidP="007305AA">
      <w:pPr>
        <w:pStyle w:val="NormalWeb"/>
        <w:shd w:val="clear" w:color="auto" w:fill="FFFFFF"/>
        <w:spacing w:before="96" w:beforeAutospacing="0" w:after="120" w:afterAutospacing="0" w:line="301" w:lineRule="atLeast"/>
        <w:rPr>
          <w:rFonts w:asciiTheme="minorHAnsi" w:hAnsiTheme="minorHAnsi" w:cstheme="minorHAnsi"/>
          <w:color w:val="000000" w:themeColor="text1"/>
        </w:rPr>
      </w:pPr>
      <w:r w:rsidRPr="007305AA">
        <w:rPr>
          <w:rFonts w:asciiTheme="minorHAnsi" w:hAnsiTheme="minorHAnsi" w:cstheme="minorHAnsi"/>
          <w:color w:val="000000" w:themeColor="text1"/>
        </w:rPr>
        <w:t>La popularidad del piano eléctrico comenzó a crecer a finales de los</w:t>
      </w:r>
      <w:r w:rsidRPr="007305AA">
        <w:rPr>
          <w:rStyle w:val="apple-converted-space"/>
          <w:rFonts w:asciiTheme="minorHAnsi" w:hAnsiTheme="minorHAnsi" w:cstheme="minorHAnsi"/>
          <w:color w:val="000000" w:themeColor="text1"/>
        </w:rPr>
        <w:t> </w:t>
      </w:r>
      <w:r w:rsidRPr="00C16AF6">
        <w:rPr>
          <w:rFonts w:asciiTheme="minorHAnsi" w:hAnsiTheme="minorHAnsi" w:cstheme="minorHAnsi"/>
        </w:rPr>
        <w:t>años cincuenta</w:t>
      </w:r>
      <w:r w:rsidRPr="007305AA">
        <w:rPr>
          <w:rFonts w:asciiTheme="minorHAnsi" w:hAnsiTheme="minorHAnsi" w:cstheme="minorHAnsi"/>
          <w:color w:val="000000" w:themeColor="text1"/>
        </w:rPr>
        <w:t>, alcanzando su apogeo durante los</w:t>
      </w:r>
      <w:r w:rsidRPr="007305AA">
        <w:rPr>
          <w:rStyle w:val="apple-converted-space"/>
          <w:rFonts w:asciiTheme="minorHAnsi" w:hAnsiTheme="minorHAnsi" w:cstheme="minorHAnsi"/>
          <w:color w:val="000000" w:themeColor="text1"/>
        </w:rPr>
        <w:t> </w:t>
      </w:r>
      <w:r w:rsidRPr="00C16AF6">
        <w:rPr>
          <w:rFonts w:asciiTheme="minorHAnsi" w:hAnsiTheme="minorHAnsi" w:cstheme="minorHAnsi"/>
        </w:rPr>
        <w:t>años setenta</w:t>
      </w:r>
      <w:r w:rsidRPr="007305AA">
        <w:rPr>
          <w:rFonts w:asciiTheme="minorHAnsi" w:hAnsiTheme="minorHAnsi" w:cstheme="minorHAnsi"/>
          <w:color w:val="000000" w:themeColor="text1"/>
        </w:rPr>
        <w:t>. Después empezaron a ser sustituidos por los sintetizadores capaces de sonidos como el piano, sin las desventajas de las piezas móviles mecánicas. Muchos modelos fueron diseñados para uso en el hogar o la escuela, o para reemplazar a un pesado piano no amplificado en el escenario, mientras que otros fueron concebidos para su uso en laboratorios de piano en escuelas o universidades para la enseñanza simultánea de varios estudiantes, con uso de</w:t>
      </w:r>
      <w:r w:rsidRPr="007305AA">
        <w:rPr>
          <w:rStyle w:val="apple-converted-space"/>
          <w:rFonts w:asciiTheme="minorHAnsi" w:hAnsiTheme="minorHAnsi" w:cstheme="minorHAnsi"/>
          <w:color w:val="000000" w:themeColor="text1"/>
        </w:rPr>
        <w:t> </w:t>
      </w:r>
      <w:r w:rsidRPr="00C16AF6">
        <w:rPr>
          <w:rFonts w:asciiTheme="minorHAnsi" w:hAnsiTheme="minorHAnsi" w:cstheme="minorHAnsi"/>
        </w:rPr>
        <w:t>audífonos</w:t>
      </w:r>
      <w:r w:rsidRPr="007305AA">
        <w:rPr>
          <w:rFonts w:asciiTheme="minorHAnsi" w:hAnsiTheme="minorHAnsi" w:cstheme="minorHAnsi"/>
          <w:color w:val="000000" w:themeColor="text1"/>
        </w:rPr>
        <w:t>.</w:t>
      </w:r>
    </w:p>
    <w:p w:rsidR="007305AA" w:rsidRDefault="007305AA" w:rsidP="007305AA">
      <w:pPr>
        <w:pStyle w:val="NormalWeb"/>
        <w:shd w:val="clear" w:color="auto" w:fill="FFFFFF"/>
        <w:spacing w:before="96" w:beforeAutospacing="0" w:after="120" w:afterAutospacing="0" w:line="301" w:lineRule="atLeast"/>
        <w:rPr>
          <w:rFonts w:asciiTheme="minorHAnsi" w:hAnsiTheme="minorHAnsi" w:cstheme="minorHAnsi"/>
          <w:color w:val="000000" w:themeColor="text1"/>
        </w:rPr>
      </w:pPr>
      <w:r w:rsidRPr="007305AA">
        <w:rPr>
          <w:rFonts w:asciiTheme="minorHAnsi" w:hAnsiTheme="minorHAnsi" w:cstheme="minorHAnsi"/>
          <w:color w:val="000000" w:themeColor="text1"/>
        </w:rPr>
        <w:t>Debido a su tamaño y peso, los pianos digitales han reemplazado a la etapa muchos de los instrumentos originales electromecánicos en el uso contemporáneo. Sin embargo, en 2009, Rhodes Music Corporation comenzó a producir una nueva línea de pianos electromecánicos, conocidos como Rhodes Mark 7.</w:t>
      </w:r>
    </w:p>
    <w:p w:rsidR="007305AA" w:rsidRPr="007305AA" w:rsidRDefault="007305AA" w:rsidP="007305AA">
      <w:pPr>
        <w:shd w:val="clear" w:color="auto" w:fill="FFFFFF"/>
        <w:spacing w:before="96" w:after="120" w:line="301" w:lineRule="atLeast"/>
        <w:rPr>
          <w:rFonts w:ascii="Arial" w:eastAsia="Times New Roman" w:hAnsi="Arial" w:cs="Arial"/>
          <w:color w:val="000000"/>
          <w:sz w:val="21"/>
          <w:szCs w:val="21"/>
          <w:lang w:eastAsia="es-ES"/>
        </w:rPr>
      </w:pPr>
      <w:r w:rsidRPr="007305AA">
        <w:rPr>
          <w:rFonts w:ascii="Arial" w:eastAsia="Times New Roman" w:hAnsi="Arial" w:cs="Arial"/>
          <w:color w:val="000000"/>
          <w:sz w:val="21"/>
          <w:szCs w:val="21"/>
          <w:lang w:eastAsia="es-ES"/>
        </w:rPr>
        <w:t>El método de producción de tono varía de un modelo a otro:</w:t>
      </w:r>
    </w:p>
    <w:p w:rsidR="007305AA" w:rsidRPr="007305AA" w:rsidRDefault="007305AA" w:rsidP="007305AA">
      <w:pPr>
        <w:shd w:val="clear" w:color="auto" w:fill="FFFFFF"/>
        <w:spacing w:after="72" w:line="301" w:lineRule="atLeast"/>
        <w:outlineLvl w:val="2"/>
        <w:rPr>
          <w:rFonts w:eastAsia="Times New Roman" w:cstheme="minorHAnsi"/>
          <w:bCs/>
          <w:color w:val="000000" w:themeColor="text1"/>
          <w:sz w:val="24"/>
          <w:szCs w:val="24"/>
          <w:u w:val="single"/>
          <w:lang w:eastAsia="es-ES"/>
        </w:rPr>
      </w:pPr>
      <w:bookmarkStart w:id="0" w:name="_Toc317714619"/>
      <w:r w:rsidRPr="007305AA">
        <w:rPr>
          <w:rFonts w:eastAsia="Times New Roman" w:cstheme="minorHAnsi"/>
          <w:bCs/>
          <w:color w:val="000000" w:themeColor="text1"/>
          <w:sz w:val="24"/>
          <w:szCs w:val="24"/>
          <w:u w:val="single"/>
          <w:lang w:eastAsia="es-ES"/>
        </w:rPr>
        <w:t>Cuerdas percutidas</w:t>
      </w:r>
      <w:bookmarkEnd w:id="0"/>
    </w:p>
    <w:p w:rsidR="007305AA" w:rsidRPr="007305AA" w:rsidRDefault="007305AA" w:rsidP="007305AA">
      <w:pPr>
        <w:shd w:val="clear" w:color="auto" w:fill="FFFFFF"/>
        <w:spacing w:before="96" w:after="120" w:line="301" w:lineRule="atLeast"/>
        <w:rPr>
          <w:rFonts w:eastAsia="Times New Roman" w:cstheme="minorHAnsi"/>
          <w:color w:val="000000" w:themeColor="text1"/>
          <w:sz w:val="24"/>
          <w:szCs w:val="24"/>
          <w:lang w:eastAsia="es-ES"/>
        </w:rPr>
      </w:pPr>
      <w:r w:rsidRPr="007305AA">
        <w:rPr>
          <w:rFonts w:eastAsia="Times New Roman" w:cstheme="minorHAnsi"/>
          <w:color w:val="000000" w:themeColor="text1"/>
          <w:sz w:val="24"/>
          <w:szCs w:val="24"/>
          <w:lang w:eastAsia="es-ES"/>
        </w:rPr>
        <w:t>Los pianos eléctricos Yamaha, Baldwin, Kawai y Helpinstill son pianos de cola o pianos verticales con verdaderas cuerdas y martillos. Los modelos Helpinstill tienen una caja tradicional de resonancia, los otros no tienen caja, y se asemejan más a una guitarra eléctrica de cuerpo sólido. En los pianos Yamaha, Baldwin y Kawai, la vibración de las cuerdas se convierte en una señal eléctrica de pastillas piezoeléctricas bajo el puente. Los instrumentos Helpinstill utilizan un conjunto de pastillas electromagnéticas fijas al bastidor del instrumento. Todos estos instrumentos tienen un carácter tímbrico similar a la de un piano acústico.</w:t>
      </w:r>
    </w:p>
    <w:p w:rsidR="007305AA" w:rsidRPr="007305AA" w:rsidRDefault="007305AA" w:rsidP="007305AA">
      <w:pPr>
        <w:shd w:val="clear" w:color="auto" w:fill="FFFFFF"/>
        <w:spacing w:after="72" w:line="301" w:lineRule="atLeast"/>
        <w:outlineLvl w:val="2"/>
        <w:rPr>
          <w:rFonts w:eastAsia="Times New Roman" w:cstheme="minorHAnsi"/>
          <w:bCs/>
          <w:color w:val="000000" w:themeColor="text1"/>
          <w:sz w:val="24"/>
          <w:szCs w:val="24"/>
          <w:u w:val="single"/>
          <w:lang w:eastAsia="es-ES"/>
        </w:rPr>
      </w:pPr>
      <w:bookmarkStart w:id="1" w:name="_Toc317714620"/>
      <w:r w:rsidRPr="007305AA">
        <w:rPr>
          <w:rFonts w:eastAsia="Times New Roman" w:cstheme="minorHAnsi"/>
          <w:bCs/>
          <w:color w:val="000000" w:themeColor="text1"/>
          <w:sz w:val="24"/>
          <w:szCs w:val="24"/>
          <w:u w:val="single"/>
          <w:lang w:eastAsia="es-ES"/>
        </w:rPr>
        <w:t>Lengüetas percutidas</w:t>
      </w:r>
      <w:bookmarkEnd w:id="1"/>
    </w:p>
    <w:p w:rsidR="007305AA" w:rsidRPr="007305AA" w:rsidRDefault="007305AA" w:rsidP="007305AA">
      <w:pPr>
        <w:shd w:val="clear" w:color="auto" w:fill="FFFFFF"/>
        <w:spacing w:before="96" w:after="120" w:line="301" w:lineRule="atLeast"/>
        <w:rPr>
          <w:rFonts w:eastAsia="Times New Roman" w:cstheme="minorHAnsi"/>
          <w:color w:val="000000" w:themeColor="text1"/>
          <w:sz w:val="24"/>
          <w:szCs w:val="24"/>
          <w:lang w:eastAsia="es-ES"/>
        </w:rPr>
      </w:pPr>
      <w:r w:rsidRPr="007305AA">
        <w:rPr>
          <w:rFonts w:eastAsia="Times New Roman" w:cstheme="minorHAnsi"/>
          <w:color w:val="000000" w:themeColor="text1"/>
          <w:sz w:val="24"/>
          <w:szCs w:val="24"/>
          <w:lang w:eastAsia="es-ES"/>
        </w:rPr>
        <w:t xml:space="preserve">Los pianos eléctricos Wurlitzer usan lengüetas planas de acero golpeadas por martillos de fieltro. Las lengüetas se ajusten a una placa de metal con forma de peine, y lengüetas y placa formando un solo sistema de recogida electrostática o capacitiva, utilizando una tensión continua de 170 V. Este sistema produce un sonido muy distintivo, dulce y parecido al vibráfono, cuando las teclas se tocan con suavidad, y emiten una resonancia hueca cuando las teclas se golpean. Las lengüetas son afinadas añadiendo o retirando masa de un trozo de soldadura en el extremo libre de la </w:t>
      </w:r>
      <w:r w:rsidRPr="007305AA">
        <w:rPr>
          <w:rFonts w:eastAsia="Times New Roman" w:cstheme="minorHAnsi"/>
          <w:color w:val="000000" w:themeColor="text1"/>
          <w:sz w:val="24"/>
          <w:szCs w:val="24"/>
          <w:lang w:eastAsia="es-ES"/>
        </w:rPr>
        <w:lastRenderedPageBreak/>
        <w:t>lengüeta. Las lengüetas de repuesto están equipadas con un ligero exceso de soldadura, y el usuario está obligado a limar gradualmente el exceso de soldadura hasta que —por ensayo y error— logra la afinación correcta. El piano Columbia Elepian (también llamado Maestro) utiliza un sistema similar a estas lengüetas Wurlitzer.</w:t>
      </w:r>
    </w:p>
    <w:p w:rsidR="007305AA" w:rsidRPr="007305AA" w:rsidRDefault="007305AA" w:rsidP="007305AA">
      <w:pPr>
        <w:shd w:val="clear" w:color="auto" w:fill="FFFFFF"/>
        <w:spacing w:after="72" w:line="301" w:lineRule="atLeast"/>
        <w:outlineLvl w:val="2"/>
        <w:rPr>
          <w:rFonts w:eastAsia="Times New Roman" w:cstheme="minorHAnsi"/>
          <w:bCs/>
          <w:color w:val="000000" w:themeColor="text1"/>
          <w:sz w:val="24"/>
          <w:szCs w:val="24"/>
          <w:u w:val="single"/>
          <w:lang w:eastAsia="es-ES"/>
        </w:rPr>
      </w:pPr>
      <w:bookmarkStart w:id="2" w:name="_Toc317714621"/>
      <w:r w:rsidRPr="00954CD9">
        <w:rPr>
          <w:rFonts w:eastAsia="Times New Roman" w:cstheme="minorHAnsi"/>
          <w:bCs/>
          <w:color w:val="000000" w:themeColor="text1"/>
          <w:sz w:val="24"/>
          <w:szCs w:val="24"/>
          <w:u w:val="single"/>
          <w:lang w:eastAsia="es-ES"/>
        </w:rPr>
        <w:t>Diapasones percutidos</w:t>
      </w:r>
      <w:bookmarkEnd w:id="2"/>
    </w:p>
    <w:p w:rsidR="007305AA" w:rsidRPr="007305AA" w:rsidRDefault="007305AA" w:rsidP="007305AA">
      <w:pPr>
        <w:shd w:val="clear" w:color="auto" w:fill="FFFFFF"/>
        <w:spacing w:before="96" w:after="120" w:line="301" w:lineRule="atLeast"/>
        <w:rPr>
          <w:rFonts w:eastAsia="Times New Roman" w:cstheme="minorHAnsi"/>
          <w:color w:val="000000" w:themeColor="text1"/>
          <w:sz w:val="24"/>
          <w:szCs w:val="24"/>
          <w:lang w:eastAsia="es-ES"/>
        </w:rPr>
      </w:pPr>
      <w:r w:rsidRPr="007305AA">
        <w:rPr>
          <w:rFonts w:eastAsia="Times New Roman" w:cstheme="minorHAnsi"/>
          <w:color w:val="000000" w:themeColor="text1"/>
          <w:sz w:val="24"/>
          <w:szCs w:val="24"/>
          <w:lang w:eastAsia="es-ES"/>
        </w:rPr>
        <w:t>En estos pianos, los diapasones se refiere</w:t>
      </w:r>
      <w:r w:rsidR="00954CD9">
        <w:rPr>
          <w:rFonts w:eastAsia="Times New Roman" w:cstheme="minorHAnsi"/>
          <w:color w:val="000000" w:themeColor="text1"/>
          <w:sz w:val="24"/>
          <w:szCs w:val="24"/>
          <w:lang w:eastAsia="es-ES"/>
        </w:rPr>
        <w:t>n</w:t>
      </w:r>
      <w:r w:rsidRPr="007305AA">
        <w:rPr>
          <w:rFonts w:eastAsia="Times New Roman" w:cstheme="minorHAnsi"/>
          <w:color w:val="000000" w:themeColor="text1"/>
          <w:sz w:val="24"/>
          <w:szCs w:val="24"/>
          <w:lang w:eastAsia="es-ES"/>
        </w:rPr>
        <w:t xml:space="preserve"> al elemento percutido, que tiene dos partes vibrantes, aunque visualmente tiene poco en común con los diapasones tradicionales. En los instrumentos Fender Rhodes, la porción percutida del diapasón es una especie de púa de alambre rígido de acero. La otra parte del diapasón, paralelo y adyacente a la púa, es la </w:t>
      </w:r>
      <w:r w:rsidRPr="007305AA">
        <w:rPr>
          <w:rFonts w:eastAsia="Times New Roman" w:cstheme="minorHAnsi"/>
          <w:i/>
          <w:iCs/>
          <w:color w:val="000000" w:themeColor="text1"/>
          <w:sz w:val="24"/>
          <w:szCs w:val="24"/>
          <w:lang w:eastAsia="es-ES"/>
        </w:rPr>
        <w:t>tonebar</w:t>
      </w:r>
      <w:r w:rsidRPr="007305AA">
        <w:rPr>
          <w:rFonts w:eastAsia="Times New Roman" w:cstheme="minorHAnsi"/>
          <w:color w:val="000000" w:themeColor="text1"/>
          <w:sz w:val="24"/>
          <w:szCs w:val="24"/>
          <w:lang w:eastAsia="es-ES"/>
        </w:rPr>
        <w:t> (barra de tono), una barra de acero resistente que actúa como resonador y agrega </w:t>
      </w:r>
      <w:r w:rsidRPr="007305AA">
        <w:rPr>
          <w:rFonts w:eastAsia="Times New Roman" w:cstheme="minorHAnsi"/>
          <w:i/>
          <w:iCs/>
          <w:color w:val="000000" w:themeColor="text1"/>
          <w:sz w:val="24"/>
          <w:szCs w:val="24"/>
          <w:lang w:eastAsia="es-ES"/>
        </w:rPr>
        <w:t>sustain</w:t>
      </w:r>
      <w:r w:rsidRPr="007305AA">
        <w:rPr>
          <w:rFonts w:eastAsia="Times New Roman" w:cstheme="minorHAnsi"/>
          <w:color w:val="000000" w:themeColor="text1"/>
          <w:sz w:val="24"/>
          <w:szCs w:val="24"/>
          <w:lang w:eastAsia="es-ES"/>
        </w:rPr>
        <w:t> al sonido.</w:t>
      </w:r>
    </w:p>
    <w:p w:rsidR="007305AA" w:rsidRPr="007305AA" w:rsidRDefault="007305AA" w:rsidP="007305AA">
      <w:pPr>
        <w:shd w:val="clear" w:color="auto" w:fill="FFFFFF"/>
        <w:spacing w:before="96" w:after="120" w:line="301" w:lineRule="atLeast"/>
        <w:rPr>
          <w:rFonts w:eastAsia="Times New Roman" w:cstheme="minorHAnsi"/>
          <w:color w:val="000000" w:themeColor="text1"/>
          <w:sz w:val="24"/>
          <w:szCs w:val="24"/>
          <w:lang w:eastAsia="es-ES"/>
        </w:rPr>
      </w:pPr>
      <w:r w:rsidRPr="007305AA">
        <w:rPr>
          <w:rFonts w:eastAsia="Times New Roman" w:cstheme="minorHAnsi"/>
          <w:color w:val="000000" w:themeColor="text1"/>
          <w:sz w:val="24"/>
          <w:szCs w:val="24"/>
          <w:lang w:eastAsia="es-ES"/>
        </w:rPr>
        <w:t>La púa está equipada con un resorte que se puede mover a lo largo de su longitud para permitir variar la afinación. La púa es percutida por la punta de neopreno (antes se usaba fieltro) de un martillo accionado por un mecanismo de piano muy simplificado (cada tecla tiene sólo tres partes móviles incluyendo el amortiguador). Cada púa tiene una pastilla electromagnética colocada justo detrás de la púa (ver también rueda tonal).</w:t>
      </w:r>
    </w:p>
    <w:p w:rsidR="007305AA" w:rsidRPr="007305AA" w:rsidRDefault="007305AA" w:rsidP="007305AA">
      <w:pPr>
        <w:shd w:val="clear" w:color="auto" w:fill="FFFFFF"/>
        <w:spacing w:before="96" w:after="120" w:line="301" w:lineRule="atLeast"/>
        <w:rPr>
          <w:rFonts w:eastAsia="Times New Roman" w:cstheme="minorHAnsi"/>
          <w:color w:val="000000" w:themeColor="text1"/>
          <w:sz w:val="24"/>
          <w:szCs w:val="24"/>
          <w:lang w:eastAsia="es-ES"/>
        </w:rPr>
      </w:pPr>
      <w:r w:rsidRPr="007305AA">
        <w:rPr>
          <w:rFonts w:eastAsia="Times New Roman" w:cstheme="minorHAnsi"/>
          <w:color w:val="000000" w:themeColor="text1"/>
          <w:sz w:val="24"/>
          <w:szCs w:val="24"/>
          <w:lang w:eastAsia="es-ES"/>
        </w:rPr>
        <w:t>El piano Rhodes tiene un distintivo timbre de campana, más llena que el Wurlitzer, con un sustain más largo y con una especie de gruñido cuando las teclas se golpean fuerte. El Electra-Piano de Hohner utiliza un sistema similar, con una lengüeta de metal que sustituye la púa del Rhodes. Su timbre está entre el Rhodes y Wurlitzer.</w:t>
      </w:r>
    </w:p>
    <w:p w:rsidR="007305AA" w:rsidRPr="007305AA" w:rsidRDefault="007305AA" w:rsidP="007305AA">
      <w:pPr>
        <w:pStyle w:val="NormalWeb"/>
        <w:shd w:val="clear" w:color="auto" w:fill="FFFFFF"/>
        <w:spacing w:before="96" w:beforeAutospacing="0" w:after="120" w:afterAutospacing="0" w:line="301" w:lineRule="atLeast"/>
        <w:rPr>
          <w:rFonts w:asciiTheme="minorHAnsi" w:hAnsiTheme="minorHAnsi" w:cstheme="minorHAnsi"/>
          <w:color w:val="000000" w:themeColor="text1"/>
        </w:rPr>
      </w:pPr>
    </w:p>
    <w:p w:rsidR="007305AA" w:rsidRPr="007305AA" w:rsidRDefault="007305AA" w:rsidP="007305AA">
      <w:pPr>
        <w:pStyle w:val="NormalWeb"/>
        <w:shd w:val="clear" w:color="auto" w:fill="FFFFFF"/>
        <w:spacing w:before="96" w:beforeAutospacing="0" w:after="120" w:afterAutospacing="0" w:line="301" w:lineRule="atLeast"/>
        <w:rPr>
          <w:rFonts w:asciiTheme="minorHAnsi" w:hAnsiTheme="minorHAnsi" w:cstheme="minorHAnsi"/>
          <w:b/>
          <w:color w:val="000000"/>
          <w:u w:val="single"/>
        </w:rPr>
      </w:pPr>
    </w:p>
    <w:p w:rsidR="007305AA" w:rsidRPr="007305AA" w:rsidRDefault="007305AA" w:rsidP="007305AA">
      <w:pPr>
        <w:pStyle w:val="NormalWeb"/>
        <w:shd w:val="clear" w:color="auto" w:fill="FFFFFF"/>
        <w:spacing w:before="96" w:beforeAutospacing="0" w:after="120" w:afterAutospacing="0" w:line="301" w:lineRule="atLeast"/>
        <w:rPr>
          <w:rFonts w:asciiTheme="minorHAnsi" w:hAnsiTheme="minorHAnsi" w:cstheme="minorHAnsi"/>
          <w:color w:val="000000"/>
        </w:rPr>
      </w:pPr>
    </w:p>
    <w:p w:rsidR="007305AA" w:rsidRDefault="007305AA" w:rsidP="007305AA">
      <w:pPr>
        <w:pStyle w:val="NormalWeb"/>
        <w:shd w:val="clear" w:color="auto" w:fill="FFFFFF"/>
        <w:spacing w:before="96" w:beforeAutospacing="0" w:after="120" w:afterAutospacing="0" w:line="301" w:lineRule="atLeast"/>
        <w:rPr>
          <w:rFonts w:asciiTheme="minorHAnsi" w:hAnsiTheme="minorHAnsi" w:cstheme="minorHAnsi"/>
          <w:color w:val="000000" w:themeColor="text1"/>
        </w:rPr>
      </w:pPr>
    </w:p>
    <w:p w:rsidR="007305AA" w:rsidRPr="007305AA" w:rsidRDefault="007305AA" w:rsidP="007305AA">
      <w:pPr>
        <w:pStyle w:val="NormalWeb"/>
        <w:shd w:val="clear" w:color="auto" w:fill="FFFFFF"/>
        <w:spacing w:before="96" w:beforeAutospacing="0" w:after="120" w:afterAutospacing="0" w:line="301" w:lineRule="atLeast"/>
        <w:rPr>
          <w:rFonts w:asciiTheme="minorHAnsi" w:hAnsiTheme="minorHAnsi" w:cstheme="minorHAnsi"/>
          <w:color w:val="000000" w:themeColor="text1"/>
        </w:rPr>
      </w:pPr>
    </w:p>
    <w:p w:rsidR="007305AA" w:rsidRDefault="007305AA" w:rsidP="00C2214F">
      <w:pPr>
        <w:rPr>
          <w:b/>
          <w:sz w:val="24"/>
          <w:szCs w:val="24"/>
          <w:u w:val="single"/>
        </w:rPr>
      </w:pPr>
    </w:p>
    <w:p w:rsidR="007305AA" w:rsidRDefault="007305AA" w:rsidP="00C2214F">
      <w:pPr>
        <w:rPr>
          <w:b/>
          <w:sz w:val="24"/>
          <w:szCs w:val="24"/>
          <w:u w:val="single"/>
        </w:rPr>
      </w:pPr>
    </w:p>
    <w:p w:rsidR="00954CD9" w:rsidRDefault="00954CD9" w:rsidP="00C2214F">
      <w:pPr>
        <w:rPr>
          <w:b/>
          <w:sz w:val="24"/>
          <w:szCs w:val="24"/>
          <w:u w:val="single"/>
        </w:rPr>
      </w:pPr>
    </w:p>
    <w:p w:rsidR="00954CD9" w:rsidRDefault="00954CD9" w:rsidP="00C2214F">
      <w:pPr>
        <w:rPr>
          <w:b/>
          <w:sz w:val="24"/>
          <w:szCs w:val="24"/>
          <w:u w:val="single"/>
        </w:rPr>
      </w:pPr>
    </w:p>
    <w:p w:rsidR="00954CD9" w:rsidRDefault="00954CD9" w:rsidP="00C2214F">
      <w:pPr>
        <w:rPr>
          <w:b/>
          <w:sz w:val="24"/>
          <w:szCs w:val="24"/>
          <w:u w:val="single"/>
        </w:rPr>
      </w:pPr>
    </w:p>
    <w:p w:rsidR="00954CD9" w:rsidRDefault="00954CD9" w:rsidP="00C2214F">
      <w:pPr>
        <w:rPr>
          <w:b/>
          <w:sz w:val="24"/>
          <w:szCs w:val="24"/>
          <w:u w:val="single"/>
        </w:rPr>
      </w:pPr>
    </w:p>
    <w:p w:rsidR="00954CD9" w:rsidRDefault="00954CD9" w:rsidP="00C2214F">
      <w:pPr>
        <w:rPr>
          <w:b/>
          <w:sz w:val="24"/>
          <w:szCs w:val="24"/>
          <w:u w:val="single"/>
        </w:rPr>
      </w:pPr>
    </w:p>
    <w:p w:rsidR="00954CD9" w:rsidRDefault="00954CD9" w:rsidP="00C2214F">
      <w:pPr>
        <w:rPr>
          <w:b/>
          <w:sz w:val="24"/>
          <w:szCs w:val="24"/>
          <w:u w:val="single"/>
        </w:rPr>
      </w:pPr>
    </w:p>
    <w:p w:rsidR="00954CD9" w:rsidRDefault="00954CD9" w:rsidP="00C2214F">
      <w:pPr>
        <w:rPr>
          <w:b/>
          <w:sz w:val="24"/>
          <w:szCs w:val="24"/>
          <w:u w:val="single"/>
        </w:rPr>
      </w:pPr>
    </w:p>
    <w:p w:rsidR="00954CD9" w:rsidRDefault="00954CD9" w:rsidP="00C2214F">
      <w:pPr>
        <w:rPr>
          <w:b/>
          <w:sz w:val="24"/>
          <w:szCs w:val="24"/>
          <w:u w:val="single"/>
        </w:rPr>
      </w:pPr>
    </w:p>
    <w:p w:rsidR="00954CD9" w:rsidRDefault="00954CD9" w:rsidP="00C2214F">
      <w:pPr>
        <w:rPr>
          <w:b/>
          <w:sz w:val="24"/>
          <w:szCs w:val="24"/>
          <w:u w:val="single"/>
        </w:rPr>
      </w:pPr>
    </w:p>
    <w:p w:rsidR="00954CD9" w:rsidRDefault="00954CD9" w:rsidP="00C2214F">
      <w:pPr>
        <w:rPr>
          <w:b/>
          <w:sz w:val="24"/>
          <w:szCs w:val="24"/>
          <w:u w:val="single"/>
        </w:rPr>
      </w:pPr>
    </w:p>
    <w:p w:rsidR="00954CD9" w:rsidRDefault="00954CD9" w:rsidP="00C2214F">
      <w:pPr>
        <w:rPr>
          <w:b/>
          <w:sz w:val="24"/>
          <w:szCs w:val="24"/>
          <w:u w:val="single"/>
        </w:rPr>
      </w:pPr>
      <w:r>
        <w:rPr>
          <w:b/>
          <w:sz w:val="24"/>
          <w:szCs w:val="24"/>
          <w:u w:val="single"/>
        </w:rPr>
        <w:t xml:space="preserve">BATERIA ELECTRÓNICA </w:t>
      </w:r>
    </w:p>
    <w:p w:rsidR="00954CD9" w:rsidRPr="00954CD9" w:rsidRDefault="00954CD9" w:rsidP="00C2214F">
      <w:pPr>
        <w:rPr>
          <w:rFonts w:cstheme="minorHAnsi"/>
          <w:color w:val="000000" w:themeColor="text1"/>
          <w:sz w:val="24"/>
          <w:szCs w:val="24"/>
          <w:shd w:val="clear" w:color="auto" w:fill="FFFFFF"/>
        </w:rPr>
      </w:pPr>
      <w:r w:rsidRPr="00954CD9">
        <w:rPr>
          <w:rFonts w:cstheme="minorHAnsi"/>
          <w:color w:val="000000" w:themeColor="text1"/>
          <w:sz w:val="24"/>
          <w:szCs w:val="24"/>
          <w:shd w:val="clear" w:color="auto" w:fill="FFFFFF"/>
        </w:rPr>
        <w:t>Se conoce como</w:t>
      </w:r>
      <w:r w:rsidRPr="00954CD9">
        <w:rPr>
          <w:rStyle w:val="apple-converted-space"/>
          <w:rFonts w:cstheme="minorHAnsi"/>
          <w:color w:val="000000" w:themeColor="text1"/>
          <w:sz w:val="24"/>
          <w:szCs w:val="24"/>
          <w:shd w:val="clear" w:color="auto" w:fill="FFFFFF"/>
        </w:rPr>
        <w:t> </w:t>
      </w:r>
      <w:r w:rsidRPr="00954CD9">
        <w:rPr>
          <w:rFonts w:cstheme="minorHAnsi"/>
          <w:bCs/>
          <w:color w:val="000000" w:themeColor="text1"/>
          <w:sz w:val="24"/>
          <w:szCs w:val="24"/>
          <w:shd w:val="clear" w:color="auto" w:fill="FFFFFF"/>
        </w:rPr>
        <w:t>batería electrónica</w:t>
      </w:r>
      <w:r w:rsidRPr="00954CD9">
        <w:rPr>
          <w:rStyle w:val="apple-converted-space"/>
          <w:rFonts w:cstheme="minorHAnsi"/>
          <w:color w:val="000000" w:themeColor="text1"/>
          <w:sz w:val="24"/>
          <w:szCs w:val="24"/>
          <w:shd w:val="clear" w:color="auto" w:fill="FFFFFF"/>
        </w:rPr>
        <w:t> </w:t>
      </w:r>
      <w:r w:rsidRPr="00954CD9">
        <w:rPr>
          <w:rFonts w:cstheme="minorHAnsi"/>
          <w:color w:val="000000" w:themeColor="text1"/>
          <w:sz w:val="24"/>
          <w:szCs w:val="24"/>
          <w:shd w:val="clear" w:color="auto" w:fill="FFFFFF"/>
        </w:rPr>
        <w:t>al</w:t>
      </w:r>
      <w:r w:rsidRPr="00954CD9">
        <w:rPr>
          <w:rStyle w:val="apple-converted-space"/>
          <w:rFonts w:cstheme="minorHAnsi"/>
          <w:color w:val="000000" w:themeColor="text1"/>
          <w:sz w:val="24"/>
          <w:szCs w:val="24"/>
          <w:shd w:val="clear" w:color="auto" w:fill="FFFFFF"/>
        </w:rPr>
        <w:t> </w:t>
      </w:r>
      <w:r w:rsidRPr="00C16AF6">
        <w:rPr>
          <w:rFonts w:cstheme="minorHAnsi"/>
          <w:sz w:val="24"/>
          <w:szCs w:val="24"/>
          <w:shd w:val="clear" w:color="auto" w:fill="FFFFFF"/>
        </w:rPr>
        <w:t>instrumento de percusión</w:t>
      </w:r>
      <w:r w:rsidRPr="00954CD9">
        <w:rPr>
          <w:rStyle w:val="apple-converted-space"/>
          <w:rFonts w:cstheme="minorHAnsi"/>
          <w:color w:val="000000" w:themeColor="text1"/>
          <w:sz w:val="24"/>
          <w:szCs w:val="24"/>
          <w:shd w:val="clear" w:color="auto" w:fill="FFFFFF"/>
        </w:rPr>
        <w:t> </w:t>
      </w:r>
      <w:r w:rsidRPr="00954CD9">
        <w:rPr>
          <w:rFonts w:cstheme="minorHAnsi"/>
          <w:color w:val="000000" w:themeColor="text1"/>
          <w:sz w:val="24"/>
          <w:szCs w:val="24"/>
          <w:shd w:val="clear" w:color="auto" w:fill="FFFFFF"/>
        </w:rPr>
        <w:t>en el que el sonido es generado por un generador de ondas electrónicas en lugar de la vibración que produce las ondas sonoras en las baterías acústicas.</w:t>
      </w:r>
    </w:p>
    <w:p w:rsidR="00954CD9" w:rsidRPr="00954CD9" w:rsidRDefault="00954CD9" w:rsidP="00954CD9">
      <w:pPr>
        <w:shd w:val="clear" w:color="auto" w:fill="FFFFFF"/>
        <w:spacing w:before="96" w:after="120" w:line="301" w:lineRule="atLeast"/>
        <w:rPr>
          <w:rFonts w:eastAsia="Times New Roman" w:cstheme="minorHAnsi"/>
          <w:color w:val="000000" w:themeColor="text1"/>
          <w:sz w:val="24"/>
          <w:szCs w:val="24"/>
          <w:lang w:eastAsia="es-ES"/>
        </w:rPr>
      </w:pPr>
      <w:r w:rsidRPr="00954CD9">
        <w:rPr>
          <w:rFonts w:eastAsia="Times New Roman" w:cstheme="minorHAnsi"/>
          <w:color w:val="000000" w:themeColor="text1"/>
          <w:sz w:val="24"/>
          <w:szCs w:val="24"/>
          <w:lang w:eastAsia="es-ES"/>
        </w:rPr>
        <w:t>La batería electrónica consta generalmente de parches virtuales, o pads electrónicos, similares a los de práctica (de material poco vibrante), que producen un sonido determinado y programable. Hay algunos modelos que permiten tocar encima de la música o de otros ritmos ya registrados anteriormente o ya incluidos en la caja de sonidos instalada en la batería electrónica. Muchas baterías ya llevan incluidos muchos sonidos para programar en los parches y no tener que incluir ningún instrumento más.</w:t>
      </w:r>
    </w:p>
    <w:p w:rsidR="00954CD9" w:rsidRPr="00954CD9" w:rsidRDefault="00954CD9" w:rsidP="00954CD9">
      <w:pPr>
        <w:shd w:val="clear" w:color="auto" w:fill="FFFFFF"/>
        <w:spacing w:before="96" w:after="120" w:line="301" w:lineRule="atLeast"/>
        <w:rPr>
          <w:rFonts w:eastAsia="Times New Roman" w:cstheme="minorHAnsi"/>
          <w:color w:val="000000" w:themeColor="text1"/>
          <w:sz w:val="24"/>
          <w:szCs w:val="24"/>
          <w:lang w:eastAsia="es-ES"/>
        </w:rPr>
      </w:pPr>
      <w:r w:rsidRPr="00954CD9">
        <w:rPr>
          <w:rFonts w:eastAsia="Times New Roman" w:cstheme="minorHAnsi"/>
          <w:color w:val="000000" w:themeColor="text1"/>
          <w:sz w:val="24"/>
          <w:szCs w:val="24"/>
          <w:lang w:eastAsia="es-ES"/>
        </w:rPr>
        <w:t>Las diferentes partes de una batería electrónica común son (en algunos tipos se pueden incluir más):</w:t>
      </w:r>
    </w:p>
    <w:p w:rsidR="00954CD9" w:rsidRPr="00954CD9" w:rsidRDefault="00954CD9" w:rsidP="00954CD9">
      <w:pPr>
        <w:numPr>
          <w:ilvl w:val="0"/>
          <w:numId w:val="4"/>
        </w:numPr>
        <w:shd w:val="clear" w:color="auto" w:fill="FFFFFF"/>
        <w:spacing w:before="100" w:beforeAutospacing="1" w:after="24" w:line="301" w:lineRule="atLeast"/>
        <w:ind w:left="360"/>
        <w:rPr>
          <w:rFonts w:eastAsia="Times New Roman" w:cstheme="minorHAnsi"/>
          <w:color w:val="000000" w:themeColor="text1"/>
          <w:sz w:val="24"/>
          <w:szCs w:val="24"/>
          <w:lang w:eastAsia="es-ES"/>
        </w:rPr>
      </w:pPr>
      <w:r w:rsidRPr="00954CD9">
        <w:rPr>
          <w:rFonts w:eastAsia="Times New Roman" w:cstheme="minorHAnsi"/>
          <w:color w:val="000000" w:themeColor="text1"/>
          <w:sz w:val="24"/>
          <w:szCs w:val="24"/>
          <w:lang w:eastAsia="es-ES"/>
        </w:rPr>
        <w:t>1 caja o tambor o redoblante</w:t>
      </w:r>
    </w:p>
    <w:p w:rsidR="00954CD9" w:rsidRPr="00954CD9" w:rsidRDefault="00954CD9" w:rsidP="00954CD9">
      <w:pPr>
        <w:numPr>
          <w:ilvl w:val="0"/>
          <w:numId w:val="4"/>
        </w:numPr>
        <w:shd w:val="clear" w:color="auto" w:fill="FFFFFF"/>
        <w:spacing w:before="100" w:beforeAutospacing="1" w:after="24" w:line="301" w:lineRule="atLeast"/>
        <w:ind w:left="360"/>
        <w:rPr>
          <w:rFonts w:eastAsia="Times New Roman" w:cstheme="minorHAnsi"/>
          <w:color w:val="000000" w:themeColor="text1"/>
          <w:sz w:val="24"/>
          <w:szCs w:val="24"/>
          <w:lang w:eastAsia="es-ES"/>
        </w:rPr>
      </w:pPr>
      <w:r w:rsidRPr="00954CD9">
        <w:rPr>
          <w:rFonts w:eastAsia="Times New Roman" w:cstheme="minorHAnsi"/>
          <w:color w:val="000000" w:themeColor="text1"/>
          <w:sz w:val="24"/>
          <w:szCs w:val="24"/>
          <w:lang w:eastAsia="es-ES"/>
        </w:rPr>
        <w:t>3 tom (normalmente 2 sobre el pad del bombo y otro al lado opuesto de la caja</w:t>
      </w:r>
    </w:p>
    <w:p w:rsidR="00954CD9" w:rsidRPr="00954CD9" w:rsidRDefault="00954CD9" w:rsidP="00954CD9">
      <w:pPr>
        <w:numPr>
          <w:ilvl w:val="0"/>
          <w:numId w:val="4"/>
        </w:numPr>
        <w:shd w:val="clear" w:color="auto" w:fill="FFFFFF"/>
        <w:spacing w:before="100" w:beforeAutospacing="1" w:after="24" w:line="301" w:lineRule="atLeast"/>
        <w:ind w:left="360"/>
        <w:rPr>
          <w:rFonts w:eastAsia="Times New Roman" w:cstheme="minorHAnsi"/>
          <w:color w:val="000000" w:themeColor="text1"/>
          <w:sz w:val="24"/>
          <w:szCs w:val="24"/>
          <w:lang w:eastAsia="es-ES"/>
        </w:rPr>
      </w:pPr>
      <w:r w:rsidRPr="00954CD9">
        <w:rPr>
          <w:rFonts w:eastAsia="Times New Roman" w:cstheme="minorHAnsi"/>
          <w:color w:val="000000" w:themeColor="text1"/>
          <w:sz w:val="24"/>
          <w:szCs w:val="24"/>
          <w:lang w:eastAsia="es-ES"/>
        </w:rPr>
        <w:t>1 bombo</w:t>
      </w:r>
    </w:p>
    <w:p w:rsidR="00954CD9" w:rsidRPr="00954CD9" w:rsidRDefault="00954CD9" w:rsidP="00954CD9">
      <w:pPr>
        <w:numPr>
          <w:ilvl w:val="0"/>
          <w:numId w:val="4"/>
        </w:numPr>
        <w:shd w:val="clear" w:color="auto" w:fill="FFFFFF"/>
        <w:spacing w:before="100" w:beforeAutospacing="1" w:after="24" w:line="301" w:lineRule="atLeast"/>
        <w:ind w:left="360"/>
        <w:rPr>
          <w:rFonts w:eastAsia="Times New Roman" w:cstheme="minorHAnsi"/>
          <w:color w:val="000000" w:themeColor="text1"/>
          <w:sz w:val="24"/>
          <w:szCs w:val="24"/>
          <w:lang w:eastAsia="es-ES"/>
        </w:rPr>
      </w:pPr>
      <w:r w:rsidRPr="00954CD9">
        <w:rPr>
          <w:rFonts w:eastAsia="Times New Roman" w:cstheme="minorHAnsi"/>
          <w:color w:val="000000" w:themeColor="text1"/>
          <w:sz w:val="24"/>
          <w:szCs w:val="24"/>
          <w:lang w:eastAsia="es-ES"/>
        </w:rPr>
        <w:t>2 platillos (</w:t>
      </w:r>
      <w:r w:rsidRPr="00954CD9">
        <w:rPr>
          <w:rFonts w:eastAsia="Times New Roman" w:cstheme="minorHAnsi"/>
          <w:i/>
          <w:iCs/>
          <w:color w:val="000000" w:themeColor="text1"/>
          <w:sz w:val="24"/>
          <w:szCs w:val="24"/>
          <w:lang w:eastAsia="es-ES"/>
        </w:rPr>
        <w:t>crash</w:t>
      </w:r>
      <w:r w:rsidRPr="00954CD9">
        <w:rPr>
          <w:rFonts w:eastAsia="Times New Roman" w:cstheme="minorHAnsi"/>
          <w:color w:val="000000" w:themeColor="text1"/>
          <w:sz w:val="24"/>
          <w:szCs w:val="24"/>
          <w:lang w:eastAsia="es-ES"/>
        </w:rPr>
        <w:t> y </w:t>
      </w:r>
      <w:r w:rsidRPr="00954CD9">
        <w:rPr>
          <w:rFonts w:eastAsia="Times New Roman" w:cstheme="minorHAnsi"/>
          <w:i/>
          <w:iCs/>
          <w:color w:val="000000" w:themeColor="text1"/>
          <w:sz w:val="24"/>
          <w:szCs w:val="24"/>
          <w:lang w:eastAsia="es-ES"/>
        </w:rPr>
        <w:t>ride</w:t>
      </w:r>
      <w:r w:rsidRPr="00954CD9">
        <w:rPr>
          <w:rFonts w:eastAsia="Times New Roman" w:cstheme="minorHAnsi"/>
          <w:color w:val="000000" w:themeColor="text1"/>
          <w:sz w:val="24"/>
          <w:szCs w:val="24"/>
          <w:lang w:eastAsia="es-ES"/>
        </w:rPr>
        <w:t>)</w:t>
      </w:r>
    </w:p>
    <w:p w:rsidR="00954CD9" w:rsidRPr="00954CD9" w:rsidRDefault="00954CD9" w:rsidP="00954CD9">
      <w:pPr>
        <w:numPr>
          <w:ilvl w:val="0"/>
          <w:numId w:val="4"/>
        </w:numPr>
        <w:shd w:val="clear" w:color="auto" w:fill="FFFFFF"/>
        <w:spacing w:before="100" w:beforeAutospacing="1" w:after="24" w:line="301" w:lineRule="atLeast"/>
        <w:ind w:left="360"/>
        <w:rPr>
          <w:rFonts w:eastAsia="Times New Roman" w:cstheme="minorHAnsi"/>
          <w:color w:val="000000" w:themeColor="text1"/>
          <w:sz w:val="24"/>
          <w:szCs w:val="24"/>
          <w:lang w:eastAsia="es-ES"/>
        </w:rPr>
      </w:pPr>
      <w:r w:rsidRPr="00954CD9">
        <w:rPr>
          <w:rFonts w:eastAsia="Times New Roman" w:cstheme="minorHAnsi"/>
          <w:color w:val="000000" w:themeColor="text1"/>
          <w:sz w:val="24"/>
          <w:szCs w:val="24"/>
          <w:lang w:eastAsia="es-ES"/>
        </w:rPr>
        <w:t>2 platillos de </w:t>
      </w:r>
      <w:r w:rsidRPr="00954CD9">
        <w:rPr>
          <w:rFonts w:eastAsia="Times New Roman" w:cstheme="minorHAnsi"/>
          <w:i/>
          <w:iCs/>
          <w:color w:val="000000" w:themeColor="text1"/>
          <w:sz w:val="24"/>
          <w:szCs w:val="24"/>
          <w:lang w:eastAsia="es-ES"/>
        </w:rPr>
        <w:t>hi-hat</w:t>
      </w:r>
      <w:r w:rsidRPr="00954CD9">
        <w:rPr>
          <w:rFonts w:eastAsia="Times New Roman" w:cstheme="minorHAnsi"/>
          <w:color w:val="000000" w:themeColor="text1"/>
          <w:sz w:val="24"/>
          <w:szCs w:val="24"/>
          <w:lang w:eastAsia="es-ES"/>
        </w:rPr>
        <w:t> </w:t>
      </w:r>
      <w:r w:rsidRPr="00954CD9">
        <w:rPr>
          <w:rFonts w:eastAsia="Times New Roman" w:cstheme="minorHAnsi"/>
          <w:i/>
          <w:iCs/>
          <w:color w:val="000000" w:themeColor="text1"/>
          <w:sz w:val="24"/>
          <w:szCs w:val="24"/>
          <w:lang w:eastAsia="es-ES"/>
        </w:rPr>
        <w:t>(charles)</w:t>
      </w:r>
    </w:p>
    <w:p w:rsidR="00954CD9" w:rsidRPr="00954CD9" w:rsidRDefault="00954CD9" w:rsidP="00954CD9">
      <w:pPr>
        <w:numPr>
          <w:ilvl w:val="0"/>
          <w:numId w:val="4"/>
        </w:numPr>
        <w:shd w:val="clear" w:color="auto" w:fill="FFFFFF"/>
        <w:spacing w:before="100" w:beforeAutospacing="1" w:after="24" w:line="301" w:lineRule="atLeast"/>
        <w:ind w:left="360"/>
        <w:rPr>
          <w:rFonts w:eastAsia="Times New Roman" w:cstheme="minorHAnsi"/>
          <w:color w:val="000000" w:themeColor="text1"/>
          <w:sz w:val="24"/>
          <w:szCs w:val="24"/>
          <w:lang w:eastAsia="es-ES"/>
        </w:rPr>
      </w:pPr>
      <w:r w:rsidRPr="00954CD9">
        <w:rPr>
          <w:rFonts w:eastAsia="Times New Roman" w:cstheme="minorHAnsi"/>
          <w:color w:val="000000" w:themeColor="text1"/>
          <w:sz w:val="24"/>
          <w:szCs w:val="24"/>
          <w:lang w:eastAsia="es-ES"/>
        </w:rPr>
        <w:t>1 pedal para el bombo</w:t>
      </w:r>
    </w:p>
    <w:p w:rsidR="00954CD9" w:rsidRPr="00954CD9" w:rsidRDefault="00954CD9" w:rsidP="00954CD9">
      <w:pPr>
        <w:numPr>
          <w:ilvl w:val="0"/>
          <w:numId w:val="4"/>
        </w:numPr>
        <w:shd w:val="clear" w:color="auto" w:fill="FFFFFF"/>
        <w:spacing w:before="100" w:beforeAutospacing="1" w:after="24" w:line="301" w:lineRule="atLeast"/>
        <w:ind w:left="360"/>
        <w:rPr>
          <w:rFonts w:eastAsia="Times New Roman" w:cstheme="minorHAnsi"/>
          <w:color w:val="000000" w:themeColor="text1"/>
          <w:sz w:val="24"/>
          <w:szCs w:val="24"/>
          <w:lang w:eastAsia="es-ES"/>
        </w:rPr>
      </w:pPr>
      <w:r w:rsidRPr="00954CD9">
        <w:rPr>
          <w:rFonts w:eastAsia="Times New Roman" w:cstheme="minorHAnsi"/>
          <w:color w:val="000000" w:themeColor="text1"/>
          <w:sz w:val="24"/>
          <w:szCs w:val="24"/>
          <w:lang w:eastAsia="es-ES"/>
        </w:rPr>
        <w:t>1 pedal para el </w:t>
      </w:r>
      <w:r w:rsidRPr="00954CD9">
        <w:rPr>
          <w:rFonts w:eastAsia="Times New Roman" w:cstheme="minorHAnsi"/>
          <w:i/>
          <w:iCs/>
          <w:color w:val="000000" w:themeColor="text1"/>
          <w:sz w:val="24"/>
          <w:szCs w:val="24"/>
          <w:lang w:eastAsia="es-ES"/>
        </w:rPr>
        <w:t>charles</w:t>
      </w:r>
      <w:r w:rsidRPr="00954CD9">
        <w:rPr>
          <w:rFonts w:eastAsia="Times New Roman" w:cstheme="minorHAnsi"/>
          <w:color w:val="000000" w:themeColor="text1"/>
          <w:sz w:val="24"/>
          <w:szCs w:val="24"/>
          <w:lang w:eastAsia="es-ES"/>
        </w:rPr>
        <w:t>. Algunas baterías electrónicas incluyen un soporte normal de charles para montar ahí el hi-hat, al igual que las baterías acústicas, en lugar de un pedal.</w:t>
      </w:r>
    </w:p>
    <w:p w:rsidR="00954CD9" w:rsidRPr="00954CD9" w:rsidRDefault="00954CD9" w:rsidP="00954CD9">
      <w:pPr>
        <w:numPr>
          <w:ilvl w:val="0"/>
          <w:numId w:val="4"/>
        </w:numPr>
        <w:shd w:val="clear" w:color="auto" w:fill="FFFFFF"/>
        <w:spacing w:before="100" w:beforeAutospacing="1" w:after="24" w:line="301" w:lineRule="atLeast"/>
        <w:ind w:left="360"/>
        <w:rPr>
          <w:rFonts w:eastAsia="Times New Roman" w:cstheme="minorHAnsi"/>
          <w:color w:val="000000" w:themeColor="text1"/>
          <w:sz w:val="24"/>
          <w:szCs w:val="24"/>
          <w:lang w:eastAsia="es-ES"/>
        </w:rPr>
      </w:pPr>
      <w:r w:rsidRPr="00954CD9">
        <w:rPr>
          <w:rFonts w:eastAsia="Times New Roman" w:cstheme="minorHAnsi"/>
          <w:color w:val="000000" w:themeColor="text1"/>
          <w:sz w:val="24"/>
          <w:szCs w:val="24"/>
          <w:lang w:eastAsia="es-ES"/>
        </w:rPr>
        <w:t>Rack ("andamio" para montar los elementos)</w:t>
      </w:r>
    </w:p>
    <w:p w:rsidR="00954CD9" w:rsidRDefault="00954CD9" w:rsidP="00954CD9">
      <w:pPr>
        <w:shd w:val="clear" w:color="auto" w:fill="FFFFFF"/>
        <w:spacing w:before="96" w:after="120" w:line="301" w:lineRule="atLeast"/>
        <w:rPr>
          <w:rFonts w:eastAsia="Times New Roman" w:cstheme="minorHAnsi"/>
          <w:color w:val="000000" w:themeColor="text1"/>
          <w:sz w:val="24"/>
          <w:szCs w:val="24"/>
          <w:lang w:eastAsia="es-ES"/>
        </w:rPr>
      </w:pPr>
      <w:r w:rsidRPr="00954CD9">
        <w:rPr>
          <w:rFonts w:eastAsia="Times New Roman" w:cstheme="minorHAnsi"/>
          <w:color w:val="000000" w:themeColor="text1"/>
          <w:sz w:val="24"/>
          <w:szCs w:val="24"/>
          <w:lang w:eastAsia="es-ES"/>
        </w:rPr>
        <w:t>En su mayoría, son baterías "alternas" que son utilizadas para ritmos contemporáneos electrónicos, son muy versátiles pero a veces, muy limitadas en cuanto a sonido afinación y sensación, ya que como lo hemos mencionado anteriormente, en general sus "parches" son ele</w:t>
      </w:r>
      <w:r>
        <w:rPr>
          <w:rFonts w:eastAsia="Times New Roman" w:cstheme="minorHAnsi"/>
          <w:color w:val="000000" w:themeColor="text1"/>
          <w:sz w:val="24"/>
          <w:szCs w:val="24"/>
          <w:lang w:eastAsia="es-ES"/>
        </w:rPr>
        <w:t>ctrónicos y de sonido programa</w:t>
      </w:r>
      <w:r w:rsidRPr="00954CD9">
        <w:rPr>
          <w:rFonts w:eastAsia="Times New Roman" w:cstheme="minorHAnsi"/>
          <w:color w:val="000000" w:themeColor="text1"/>
          <w:sz w:val="24"/>
          <w:szCs w:val="24"/>
          <w:lang w:eastAsia="es-ES"/>
        </w:rPr>
        <w:t xml:space="preserve">ble y por lo tanto no brindan respuesta ni sensación muy buena. En todo caso, hoy en día los fabricantes de baterías electrónicas disponen de muchas tecnologías que buscan homologar sonidos, apariencia y sensación al golpe, llegando incluso a tener sonidos que imitan diferentes tipos de maderas, sonidos diferentes en las áreas de los pads (imitando rimshots o golpes en la campana, centro y borde del plato, aleaciones de metales, y/o marcas en el caso de los platillos. También hay algunas que usan parches tradicionales y algunas híbridas o electroacústicas, que pueden usarse de ambas formas. Otra ventaja es que pueden ser fácilmente conectadas a una computadora, con lo que se pueden experimentar una infinidad de sonidos y es fácil de grabar. </w:t>
      </w:r>
    </w:p>
    <w:p w:rsidR="00954CD9" w:rsidRDefault="00954CD9" w:rsidP="00954CD9">
      <w:pPr>
        <w:shd w:val="clear" w:color="auto" w:fill="FFFFFF"/>
        <w:spacing w:before="96" w:after="120" w:line="301" w:lineRule="atLeast"/>
        <w:rPr>
          <w:rFonts w:eastAsia="Times New Roman" w:cstheme="minorHAnsi"/>
          <w:color w:val="000000" w:themeColor="text1"/>
          <w:sz w:val="24"/>
          <w:szCs w:val="24"/>
          <w:lang w:eastAsia="es-ES"/>
        </w:rPr>
      </w:pPr>
    </w:p>
    <w:p w:rsidR="00954CD9" w:rsidRDefault="00954CD9" w:rsidP="00954CD9">
      <w:pPr>
        <w:shd w:val="clear" w:color="auto" w:fill="FFFFFF"/>
        <w:spacing w:before="96" w:after="120" w:line="301" w:lineRule="atLeast"/>
        <w:rPr>
          <w:rFonts w:eastAsia="Times New Roman" w:cstheme="minorHAnsi"/>
          <w:color w:val="000000" w:themeColor="text1"/>
          <w:sz w:val="24"/>
          <w:szCs w:val="24"/>
          <w:lang w:eastAsia="es-ES"/>
        </w:rPr>
      </w:pPr>
    </w:p>
    <w:p w:rsidR="00954CD9" w:rsidRDefault="00954CD9" w:rsidP="00954CD9">
      <w:pPr>
        <w:shd w:val="clear" w:color="auto" w:fill="FFFFFF"/>
        <w:spacing w:before="96" w:after="120" w:line="301" w:lineRule="atLeast"/>
        <w:rPr>
          <w:rFonts w:eastAsia="Times New Roman" w:cstheme="minorHAnsi"/>
          <w:color w:val="000000" w:themeColor="text1"/>
          <w:sz w:val="24"/>
          <w:szCs w:val="24"/>
          <w:lang w:eastAsia="es-ES"/>
        </w:rPr>
      </w:pPr>
    </w:p>
    <w:p w:rsidR="00954CD9" w:rsidRDefault="00954CD9" w:rsidP="00954CD9">
      <w:pPr>
        <w:shd w:val="clear" w:color="auto" w:fill="FFFFFF"/>
        <w:spacing w:before="96" w:after="120" w:line="301" w:lineRule="atLeast"/>
        <w:rPr>
          <w:rFonts w:eastAsia="Times New Roman" w:cstheme="minorHAnsi"/>
          <w:color w:val="000000" w:themeColor="text1"/>
          <w:sz w:val="24"/>
          <w:szCs w:val="24"/>
          <w:lang w:eastAsia="es-ES"/>
        </w:rPr>
      </w:pPr>
    </w:p>
    <w:p w:rsidR="00954CD9" w:rsidRDefault="00954CD9" w:rsidP="00954CD9">
      <w:pPr>
        <w:shd w:val="clear" w:color="auto" w:fill="FFFFFF"/>
        <w:spacing w:before="96" w:after="120" w:line="301" w:lineRule="atLeast"/>
        <w:rPr>
          <w:rFonts w:eastAsia="Times New Roman" w:cstheme="minorHAnsi"/>
          <w:color w:val="000000" w:themeColor="text1"/>
          <w:sz w:val="24"/>
          <w:szCs w:val="24"/>
          <w:lang w:eastAsia="es-ES"/>
        </w:rPr>
      </w:pPr>
    </w:p>
    <w:p w:rsidR="00954CD9" w:rsidRPr="00954CD9" w:rsidRDefault="00954CD9" w:rsidP="00954CD9">
      <w:pPr>
        <w:shd w:val="clear" w:color="auto" w:fill="FFFFFF"/>
        <w:spacing w:before="96" w:after="120" w:line="301" w:lineRule="atLeast"/>
        <w:rPr>
          <w:rFonts w:eastAsia="Times New Roman" w:cstheme="minorHAnsi"/>
          <w:b/>
          <w:color w:val="000000" w:themeColor="text1"/>
          <w:sz w:val="24"/>
          <w:szCs w:val="24"/>
          <w:u w:val="single"/>
          <w:lang w:eastAsia="es-ES"/>
        </w:rPr>
      </w:pPr>
      <w:r w:rsidRPr="00954CD9">
        <w:rPr>
          <w:rFonts w:eastAsia="Times New Roman" w:cstheme="minorHAnsi"/>
          <w:b/>
          <w:color w:val="000000" w:themeColor="text1"/>
          <w:sz w:val="24"/>
          <w:szCs w:val="24"/>
          <w:u w:val="single"/>
          <w:lang w:eastAsia="es-ES"/>
        </w:rPr>
        <w:t>ÓRGANO HAMMOND</w:t>
      </w:r>
    </w:p>
    <w:p w:rsidR="00954CD9" w:rsidRPr="00954CD9" w:rsidRDefault="00954CD9" w:rsidP="00954CD9">
      <w:pPr>
        <w:pStyle w:val="NormalWeb"/>
        <w:shd w:val="clear" w:color="auto" w:fill="FFFFFF"/>
        <w:spacing w:before="96" w:beforeAutospacing="0" w:after="120" w:afterAutospacing="0" w:line="301" w:lineRule="atLeast"/>
        <w:rPr>
          <w:rFonts w:asciiTheme="minorHAnsi" w:hAnsiTheme="minorHAnsi" w:cstheme="minorHAnsi"/>
          <w:color w:val="000000" w:themeColor="text1"/>
        </w:rPr>
      </w:pPr>
      <w:r w:rsidRPr="00954CD9">
        <w:rPr>
          <w:rFonts w:asciiTheme="minorHAnsi" w:hAnsiTheme="minorHAnsi" w:cstheme="minorHAnsi"/>
          <w:color w:val="000000" w:themeColor="text1"/>
        </w:rPr>
        <w:t>Un</w:t>
      </w:r>
      <w:r w:rsidRPr="00954CD9">
        <w:rPr>
          <w:rStyle w:val="apple-converted-space"/>
          <w:rFonts w:asciiTheme="minorHAnsi" w:hAnsiTheme="minorHAnsi" w:cstheme="minorHAnsi"/>
          <w:color w:val="000000" w:themeColor="text1"/>
        </w:rPr>
        <w:t> </w:t>
      </w:r>
      <w:r w:rsidRPr="00C16AF6">
        <w:rPr>
          <w:rFonts w:asciiTheme="minorHAnsi" w:hAnsiTheme="minorHAnsi" w:cstheme="minorHAnsi"/>
          <w:bCs/>
        </w:rPr>
        <w:t>órgano</w:t>
      </w:r>
      <w:r w:rsidRPr="00954CD9">
        <w:rPr>
          <w:rStyle w:val="apple-converted-space"/>
          <w:rFonts w:asciiTheme="minorHAnsi" w:hAnsiTheme="minorHAnsi" w:cstheme="minorHAnsi"/>
          <w:bCs/>
          <w:color w:val="000000" w:themeColor="text1"/>
        </w:rPr>
        <w:t> </w:t>
      </w:r>
      <w:r w:rsidRPr="00954CD9">
        <w:rPr>
          <w:rFonts w:asciiTheme="minorHAnsi" w:hAnsiTheme="minorHAnsi" w:cstheme="minorHAnsi"/>
          <w:bCs/>
          <w:color w:val="000000" w:themeColor="text1"/>
        </w:rPr>
        <w:t>Hammond</w:t>
      </w:r>
      <w:r w:rsidRPr="00954CD9">
        <w:rPr>
          <w:rStyle w:val="apple-converted-space"/>
          <w:rFonts w:asciiTheme="minorHAnsi" w:hAnsiTheme="minorHAnsi" w:cstheme="minorHAnsi"/>
          <w:color w:val="000000" w:themeColor="text1"/>
        </w:rPr>
        <w:t> </w:t>
      </w:r>
      <w:r w:rsidRPr="00954CD9">
        <w:rPr>
          <w:rFonts w:asciiTheme="minorHAnsi" w:hAnsiTheme="minorHAnsi" w:cstheme="minorHAnsi"/>
          <w:color w:val="000000" w:themeColor="text1"/>
        </w:rPr>
        <w:t>es un instrumento musical basado en los principios del</w:t>
      </w:r>
      <w:r w:rsidRPr="00954CD9">
        <w:rPr>
          <w:rStyle w:val="apple-converted-space"/>
          <w:rFonts w:asciiTheme="minorHAnsi" w:hAnsiTheme="minorHAnsi" w:cstheme="minorHAnsi"/>
          <w:color w:val="000000" w:themeColor="text1"/>
        </w:rPr>
        <w:t> </w:t>
      </w:r>
      <w:r w:rsidRPr="00C16AF6">
        <w:rPr>
          <w:rFonts w:asciiTheme="minorHAnsi" w:hAnsiTheme="minorHAnsi" w:cstheme="minorHAnsi"/>
        </w:rPr>
        <w:t>electromagnetismo</w:t>
      </w:r>
      <w:r w:rsidRPr="00954CD9">
        <w:rPr>
          <w:rStyle w:val="apple-converted-space"/>
          <w:rFonts w:asciiTheme="minorHAnsi" w:hAnsiTheme="minorHAnsi" w:cstheme="minorHAnsi"/>
          <w:color w:val="000000" w:themeColor="text1"/>
        </w:rPr>
        <w:t> </w:t>
      </w:r>
      <w:r w:rsidRPr="00954CD9">
        <w:rPr>
          <w:rFonts w:asciiTheme="minorHAnsi" w:hAnsiTheme="minorHAnsi" w:cstheme="minorHAnsi"/>
          <w:color w:val="000000" w:themeColor="text1"/>
        </w:rPr>
        <w:t>y de la amplificación a través de altavoces individuales, creado por el inventor estadounidense</w:t>
      </w:r>
      <w:r w:rsidRPr="00954CD9">
        <w:rPr>
          <w:rStyle w:val="apple-converted-space"/>
          <w:rFonts w:asciiTheme="minorHAnsi" w:hAnsiTheme="minorHAnsi" w:cstheme="minorHAnsi"/>
          <w:color w:val="000000" w:themeColor="text1"/>
        </w:rPr>
        <w:t> </w:t>
      </w:r>
      <w:r w:rsidRPr="00C16AF6">
        <w:rPr>
          <w:rFonts w:asciiTheme="minorHAnsi" w:hAnsiTheme="minorHAnsi" w:cstheme="minorHAnsi"/>
        </w:rPr>
        <w:t>Laurens Hammond</w:t>
      </w:r>
      <w:r w:rsidRPr="00954CD9">
        <w:rPr>
          <w:rStyle w:val="apple-converted-space"/>
          <w:rFonts w:asciiTheme="minorHAnsi" w:hAnsiTheme="minorHAnsi" w:cstheme="minorHAnsi"/>
          <w:color w:val="000000" w:themeColor="text1"/>
        </w:rPr>
        <w:t> </w:t>
      </w:r>
      <w:r w:rsidRPr="00954CD9">
        <w:rPr>
          <w:rFonts w:asciiTheme="minorHAnsi" w:hAnsiTheme="minorHAnsi" w:cstheme="minorHAnsi"/>
          <w:color w:val="000000" w:themeColor="text1"/>
        </w:rPr>
        <w:t>(</w:t>
      </w:r>
      <w:r w:rsidRPr="00C16AF6">
        <w:rPr>
          <w:rFonts w:asciiTheme="minorHAnsi" w:hAnsiTheme="minorHAnsi" w:cstheme="minorHAnsi"/>
        </w:rPr>
        <w:t>1895</w:t>
      </w:r>
      <w:r w:rsidRPr="00954CD9">
        <w:rPr>
          <w:rFonts w:asciiTheme="minorHAnsi" w:hAnsiTheme="minorHAnsi" w:cstheme="minorHAnsi"/>
          <w:color w:val="000000" w:themeColor="text1"/>
        </w:rPr>
        <w:t>-</w:t>
      </w:r>
      <w:r w:rsidRPr="00C16AF6">
        <w:rPr>
          <w:rFonts w:asciiTheme="minorHAnsi" w:hAnsiTheme="minorHAnsi" w:cstheme="minorHAnsi"/>
        </w:rPr>
        <w:t>1973</w:t>
      </w:r>
      <w:r w:rsidRPr="00954CD9">
        <w:rPr>
          <w:rFonts w:asciiTheme="minorHAnsi" w:hAnsiTheme="minorHAnsi" w:cstheme="minorHAnsi"/>
          <w:color w:val="000000" w:themeColor="text1"/>
        </w:rPr>
        <w:t>) y cuya producción va desde</w:t>
      </w:r>
      <w:r w:rsidRPr="00954CD9">
        <w:rPr>
          <w:rStyle w:val="apple-converted-space"/>
          <w:rFonts w:asciiTheme="minorHAnsi" w:hAnsiTheme="minorHAnsi" w:cstheme="minorHAnsi"/>
          <w:color w:val="000000" w:themeColor="text1"/>
        </w:rPr>
        <w:t> </w:t>
      </w:r>
      <w:r w:rsidRPr="00C16AF6">
        <w:rPr>
          <w:rFonts w:asciiTheme="minorHAnsi" w:hAnsiTheme="minorHAnsi" w:cstheme="minorHAnsi"/>
        </w:rPr>
        <w:t>1935</w:t>
      </w:r>
      <w:r w:rsidRPr="00954CD9">
        <w:rPr>
          <w:rStyle w:val="apple-converted-space"/>
          <w:rFonts w:asciiTheme="minorHAnsi" w:hAnsiTheme="minorHAnsi" w:cstheme="minorHAnsi"/>
          <w:color w:val="000000" w:themeColor="text1"/>
        </w:rPr>
        <w:t> </w:t>
      </w:r>
      <w:r w:rsidRPr="00954CD9">
        <w:rPr>
          <w:rFonts w:asciiTheme="minorHAnsi" w:hAnsiTheme="minorHAnsi" w:cstheme="minorHAnsi"/>
          <w:color w:val="000000" w:themeColor="text1"/>
        </w:rPr>
        <w:t>hasta</w:t>
      </w:r>
      <w:r w:rsidRPr="00954CD9">
        <w:rPr>
          <w:rStyle w:val="apple-converted-space"/>
          <w:rFonts w:asciiTheme="minorHAnsi" w:hAnsiTheme="minorHAnsi" w:cstheme="minorHAnsi"/>
          <w:color w:val="000000" w:themeColor="text1"/>
        </w:rPr>
        <w:t> </w:t>
      </w:r>
      <w:r w:rsidRPr="00C16AF6">
        <w:rPr>
          <w:rFonts w:asciiTheme="minorHAnsi" w:hAnsiTheme="minorHAnsi" w:cstheme="minorHAnsi"/>
        </w:rPr>
        <w:t>1978</w:t>
      </w:r>
      <w:r w:rsidRPr="00954CD9">
        <w:rPr>
          <w:rFonts w:asciiTheme="minorHAnsi" w:hAnsiTheme="minorHAnsi" w:cstheme="minorHAnsi"/>
          <w:color w:val="000000" w:themeColor="text1"/>
        </w:rPr>
        <w:t>. La empresa del inventor de este instrumento no solo estuvo vinculada a la música, sino que también desarrolló y comercializó otras invenciones, tales como dispositivos de cambio automático para automóviles, relojes de pared, etc.</w:t>
      </w:r>
    </w:p>
    <w:p w:rsidR="00954CD9" w:rsidRPr="00954CD9" w:rsidRDefault="00954CD9" w:rsidP="00954CD9">
      <w:pPr>
        <w:pStyle w:val="NormalWeb"/>
        <w:shd w:val="clear" w:color="auto" w:fill="FFFFFF"/>
        <w:spacing w:before="96" w:beforeAutospacing="0" w:after="120" w:afterAutospacing="0" w:line="301" w:lineRule="atLeast"/>
        <w:rPr>
          <w:rFonts w:asciiTheme="minorHAnsi" w:hAnsiTheme="minorHAnsi" w:cstheme="minorHAnsi"/>
          <w:color w:val="000000" w:themeColor="text1"/>
        </w:rPr>
      </w:pPr>
      <w:r w:rsidRPr="00954CD9">
        <w:rPr>
          <w:rFonts w:asciiTheme="minorHAnsi" w:hAnsiTheme="minorHAnsi" w:cstheme="minorHAnsi"/>
          <w:color w:val="000000" w:themeColor="text1"/>
        </w:rPr>
        <w:t>El apogeo del órgano Hammond tuvo lugar en los años sesenta y setenta, destacándose en diversos géneros musicales, tanto en el</w:t>
      </w:r>
      <w:r w:rsidRPr="00954CD9">
        <w:rPr>
          <w:rStyle w:val="apple-converted-space"/>
          <w:rFonts w:asciiTheme="minorHAnsi" w:hAnsiTheme="minorHAnsi" w:cstheme="minorHAnsi"/>
          <w:color w:val="000000" w:themeColor="text1"/>
        </w:rPr>
        <w:t> </w:t>
      </w:r>
      <w:r w:rsidRPr="00C16AF6">
        <w:rPr>
          <w:rFonts w:asciiTheme="minorHAnsi" w:hAnsiTheme="minorHAnsi" w:cstheme="minorHAnsi"/>
        </w:rPr>
        <w:t>jazz</w:t>
      </w:r>
      <w:r w:rsidRPr="00954CD9">
        <w:rPr>
          <w:rFonts w:asciiTheme="minorHAnsi" w:hAnsiTheme="minorHAnsi" w:cstheme="minorHAnsi"/>
          <w:color w:val="000000" w:themeColor="text1"/>
        </w:rPr>
        <w:t>, en el</w:t>
      </w:r>
      <w:r w:rsidRPr="00954CD9">
        <w:rPr>
          <w:rStyle w:val="apple-converted-space"/>
          <w:rFonts w:asciiTheme="minorHAnsi" w:hAnsiTheme="minorHAnsi" w:cstheme="minorHAnsi"/>
          <w:color w:val="000000" w:themeColor="text1"/>
        </w:rPr>
        <w:t> </w:t>
      </w:r>
      <w:r w:rsidRPr="00C16AF6">
        <w:rPr>
          <w:rFonts w:asciiTheme="minorHAnsi" w:hAnsiTheme="minorHAnsi" w:cstheme="minorHAnsi"/>
        </w:rPr>
        <w:t>rock</w:t>
      </w:r>
      <w:r w:rsidRPr="00954CD9">
        <w:rPr>
          <w:rFonts w:asciiTheme="minorHAnsi" w:hAnsiTheme="minorHAnsi" w:cstheme="minorHAnsi"/>
          <w:color w:val="000000" w:themeColor="text1"/>
        </w:rPr>
        <w:t>, como también en el</w:t>
      </w:r>
      <w:r w:rsidRPr="00954CD9">
        <w:rPr>
          <w:rStyle w:val="apple-converted-space"/>
          <w:rFonts w:asciiTheme="minorHAnsi" w:hAnsiTheme="minorHAnsi" w:cstheme="minorHAnsi"/>
          <w:color w:val="000000" w:themeColor="text1"/>
        </w:rPr>
        <w:t> </w:t>
      </w:r>
      <w:r w:rsidRPr="00C16AF6">
        <w:rPr>
          <w:rFonts w:asciiTheme="minorHAnsi" w:hAnsiTheme="minorHAnsi" w:cstheme="minorHAnsi"/>
          <w:color w:val="000000" w:themeColor="text1"/>
        </w:rPr>
        <w:t>soul</w:t>
      </w:r>
      <w:r w:rsidRPr="00954CD9">
        <w:rPr>
          <w:rFonts w:asciiTheme="minorHAnsi" w:hAnsiTheme="minorHAnsi" w:cstheme="minorHAnsi"/>
          <w:color w:val="000000" w:themeColor="text1"/>
        </w:rPr>
        <w:t>, el</w:t>
      </w:r>
      <w:r w:rsidRPr="00954CD9">
        <w:rPr>
          <w:rStyle w:val="apple-converted-space"/>
          <w:rFonts w:asciiTheme="minorHAnsi" w:hAnsiTheme="minorHAnsi" w:cstheme="minorHAnsi"/>
          <w:color w:val="000000" w:themeColor="text1"/>
        </w:rPr>
        <w:t> </w:t>
      </w:r>
      <w:r w:rsidRPr="00C16AF6">
        <w:rPr>
          <w:rFonts w:asciiTheme="minorHAnsi" w:hAnsiTheme="minorHAnsi" w:cstheme="minorHAnsi"/>
          <w:color w:val="000000" w:themeColor="text1"/>
        </w:rPr>
        <w:t>gospel</w:t>
      </w:r>
      <w:r w:rsidRPr="00954CD9">
        <w:rPr>
          <w:rFonts w:asciiTheme="minorHAnsi" w:hAnsiTheme="minorHAnsi" w:cstheme="minorHAnsi"/>
          <w:color w:val="000000" w:themeColor="text1"/>
        </w:rPr>
        <w:t>, el</w:t>
      </w:r>
      <w:r w:rsidRPr="00954CD9">
        <w:rPr>
          <w:rStyle w:val="apple-converted-space"/>
          <w:rFonts w:asciiTheme="minorHAnsi" w:hAnsiTheme="minorHAnsi" w:cstheme="minorHAnsi"/>
          <w:color w:val="000000" w:themeColor="text1"/>
        </w:rPr>
        <w:t> </w:t>
      </w:r>
      <w:r w:rsidRPr="00C16AF6">
        <w:rPr>
          <w:rFonts w:asciiTheme="minorHAnsi" w:hAnsiTheme="minorHAnsi" w:cstheme="minorHAnsi"/>
        </w:rPr>
        <w:t>funk</w:t>
      </w:r>
      <w:r w:rsidRPr="00954CD9">
        <w:rPr>
          <w:rFonts w:asciiTheme="minorHAnsi" w:hAnsiTheme="minorHAnsi" w:cstheme="minorHAnsi"/>
          <w:color w:val="000000" w:themeColor="text1"/>
        </w:rPr>
        <w:t>, el</w:t>
      </w:r>
      <w:r w:rsidRPr="00954CD9">
        <w:rPr>
          <w:rStyle w:val="apple-converted-space"/>
          <w:rFonts w:asciiTheme="minorHAnsi" w:hAnsiTheme="minorHAnsi" w:cstheme="minorHAnsi"/>
          <w:color w:val="000000" w:themeColor="text1"/>
        </w:rPr>
        <w:t> </w:t>
      </w:r>
      <w:r w:rsidRPr="00C16AF6">
        <w:rPr>
          <w:rFonts w:asciiTheme="minorHAnsi" w:hAnsiTheme="minorHAnsi" w:cstheme="minorHAnsi"/>
          <w:color w:val="000000" w:themeColor="text1"/>
        </w:rPr>
        <w:t>ska</w:t>
      </w:r>
      <w:r w:rsidRPr="00954CD9">
        <w:rPr>
          <w:rStyle w:val="apple-converted-space"/>
          <w:rFonts w:asciiTheme="minorHAnsi" w:hAnsiTheme="minorHAnsi" w:cstheme="minorHAnsi"/>
          <w:color w:val="000000" w:themeColor="text1"/>
        </w:rPr>
        <w:t> </w:t>
      </w:r>
      <w:r w:rsidRPr="00954CD9">
        <w:rPr>
          <w:rFonts w:asciiTheme="minorHAnsi" w:hAnsiTheme="minorHAnsi" w:cstheme="minorHAnsi"/>
          <w:color w:val="000000" w:themeColor="text1"/>
        </w:rPr>
        <w:t>y la</w:t>
      </w:r>
      <w:r w:rsidRPr="00954CD9">
        <w:rPr>
          <w:rStyle w:val="apple-converted-space"/>
          <w:rFonts w:asciiTheme="minorHAnsi" w:hAnsiTheme="minorHAnsi" w:cstheme="minorHAnsi"/>
          <w:color w:val="000000" w:themeColor="text1"/>
        </w:rPr>
        <w:t> </w:t>
      </w:r>
      <w:r w:rsidRPr="00C16AF6">
        <w:rPr>
          <w:rFonts w:asciiTheme="minorHAnsi" w:hAnsiTheme="minorHAnsi" w:cstheme="minorHAnsi"/>
        </w:rPr>
        <w:t>música ligera</w:t>
      </w:r>
      <w:r w:rsidRPr="00954CD9">
        <w:rPr>
          <w:rFonts w:asciiTheme="minorHAnsi" w:hAnsiTheme="minorHAnsi" w:cstheme="minorHAnsi"/>
          <w:color w:val="000000" w:themeColor="text1"/>
        </w:rPr>
        <w:t>.</w:t>
      </w:r>
    </w:p>
    <w:p w:rsidR="00954CD9" w:rsidRPr="00954CD9" w:rsidRDefault="00954CD9" w:rsidP="00954CD9">
      <w:pPr>
        <w:pStyle w:val="NormalWeb"/>
        <w:shd w:val="clear" w:color="auto" w:fill="FFFFFF"/>
        <w:spacing w:before="96" w:beforeAutospacing="0" w:after="120" w:afterAutospacing="0" w:line="301" w:lineRule="atLeast"/>
        <w:rPr>
          <w:rFonts w:asciiTheme="minorHAnsi" w:hAnsiTheme="minorHAnsi" w:cstheme="minorHAnsi"/>
          <w:color w:val="000000" w:themeColor="text1"/>
        </w:rPr>
      </w:pPr>
      <w:r w:rsidRPr="00954CD9">
        <w:rPr>
          <w:rFonts w:asciiTheme="minorHAnsi" w:hAnsiTheme="minorHAnsi" w:cstheme="minorHAnsi"/>
          <w:color w:val="000000" w:themeColor="text1"/>
        </w:rPr>
        <w:t>En el año 1991, la empresa japonesa Suzuki adquirió el nombre y desde entonces el órgano se llama Hammond-Suzuki. Bajo esta marca, fabrica recreaciones del instrumento original usando sonidos</w:t>
      </w:r>
      <w:r w:rsidRPr="00954CD9">
        <w:rPr>
          <w:rStyle w:val="apple-converted-space"/>
          <w:rFonts w:asciiTheme="minorHAnsi" w:hAnsiTheme="minorHAnsi" w:cstheme="minorHAnsi"/>
          <w:color w:val="000000" w:themeColor="text1"/>
        </w:rPr>
        <w:t> </w:t>
      </w:r>
      <w:r w:rsidRPr="00C16AF6">
        <w:rPr>
          <w:rFonts w:asciiTheme="minorHAnsi" w:hAnsiTheme="minorHAnsi" w:cstheme="minorHAnsi"/>
        </w:rPr>
        <w:t>muestreados</w:t>
      </w:r>
      <w:r w:rsidRPr="00954CD9">
        <w:rPr>
          <w:rStyle w:val="apple-converted-space"/>
          <w:rFonts w:asciiTheme="minorHAnsi" w:hAnsiTheme="minorHAnsi" w:cstheme="minorHAnsi"/>
          <w:color w:val="000000" w:themeColor="text1"/>
        </w:rPr>
        <w:t> </w:t>
      </w:r>
      <w:r w:rsidRPr="00954CD9">
        <w:rPr>
          <w:rFonts w:asciiTheme="minorHAnsi" w:hAnsiTheme="minorHAnsi" w:cstheme="minorHAnsi"/>
          <w:color w:val="000000" w:themeColor="text1"/>
        </w:rPr>
        <w:t>del órgano modelo B3 original. De todas maneras, estos productos son objeto de competencia por los de otros fabricantes de sintetizadores y teclados como Casio, Roland (serie VK), Korg (series CX y BX), Clavia (series Nord Electro y Nord Stage) y Yamaha. Sin embargo, en la actualidad aún es posible adquirir nuevas versiones digitales del modelo B3; incluso existe la versión de lujo, y la versión portátil.</w:t>
      </w:r>
    </w:p>
    <w:p w:rsidR="00954CD9" w:rsidRPr="00954CD9" w:rsidRDefault="00954CD9" w:rsidP="00954CD9">
      <w:pPr>
        <w:pStyle w:val="NormalWeb"/>
        <w:shd w:val="clear" w:color="auto" w:fill="FFFFFF"/>
        <w:spacing w:before="96" w:beforeAutospacing="0" w:after="120" w:afterAutospacing="0" w:line="301" w:lineRule="atLeast"/>
        <w:rPr>
          <w:rFonts w:asciiTheme="minorHAnsi" w:hAnsiTheme="minorHAnsi" w:cstheme="minorHAnsi"/>
          <w:color w:val="000000" w:themeColor="text1"/>
        </w:rPr>
      </w:pPr>
      <w:r w:rsidRPr="00954CD9">
        <w:rPr>
          <w:rFonts w:asciiTheme="minorHAnsi" w:hAnsiTheme="minorHAnsi" w:cstheme="minorHAnsi"/>
          <w:color w:val="000000" w:themeColor="text1"/>
        </w:rPr>
        <w:t>Como características principales, este órgano presenta un mueble de madera, cerrado o con cuatro patas (modelo B3), de aspecto sobrio con un sistema de 25 (en el modelo B3) o 32 (en el modelo RT3) pedales para los sonidos del bajo. En la consola hay dos teclados de cinco octavas; encima de estos hay cuatro juegos de nueve</w:t>
      </w:r>
      <w:r w:rsidRPr="00954CD9">
        <w:rPr>
          <w:rStyle w:val="apple-converted-space"/>
          <w:rFonts w:asciiTheme="minorHAnsi" w:hAnsiTheme="minorHAnsi" w:cstheme="minorHAnsi"/>
          <w:color w:val="000000" w:themeColor="text1"/>
        </w:rPr>
        <w:t> </w:t>
      </w:r>
      <w:r w:rsidRPr="00954CD9">
        <w:rPr>
          <w:rFonts w:asciiTheme="minorHAnsi" w:hAnsiTheme="minorHAnsi" w:cstheme="minorHAnsi"/>
          <w:i/>
          <w:iCs/>
          <w:color w:val="000000" w:themeColor="text1"/>
        </w:rPr>
        <w:t>drawbars</w:t>
      </w:r>
      <w:r w:rsidRPr="00954CD9">
        <w:rPr>
          <w:rStyle w:val="apple-converted-space"/>
          <w:rFonts w:asciiTheme="minorHAnsi" w:hAnsiTheme="minorHAnsi" w:cstheme="minorHAnsi"/>
          <w:color w:val="000000" w:themeColor="text1"/>
        </w:rPr>
        <w:t> </w:t>
      </w:r>
      <w:r w:rsidRPr="00954CD9">
        <w:rPr>
          <w:rFonts w:asciiTheme="minorHAnsi" w:hAnsiTheme="minorHAnsi" w:cstheme="minorHAnsi"/>
          <w:color w:val="000000" w:themeColor="text1"/>
        </w:rPr>
        <w:t>o barras deslizantes que permiten añadir armónicos (generados mediante «ruedas fónicas»</w:t>
      </w:r>
      <w:r w:rsidRPr="00954CD9">
        <w:rPr>
          <w:rStyle w:val="apple-converted-space"/>
          <w:rFonts w:asciiTheme="minorHAnsi" w:hAnsiTheme="minorHAnsi" w:cstheme="minorHAnsi"/>
          <w:color w:val="000000" w:themeColor="text1"/>
        </w:rPr>
        <w:t> </w:t>
      </w:r>
      <w:r w:rsidRPr="00954CD9">
        <w:rPr>
          <w:rFonts w:asciiTheme="minorHAnsi" w:hAnsiTheme="minorHAnsi" w:cstheme="minorHAnsi"/>
          <w:i/>
          <w:iCs/>
          <w:color w:val="000000" w:themeColor="text1"/>
        </w:rPr>
        <w:t>(tone wheels</w:t>
      </w:r>
      <w:r w:rsidRPr="00954CD9">
        <w:rPr>
          <w:rStyle w:val="apple-converted-space"/>
          <w:rFonts w:asciiTheme="minorHAnsi" w:hAnsiTheme="minorHAnsi" w:cstheme="minorHAnsi"/>
          <w:color w:val="000000" w:themeColor="text1"/>
        </w:rPr>
        <w:t> </w:t>
      </w:r>
      <w:r w:rsidRPr="00954CD9">
        <w:rPr>
          <w:rFonts w:asciiTheme="minorHAnsi" w:hAnsiTheme="minorHAnsi" w:cstheme="minorHAnsi"/>
          <w:color w:val="000000" w:themeColor="text1"/>
        </w:rPr>
        <w:t>en inglés) al sonido fundamental de cada nota.</w:t>
      </w:r>
    </w:p>
    <w:p w:rsidR="00954CD9" w:rsidRPr="00954CD9" w:rsidRDefault="00954CD9" w:rsidP="00954CD9">
      <w:pPr>
        <w:pStyle w:val="NormalWeb"/>
        <w:shd w:val="clear" w:color="auto" w:fill="FFFFFF"/>
        <w:spacing w:before="96" w:beforeAutospacing="0" w:after="120" w:afterAutospacing="0" w:line="301" w:lineRule="atLeast"/>
        <w:rPr>
          <w:rFonts w:asciiTheme="minorHAnsi" w:hAnsiTheme="minorHAnsi" w:cstheme="minorHAnsi"/>
          <w:color w:val="000000" w:themeColor="text1"/>
        </w:rPr>
      </w:pPr>
      <w:r w:rsidRPr="00954CD9">
        <w:rPr>
          <w:rFonts w:asciiTheme="minorHAnsi" w:hAnsiTheme="minorHAnsi" w:cstheme="minorHAnsi"/>
          <w:color w:val="000000" w:themeColor="text1"/>
        </w:rPr>
        <w:t>Cuenta con un altavoz giratorio acabado en dos trompetas (una de ellas muda) instalado sobre un motor que gira a dos diferentes velocidades:</w:t>
      </w:r>
      <w:r w:rsidRPr="00954CD9">
        <w:rPr>
          <w:rStyle w:val="apple-converted-space"/>
          <w:rFonts w:asciiTheme="minorHAnsi" w:hAnsiTheme="minorHAnsi" w:cstheme="minorHAnsi"/>
          <w:color w:val="000000" w:themeColor="text1"/>
        </w:rPr>
        <w:t> </w:t>
      </w:r>
      <w:r w:rsidRPr="00954CD9">
        <w:rPr>
          <w:rFonts w:asciiTheme="minorHAnsi" w:hAnsiTheme="minorHAnsi" w:cstheme="minorHAnsi"/>
          <w:i/>
          <w:iCs/>
          <w:color w:val="000000" w:themeColor="text1"/>
        </w:rPr>
        <w:t>slow-fast</w:t>
      </w:r>
      <w:r w:rsidRPr="00954CD9">
        <w:rPr>
          <w:rFonts w:asciiTheme="minorHAnsi" w:hAnsiTheme="minorHAnsi" w:cstheme="minorHAnsi"/>
          <w:color w:val="000000" w:themeColor="text1"/>
        </w:rPr>
        <w:t>(‘lento-rápido’) /</w:t>
      </w:r>
      <w:r w:rsidRPr="00954CD9">
        <w:rPr>
          <w:rStyle w:val="apple-converted-space"/>
          <w:rFonts w:asciiTheme="minorHAnsi" w:hAnsiTheme="minorHAnsi" w:cstheme="minorHAnsi"/>
          <w:color w:val="000000" w:themeColor="text1"/>
        </w:rPr>
        <w:t> </w:t>
      </w:r>
      <w:r w:rsidRPr="00C16AF6">
        <w:rPr>
          <w:rFonts w:asciiTheme="minorHAnsi" w:hAnsiTheme="minorHAnsi" w:cstheme="minorHAnsi"/>
          <w:i/>
          <w:iCs/>
        </w:rPr>
        <w:t>trémolo</w:t>
      </w:r>
      <w:r w:rsidRPr="00954CD9">
        <w:rPr>
          <w:rFonts w:asciiTheme="minorHAnsi" w:hAnsiTheme="minorHAnsi" w:cstheme="minorHAnsi"/>
          <w:i/>
          <w:iCs/>
          <w:color w:val="000000" w:themeColor="text1"/>
        </w:rPr>
        <w:t>-chorale</w:t>
      </w:r>
      <w:r w:rsidRPr="00954CD9">
        <w:rPr>
          <w:rFonts w:asciiTheme="minorHAnsi" w:hAnsiTheme="minorHAnsi" w:cstheme="minorHAnsi"/>
          <w:color w:val="000000" w:themeColor="text1"/>
        </w:rPr>
        <w:t>. Este sistema de amplificación, llamado Leslie, es en gran parte responsable de su característico timbre, pero no fue nunca vendido por Hammond, ya que Leslie y Hammond fueron (durante el período dorado de la marca) empresas totalmente separadas, y rivales puesto que Laurens Hammond nunca fue partidario de la utilización de este tipo de altavoz.</w:t>
      </w:r>
    </w:p>
    <w:p w:rsidR="00954CD9" w:rsidRPr="00954CD9" w:rsidRDefault="00954CD9" w:rsidP="00954CD9">
      <w:pPr>
        <w:pStyle w:val="NormalWeb"/>
        <w:shd w:val="clear" w:color="auto" w:fill="FFFFFF"/>
        <w:spacing w:before="96" w:beforeAutospacing="0" w:after="120" w:afterAutospacing="0" w:line="301" w:lineRule="atLeast"/>
        <w:rPr>
          <w:rFonts w:asciiTheme="minorHAnsi" w:hAnsiTheme="minorHAnsi" w:cstheme="minorHAnsi"/>
          <w:color w:val="000000" w:themeColor="text1"/>
        </w:rPr>
      </w:pPr>
      <w:r w:rsidRPr="00954CD9">
        <w:rPr>
          <w:rFonts w:asciiTheme="minorHAnsi" w:hAnsiTheme="minorHAnsi" w:cstheme="minorHAnsi"/>
          <w:color w:val="000000" w:themeColor="text1"/>
        </w:rPr>
        <w:t>En 1955 surgieron los modelos hoy denominados «clásicos» tales como B3, C3 y RT3, que expandieron su popularidad, siendo adoptado por músicos, inicialmente pianistas:</w:t>
      </w:r>
    </w:p>
    <w:p w:rsidR="00954CD9" w:rsidRPr="00954CD9" w:rsidRDefault="00954CD9" w:rsidP="00954CD9">
      <w:pPr>
        <w:shd w:val="clear" w:color="auto" w:fill="FFFFFF"/>
        <w:spacing w:before="96" w:after="120" w:line="301" w:lineRule="atLeast"/>
        <w:rPr>
          <w:rFonts w:eastAsia="Times New Roman" w:cstheme="minorHAnsi"/>
          <w:color w:val="000000" w:themeColor="text1"/>
          <w:sz w:val="24"/>
          <w:szCs w:val="24"/>
          <w:lang w:eastAsia="es-ES"/>
        </w:rPr>
      </w:pPr>
    </w:p>
    <w:p w:rsidR="00954CD9" w:rsidRDefault="00954CD9" w:rsidP="00C2214F">
      <w:pPr>
        <w:rPr>
          <w:rFonts w:ascii="Arial" w:hAnsi="Arial" w:cs="Arial"/>
          <w:color w:val="000000"/>
          <w:sz w:val="21"/>
          <w:szCs w:val="21"/>
          <w:shd w:val="clear" w:color="auto" w:fill="FFFFFF"/>
        </w:rPr>
      </w:pPr>
    </w:p>
    <w:p w:rsidR="00954CD9" w:rsidRDefault="00954CD9" w:rsidP="00C2214F">
      <w:pPr>
        <w:rPr>
          <w:b/>
          <w:sz w:val="24"/>
          <w:szCs w:val="24"/>
          <w:u w:val="single"/>
        </w:rPr>
      </w:pPr>
    </w:p>
    <w:p w:rsidR="00954CD9" w:rsidRDefault="00954CD9" w:rsidP="00C2214F">
      <w:pPr>
        <w:rPr>
          <w:b/>
          <w:sz w:val="24"/>
          <w:szCs w:val="24"/>
          <w:u w:val="single"/>
        </w:rPr>
      </w:pPr>
    </w:p>
    <w:p w:rsidR="00954CD9" w:rsidRDefault="00954CD9" w:rsidP="00C2214F">
      <w:pPr>
        <w:rPr>
          <w:b/>
          <w:sz w:val="24"/>
          <w:szCs w:val="24"/>
          <w:u w:val="single"/>
        </w:rPr>
      </w:pPr>
    </w:p>
    <w:p w:rsidR="00901F53" w:rsidRDefault="00901F53" w:rsidP="00C2214F">
      <w:pPr>
        <w:rPr>
          <w:b/>
          <w:sz w:val="24"/>
          <w:szCs w:val="24"/>
          <w:u w:val="single"/>
        </w:rPr>
      </w:pPr>
    </w:p>
    <w:p w:rsidR="00901F53" w:rsidRDefault="00901F53" w:rsidP="00C2214F">
      <w:pPr>
        <w:rPr>
          <w:rFonts w:ascii="Arial" w:hAnsi="Arial" w:cs="Arial"/>
          <w:color w:val="000000"/>
          <w:sz w:val="21"/>
          <w:szCs w:val="21"/>
          <w:shd w:val="clear" w:color="auto" w:fill="FFFFFF"/>
        </w:rPr>
      </w:pPr>
      <w:r>
        <w:rPr>
          <w:b/>
          <w:sz w:val="24"/>
          <w:szCs w:val="24"/>
          <w:u w:val="single"/>
        </w:rPr>
        <w:t>THEREMINOFÓNO</w:t>
      </w:r>
    </w:p>
    <w:p w:rsidR="00954CD9" w:rsidRPr="00901F53" w:rsidRDefault="00954CD9" w:rsidP="00901F53">
      <w:pPr>
        <w:rPr>
          <w:rFonts w:cstheme="minorHAnsi"/>
          <w:color w:val="000000" w:themeColor="text1"/>
          <w:sz w:val="24"/>
          <w:szCs w:val="24"/>
          <w:shd w:val="clear" w:color="auto" w:fill="FFFFFF"/>
        </w:rPr>
      </w:pPr>
      <w:r w:rsidRPr="00901F53">
        <w:rPr>
          <w:rFonts w:cstheme="minorHAnsi"/>
          <w:color w:val="000000" w:themeColor="text1"/>
          <w:sz w:val="24"/>
          <w:szCs w:val="24"/>
          <w:shd w:val="clear" w:color="auto" w:fill="FFFFFF"/>
        </w:rPr>
        <w:t>El</w:t>
      </w:r>
      <w:r w:rsidRPr="00901F53">
        <w:rPr>
          <w:rStyle w:val="apple-converted-space"/>
          <w:rFonts w:cstheme="minorHAnsi"/>
          <w:color w:val="000000" w:themeColor="text1"/>
          <w:sz w:val="24"/>
          <w:szCs w:val="24"/>
          <w:shd w:val="clear" w:color="auto" w:fill="FFFFFF"/>
        </w:rPr>
        <w:t> </w:t>
      </w:r>
      <w:r w:rsidRPr="00901F53">
        <w:rPr>
          <w:rFonts w:cstheme="minorHAnsi"/>
          <w:bCs/>
          <w:color w:val="000000" w:themeColor="text1"/>
          <w:sz w:val="24"/>
          <w:szCs w:val="24"/>
          <w:shd w:val="clear" w:color="auto" w:fill="FFFFFF"/>
        </w:rPr>
        <w:t>theremín</w:t>
      </w:r>
      <w:r w:rsidRPr="00901F53">
        <w:rPr>
          <w:rStyle w:val="apple-converted-space"/>
          <w:rFonts w:cstheme="minorHAnsi"/>
          <w:color w:val="000000" w:themeColor="text1"/>
          <w:sz w:val="24"/>
          <w:szCs w:val="24"/>
          <w:shd w:val="clear" w:color="auto" w:fill="FFFFFF"/>
        </w:rPr>
        <w:t> </w:t>
      </w:r>
      <w:r w:rsidRPr="00901F53">
        <w:rPr>
          <w:rFonts w:cstheme="minorHAnsi"/>
          <w:color w:val="000000" w:themeColor="text1"/>
          <w:sz w:val="24"/>
          <w:szCs w:val="24"/>
          <w:shd w:val="clear" w:color="auto" w:fill="FFFFFF"/>
        </w:rPr>
        <w:t>(</w:t>
      </w:r>
      <w:r w:rsidRPr="00901F53">
        <w:rPr>
          <w:rFonts w:cstheme="minorHAnsi"/>
          <w:i/>
          <w:iCs/>
          <w:color w:val="000000" w:themeColor="text1"/>
          <w:sz w:val="24"/>
          <w:szCs w:val="24"/>
          <w:shd w:val="clear" w:color="auto" w:fill="FFFFFF"/>
        </w:rPr>
        <w:t>théremin</w:t>
      </w:r>
      <w:r w:rsidRPr="00901F53">
        <w:rPr>
          <w:rStyle w:val="apple-converted-space"/>
          <w:rFonts w:cstheme="minorHAnsi"/>
          <w:color w:val="000000" w:themeColor="text1"/>
          <w:sz w:val="24"/>
          <w:szCs w:val="24"/>
          <w:shd w:val="clear" w:color="auto" w:fill="FFFFFF"/>
        </w:rPr>
        <w:t> </w:t>
      </w:r>
      <w:r w:rsidRPr="00901F53">
        <w:rPr>
          <w:rFonts w:cstheme="minorHAnsi"/>
          <w:color w:val="000000" w:themeColor="text1"/>
          <w:sz w:val="24"/>
          <w:szCs w:val="24"/>
          <w:shd w:val="clear" w:color="auto" w:fill="FFFFFF"/>
        </w:rPr>
        <w:t>o</w:t>
      </w:r>
      <w:r w:rsidRPr="00901F53">
        <w:rPr>
          <w:rStyle w:val="apple-converted-space"/>
          <w:rFonts w:cstheme="minorHAnsi"/>
          <w:color w:val="000000" w:themeColor="text1"/>
          <w:sz w:val="24"/>
          <w:szCs w:val="24"/>
          <w:shd w:val="clear" w:color="auto" w:fill="FFFFFF"/>
        </w:rPr>
        <w:t> </w:t>
      </w:r>
      <w:r w:rsidRPr="00901F53">
        <w:rPr>
          <w:rFonts w:cstheme="minorHAnsi"/>
          <w:i/>
          <w:iCs/>
          <w:color w:val="000000" w:themeColor="text1"/>
          <w:sz w:val="24"/>
          <w:szCs w:val="24"/>
          <w:shd w:val="clear" w:color="auto" w:fill="FFFFFF"/>
        </w:rPr>
        <w:t>théreminvox</w:t>
      </w:r>
      <w:r w:rsidRPr="00901F53">
        <w:rPr>
          <w:rFonts w:cstheme="minorHAnsi"/>
          <w:color w:val="000000" w:themeColor="text1"/>
          <w:sz w:val="24"/>
          <w:szCs w:val="24"/>
          <w:shd w:val="clear" w:color="auto" w:fill="FFFFFF"/>
        </w:rPr>
        <w:t>), llamado</w:t>
      </w:r>
      <w:r w:rsidRPr="00901F53">
        <w:rPr>
          <w:rStyle w:val="apple-converted-space"/>
          <w:rFonts w:cstheme="minorHAnsi"/>
          <w:color w:val="000000" w:themeColor="text1"/>
          <w:sz w:val="24"/>
          <w:szCs w:val="24"/>
          <w:shd w:val="clear" w:color="auto" w:fill="FFFFFF"/>
        </w:rPr>
        <w:t> </w:t>
      </w:r>
      <w:r w:rsidRPr="00901F53">
        <w:rPr>
          <w:rFonts w:cstheme="minorHAnsi"/>
          <w:bCs/>
          <w:color w:val="000000" w:themeColor="text1"/>
          <w:sz w:val="24"/>
          <w:szCs w:val="24"/>
          <w:shd w:val="clear" w:color="auto" w:fill="FFFFFF"/>
        </w:rPr>
        <w:t>eterófono</w:t>
      </w:r>
      <w:r w:rsidRPr="00901F53">
        <w:rPr>
          <w:rStyle w:val="apple-converted-space"/>
          <w:rFonts w:cstheme="minorHAnsi"/>
          <w:color w:val="000000" w:themeColor="text1"/>
          <w:sz w:val="24"/>
          <w:szCs w:val="24"/>
          <w:shd w:val="clear" w:color="auto" w:fill="FFFFFF"/>
        </w:rPr>
        <w:t> </w:t>
      </w:r>
      <w:r w:rsidRPr="00901F53">
        <w:rPr>
          <w:rFonts w:cstheme="minorHAnsi"/>
          <w:color w:val="000000" w:themeColor="text1"/>
          <w:sz w:val="24"/>
          <w:szCs w:val="24"/>
          <w:shd w:val="clear" w:color="auto" w:fill="FFFFFF"/>
        </w:rPr>
        <w:t>en su versión primitiva, es uno de los primeros instrumentos musicales electrónicos. Inventado en</w:t>
      </w:r>
      <w:r w:rsidRPr="00901F53">
        <w:rPr>
          <w:rStyle w:val="apple-converted-space"/>
          <w:rFonts w:cstheme="minorHAnsi"/>
          <w:color w:val="000000" w:themeColor="text1"/>
          <w:sz w:val="24"/>
          <w:szCs w:val="24"/>
          <w:shd w:val="clear" w:color="auto" w:fill="FFFFFF"/>
        </w:rPr>
        <w:t> </w:t>
      </w:r>
      <w:r w:rsidRPr="00C16AF6">
        <w:rPr>
          <w:rFonts w:cstheme="minorHAnsi"/>
          <w:sz w:val="24"/>
          <w:szCs w:val="24"/>
          <w:shd w:val="clear" w:color="auto" w:fill="FFFFFF"/>
        </w:rPr>
        <w:t>1919</w:t>
      </w:r>
      <w:r w:rsidRPr="00901F53">
        <w:rPr>
          <w:rStyle w:val="apple-converted-space"/>
          <w:rFonts w:cstheme="minorHAnsi"/>
          <w:color w:val="000000" w:themeColor="text1"/>
          <w:sz w:val="24"/>
          <w:szCs w:val="24"/>
          <w:shd w:val="clear" w:color="auto" w:fill="FFFFFF"/>
        </w:rPr>
        <w:t> </w:t>
      </w:r>
      <w:r w:rsidRPr="00901F53">
        <w:rPr>
          <w:rFonts w:cstheme="minorHAnsi"/>
          <w:color w:val="000000" w:themeColor="text1"/>
          <w:sz w:val="24"/>
          <w:szCs w:val="24"/>
          <w:shd w:val="clear" w:color="auto" w:fill="FFFFFF"/>
        </w:rPr>
        <w:t>por el</w:t>
      </w:r>
      <w:r w:rsidRPr="00901F53">
        <w:rPr>
          <w:rStyle w:val="apple-converted-space"/>
          <w:rFonts w:cstheme="minorHAnsi"/>
          <w:color w:val="000000" w:themeColor="text1"/>
          <w:sz w:val="24"/>
          <w:szCs w:val="24"/>
          <w:shd w:val="clear" w:color="auto" w:fill="FFFFFF"/>
        </w:rPr>
        <w:t> </w:t>
      </w:r>
      <w:r w:rsidRPr="00C16AF6">
        <w:rPr>
          <w:rFonts w:cstheme="minorHAnsi"/>
          <w:sz w:val="24"/>
          <w:szCs w:val="24"/>
          <w:shd w:val="clear" w:color="auto" w:fill="FFFFFF"/>
        </w:rPr>
        <w:t>físico</w:t>
      </w:r>
      <w:r w:rsidRPr="00901F53">
        <w:rPr>
          <w:rStyle w:val="apple-converted-space"/>
          <w:rFonts w:cstheme="minorHAnsi"/>
          <w:color w:val="000000" w:themeColor="text1"/>
          <w:sz w:val="24"/>
          <w:szCs w:val="24"/>
          <w:shd w:val="clear" w:color="auto" w:fill="FFFFFF"/>
        </w:rPr>
        <w:t> </w:t>
      </w:r>
      <w:r w:rsidRPr="00901F53">
        <w:rPr>
          <w:rFonts w:cstheme="minorHAnsi"/>
          <w:color w:val="000000" w:themeColor="text1"/>
          <w:sz w:val="24"/>
          <w:szCs w:val="24"/>
          <w:shd w:val="clear" w:color="auto" w:fill="FFFFFF"/>
        </w:rPr>
        <w:t>y</w:t>
      </w:r>
      <w:r w:rsidRPr="00901F53">
        <w:rPr>
          <w:rStyle w:val="apple-converted-space"/>
          <w:rFonts w:cstheme="minorHAnsi"/>
          <w:color w:val="000000" w:themeColor="text1"/>
          <w:sz w:val="24"/>
          <w:szCs w:val="24"/>
          <w:shd w:val="clear" w:color="auto" w:fill="FFFFFF"/>
        </w:rPr>
        <w:t> </w:t>
      </w:r>
      <w:r w:rsidRPr="00C16AF6">
        <w:rPr>
          <w:rFonts w:cstheme="minorHAnsi"/>
          <w:sz w:val="24"/>
          <w:szCs w:val="24"/>
          <w:shd w:val="clear" w:color="auto" w:fill="FFFFFF"/>
        </w:rPr>
        <w:t>músico</w:t>
      </w:r>
      <w:r w:rsidRPr="00901F53">
        <w:rPr>
          <w:rStyle w:val="apple-converted-space"/>
          <w:rFonts w:cstheme="minorHAnsi"/>
          <w:color w:val="000000" w:themeColor="text1"/>
          <w:sz w:val="24"/>
          <w:szCs w:val="24"/>
          <w:shd w:val="clear" w:color="auto" w:fill="FFFFFF"/>
        </w:rPr>
        <w:t> </w:t>
      </w:r>
      <w:r w:rsidRPr="00C16AF6">
        <w:rPr>
          <w:rFonts w:cstheme="minorHAnsi"/>
          <w:sz w:val="24"/>
          <w:szCs w:val="24"/>
          <w:shd w:val="clear" w:color="auto" w:fill="FFFFFF"/>
        </w:rPr>
        <w:t>ruso</w:t>
      </w:r>
      <w:r w:rsidRPr="00901F53">
        <w:rPr>
          <w:rStyle w:val="apple-converted-space"/>
          <w:rFonts w:cstheme="minorHAnsi"/>
          <w:color w:val="000000" w:themeColor="text1"/>
          <w:sz w:val="24"/>
          <w:szCs w:val="24"/>
          <w:shd w:val="clear" w:color="auto" w:fill="FFFFFF"/>
        </w:rPr>
        <w:t> </w:t>
      </w:r>
      <w:r w:rsidRPr="00C16AF6">
        <w:rPr>
          <w:rFonts w:cstheme="minorHAnsi"/>
          <w:color w:val="000000" w:themeColor="text1"/>
          <w:sz w:val="24"/>
          <w:szCs w:val="24"/>
          <w:shd w:val="clear" w:color="auto" w:fill="FFFFFF"/>
        </w:rPr>
        <w:t>Lev Serguéievich Termen</w:t>
      </w:r>
      <w:r w:rsidRPr="00901F53">
        <w:rPr>
          <w:rStyle w:val="apple-converted-space"/>
          <w:rFonts w:cstheme="minorHAnsi"/>
          <w:color w:val="000000" w:themeColor="text1"/>
          <w:sz w:val="24"/>
          <w:szCs w:val="24"/>
          <w:shd w:val="clear" w:color="auto" w:fill="FFFFFF"/>
        </w:rPr>
        <w:t> </w:t>
      </w:r>
      <w:r w:rsidRPr="00901F53">
        <w:rPr>
          <w:rFonts w:cstheme="minorHAnsi"/>
          <w:color w:val="000000" w:themeColor="text1"/>
          <w:sz w:val="24"/>
          <w:szCs w:val="24"/>
          <w:shd w:val="clear" w:color="auto" w:fill="FFFFFF"/>
        </w:rPr>
        <w:t>(quien luego</w:t>
      </w:r>
      <w:r w:rsidRPr="00901F53">
        <w:rPr>
          <w:rStyle w:val="apple-converted-space"/>
          <w:rFonts w:cstheme="minorHAnsi"/>
          <w:color w:val="000000" w:themeColor="text1"/>
          <w:sz w:val="24"/>
          <w:szCs w:val="24"/>
          <w:shd w:val="clear" w:color="auto" w:fill="FFFFFF"/>
        </w:rPr>
        <w:t> </w:t>
      </w:r>
      <w:r w:rsidRPr="00C16AF6">
        <w:rPr>
          <w:rFonts w:cstheme="minorHAnsi"/>
          <w:i/>
          <w:iCs/>
          <w:sz w:val="24"/>
          <w:szCs w:val="24"/>
          <w:shd w:val="clear" w:color="auto" w:fill="FFFFFF"/>
        </w:rPr>
        <w:t>afrancesó</w:t>
      </w:r>
      <w:r w:rsidRPr="00901F53">
        <w:rPr>
          <w:rStyle w:val="apple-converted-space"/>
          <w:rFonts w:cstheme="minorHAnsi"/>
          <w:color w:val="000000" w:themeColor="text1"/>
          <w:sz w:val="24"/>
          <w:szCs w:val="24"/>
          <w:shd w:val="clear" w:color="auto" w:fill="FFFFFF"/>
        </w:rPr>
        <w:t> </w:t>
      </w:r>
      <w:r w:rsidRPr="00901F53">
        <w:rPr>
          <w:rFonts w:cstheme="minorHAnsi"/>
          <w:color w:val="000000" w:themeColor="text1"/>
          <w:sz w:val="24"/>
          <w:szCs w:val="24"/>
          <w:shd w:val="clear" w:color="auto" w:fill="FFFFFF"/>
        </w:rPr>
        <w:t>su nombre a</w:t>
      </w:r>
      <w:r w:rsidRPr="00901F53">
        <w:rPr>
          <w:rStyle w:val="apple-converted-space"/>
          <w:rFonts w:cstheme="minorHAnsi"/>
          <w:color w:val="000000" w:themeColor="text1"/>
          <w:sz w:val="24"/>
          <w:szCs w:val="24"/>
          <w:shd w:val="clear" w:color="auto" w:fill="FFFFFF"/>
        </w:rPr>
        <w:t> </w:t>
      </w:r>
      <w:r w:rsidRPr="00C16AF6">
        <w:rPr>
          <w:rFonts w:cstheme="minorHAnsi"/>
          <w:sz w:val="24"/>
          <w:szCs w:val="24"/>
          <w:shd w:val="clear" w:color="auto" w:fill="FFFFFF"/>
        </w:rPr>
        <w:t>León Thérémin</w:t>
      </w:r>
      <w:r w:rsidRPr="00901F53">
        <w:rPr>
          <w:rFonts w:cstheme="minorHAnsi"/>
          <w:color w:val="000000" w:themeColor="text1"/>
          <w:sz w:val="24"/>
          <w:szCs w:val="24"/>
          <w:shd w:val="clear" w:color="auto" w:fill="FFFFFF"/>
        </w:rPr>
        <w:t>).</w:t>
      </w:r>
    </w:p>
    <w:p w:rsidR="00901F53" w:rsidRPr="00901F53" w:rsidRDefault="00901F53" w:rsidP="00901F53">
      <w:pPr>
        <w:pStyle w:val="NormalWeb"/>
        <w:shd w:val="clear" w:color="auto" w:fill="FFFFFF"/>
        <w:spacing w:before="96" w:beforeAutospacing="0" w:after="120" w:afterAutospacing="0" w:line="301" w:lineRule="atLeast"/>
        <w:rPr>
          <w:rFonts w:asciiTheme="minorHAnsi" w:hAnsiTheme="minorHAnsi" w:cstheme="minorHAnsi"/>
          <w:color w:val="000000" w:themeColor="text1"/>
        </w:rPr>
      </w:pPr>
      <w:r w:rsidRPr="00901F53">
        <w:rPr>
          <w:rFonts w:asciiTheme="minorHAnsi" w:hAnsiTheme="minorHAnsi" w:cstheme="minorHAnsi"/>
          <w:color w:val="000000" w:themeColor="text1"/>
        </w:rPr>
        <w:t>El diseño clásico consiste en una caja con dos</w:t>
      </w:r>
      <w:r w:rsidRPr="00901F53">
        <w:rPr>
          <w:rStyle w:val="apple-converted-space"/>
          <w:rFonts w:asciiTheme="minorHAnsi" w:hAnsiTheme="minorHAnsi" w:cstheme="minorHAnsi"/>
          <w:color w:val="000000" w:themeColor="text1"/>
        </w:rPr>
        <w:t> </w:t>
      </w:r>
      <w:r w:rsidRPr="00C16AF6">
        <w:rPr>
          <w:rFonts w:asciiTheme="minorHAnsi" w:hAnsiTheme="minorHAnsi" w:cstheme="minorHAnsi"/>
        </w:rPr>
        <w:t>antenas</w:t>
      </w:r>
      <w:r w:rsidRPr="00901F53">
        <w:rPr>
          <w:rFonts w:asciiTheme="minorHAnsi" w:hAnsiTheme="minorHAnsi" w:cstheme="minorHAnsi"/>
          <w:color w:val="000000" w:themeColor="text1"/>
        </w:rPr>
        <w:t>. Se ejecuta acercando y alejando la mano de cada una de las antenas correspondientes, sin llegar a tocarlas. La antena derecha suele ser recta y en vertical, y sirve para controlar la</w:t>
      </w:r>
      <w:r w:rsidRPr="00901F53">
        <w:rPr>
          <w:rStyle w:val="apple-converted-space"/>
          <w:rFonts w:asciiTheme="minorHAnsi" w:hAnsiTheme="minorHAnsi" w:cstheme="minorHAnsi"/>
          <w:color w:val="000000" w:themeColor="text1"/>
        </w:rPr>
        <w:t> </w:t>
      </w:r>
      <w:r w:rsidRPr="00C16AF6">
        <w:rPr>
          <w:rFonts w:asciiTheme="minorHAnsi" w:hAnsiTheme="minorHAnsi" w:cstheme="minorHAnsi"/>
        </w:rPr>
        <w:t>frecuencia</w:t>
      </w:r>
      <w:r w:rsidRPr="00901F53">
        <w:rPr>
          <w:rStyle w:val="apple-converted-space"/>
          <w:rFonts w:asciiTheme="minorHAnsi" w:hAnsiTheme="minorHAnsi" w:cstheme="minorHAnsi"/>
          <w:color w:val="000000" w:themeColor="text1"/>
        </w:rPr>
        <w:t> </w:t>
      </w:r>
      <w:r w:rsidRPr="00901F53">
        <w:rPr>
          <w:rFonts w:asciiTheme="minorHAnsi" w:hAnsiTheme="minorHAnsi" w:cstheme="minorHAnsi"/>
          <w:color w:val="000000" w:themeColor="text1"/>
        </w:rPr>
        <w:t>o tono: cuanto más cerca esté la mano derecha de la misma, más agudo será el sonido producido. La antena izquierda es horizontal y con forma de bucle, y sirve para controlar el volumen: cuanto más cerca de la misma esté la mano izquierda, más baja el volumen, y viceversa.</w:t>
      </w:r>
    </w:p>
    <w:p w:rsidR="00901F53" w:rsidRPr="00901F53" w:rsidRDefault="00901F53" w:rsidP="00901F53">
      <w:pPr>
        <w:pStyle w:val="NormalWeb"/>
        <w:shd w:val="clear" w:color="auto" w:fill="FFFFFF"/>
        <w:spacing w:before="96" w:beforeAutospacing="0" w:after="120" w:afterAutospacing="0" w:line="301" w:lineRule="atLeast"/>
        <w:rPr>
          <w:rFonts w:asciiTheme="minorHAnsi" w:hAnsiTheme="minorHAnsi" w:cstheme="minorHAnsi"/>
          <w:color w:val="000000" w:themeColor="text1"/>
        </w:rPr>
      </w:pPr>
      <w:r w:rsidRPr="00901F53">
        <w:rPr>
          <w:rFonts w:asciiTheme="minorHAnsi" w:hAnsiTheme="minorHAnsi" w:cstheme="minorHAnsi"/>
          <w:color w:val="000000" w:themeColor="text1"/>
        </w:rPr>
        <w:t>Originalmente, su versión más primitiva fue llamada</w:t>
      </w:r>
      <w:r w:rsidRPr="00901F53">
        <w:rPr>
          <w:rStyle w:val="apple-converted-space"/>
          <w:rFonts w:asciiTheme="minorHAnsi" w:hAnsiTheme="minorHAnsi" w:cstheme="minorHAnsi"/>
          <w:color w:val="000000" w:themeColor="text1"/>
        </w:rPr>
        <w:t> </w:t>
      </w:r>
      <w:r w:rsidRPr="00901F53">
        <w:rPr>
          <w:rFonts w:asciiTheme="minorHAnsi" w:hAnsiTheme="minorHAnsi" w:cstheme="minorHAnsi"/>
          <w:bCs/>
          <w:color w:val="000000" w:themeColor="text1"/>
        </w:rPr>
        <w:t>Aetherophone</w:t>
      </w:r>
      <w:r w:rsidRPr="00901F53">
        <w:rPr>
          <w:rFonts w:asciiTheme="minorHAnsi" w:hAnsiTheme="minorHAnsi" w:cstheme="minorHAnsi"/>
          <w:color w:val="000000" w:themeColor="text1"/>
        </w:rPr>
        <w:t>, y constaba sólo de la antena de tono. Dicho diseño fue tempranamente mejorado por el inventor, añadiendo posteriormente la antena para controlar el volumen. Actualmente, algunos de los modelos caseros y comercializados de Theremin disponen tan sólo de la antena que controla el</w:t>
      </w:r>
      <w:r w:rsidRPr="00901F53">
        <w:rPr>
          <w:rStyle w:val="apple-converted-space"/>
          <w:rFonts w:asciiTheme="minorHAnsi" w:hAnsiTheme="minorHAnsi" w:cstheme="minorHAnsi"/>
          <w:color w:val="000000" w:themeColor="text1"/>
        </w:rPr>
        <w:t> </w:t>
      </w:r>
      <w:r w:rsidRPr="00C16AF6">
        <w:rPr>
          <w:rFonts w:asciiTheme="minorHAnsi" w:hAnsiTheme="minorHAnsi" w:cstheme="minorHAnsi"/>
        </w:rPr>
        <w:t>tono</w:t>
      </w:r>
      <w:r w:rsidRPr="00901F53">
        <w:rPr>
          <w:rFonts w:asciiTheme="minorHAnsi" w:hAnsiTheme="minorHAnsi" w:cstheme="minorHAnsi"/>
          <w:color w:val="000000" w:themeColor="text1"/>
        </w:rPr>
        <w:t>, lo cual siendo rigurosos les convierte en realidad en un "Eterófono", y su uso frecuentemente es el de un aparato para</w:t>
      </w:r>
      <w:r w:rsidRPr="00901F53">
        <w:rPr>
          <w:rStyle w:val="apple-converted-space"/>
          <w:rFonts w:asciiTheme="minorHAnsi" w:hAnsiTheme="minorHAnsi" w:cstheme="minorHAnsi"/>
          <w:color w:val="000000" w:themeColor="text1"/>
        </w:rPr>
        <w:t> </w:t>
      </w:r>
      <w:r w:rsidRPr="00C16AF6">
        <w:rPr>
          <w:rFonts w:asciiTheme="minorHAnsi" w:hAnsiTheme="minorHAnsi" w:cstheme="minorHAnsi"/>
        </w:rPr>
        <w:t>efectos especiales</w:t>
      </w:r>
      <w:r w:rsidRPr="00901F53">
        <w:rPr>
          <w:rStyle w:val="apple-converted-space"/>
          <w:rFonts w:asciiTheme="minorHAnsi" w:hAnsiTheme="minorHAnsi" w:cstheme="minorHAnsi"/>
          <w:color w:val="000000" w:themeColor="text1"/>
        </w:rPr>
        <w:t> </w:t>
      </w:r>
      <w:r w:rsidRPr="00901F53">
        <w:rPr>
          <w:rFonts w:asciiTheme="minorHAnsi" w:hAnsiTheme="minorHAnsi" w:cstheme="minorHAnsi"/>
          <w:color w:val="000000" w:themeColor="text1"/>
        </w:rPr>
        <w:t>más que un instrumento musical, al no poder acentuar ni separar las</w:t>
      </w:r>
      <w:r w:rsidRPr="00901F53">
        <w:rPr>
          <w:rStyle w:val="apple-converted-space"/>
          <w:rFonts w:asciiTheme="minorHAnsi" w:hAnsiTheme="minorHAnsi" w:cstheme="minorHAnsi"/>
          <w:color w:val="000000" w:themeColor="text1"/>
        </w:rPr>
        <w:t> </w:t>
      </w:r>
      <w:r w:rsidRPr="00C16AF6">
        <w:rPr>
          <w:rFonts w:asciiTheme="minorHAnsi" w:hAnsiTheme="minorHAnsi" w:cstheme="minorHAnsi"/>
          <w:color w:val="000000" w:themeColor="text1"/>
        </w:rPr>
        <w:t>notas</w:t>
      </w:r>
      <w:r w:rsidRPr="00901F53">
        <w:rPr>
          <w:rFonts w:asciiTheme="minorHAnsi" w:hAnsiTheme="minorHAnsi" w:cstheme="minorHAnsi"/>
          <w:color w:val="000000" w:themeColor="text1"/>
        </w:rPr>
        <w:t>producidas.</w:t>
      </w:r>
    </w:p>
    <w:p w:rsidR="00901F53" w:rsidRPr="00901F53" w:rsidRDefault="00901F53" w:rsidP="00901F53">
      <w:pPr>
        <w:pStyle w:val="NormalWeb"/>
        <w:shd w:val="clear" w:color="auto" w:fill="FFFFFF"/>
        <w:spacing w:before="96" w:beforeAutospacing="0" w:after="120" w:afterAutospacing="0" w:line="301" w:lineRule="atLeast"/>
        <w:rPr>
          <w:rFonts w:asciiTheme="minorHAnsi" w:hAnsiTheme="minorHAnsi" w:cstheme="minorHAnsi"/>
          <w:color w:val="000000" w:themeColor="text1"/>
        </w:rPr>
      </w:pPr>
      <w:r w:rsidRPr="00901F53">
        <w:rPr>
          <w:rFonts w:asciiTheme="minorHAnsi" w:hAnsiTheme="minorHAnsi" w:cstheme="minorHAnsi"/>
          <w:color w:val="000000" w:themeColor="text1"/>
        </w:rPr>
        <w:t>También se han llegado a producir</w:t>
      </w:r>
      <w:r w:rsidRPr="00901F53">
        <w:rPr>
          <w:rStyle w:val="apple-converted-space"/>
          <w:rFonts w:asciiTheme="minorHAnsi" w:hAnsiTheme="minorHAnsi" w:cstheme="minorHAnsi"/>
          <w:color w:val="000000" w:themeColor="text1"/>
        </w:rPr>
        <w:t> </w:t>
      </w:r>
      <w:r w:rsidRPr="00901F53">
        <w:rPr>
          <w:rFonts w:asciiTheme="minorHAnsi" w:hAnsiTheme="minorHAnsi" w:cstheme="minorHAnsi"/>
          <w:i/>
          <w:iCs/>
          <w:color w:val="000000" w:themeColor="text1"/>
        </w:rPr>
        <w:t>theremines</w:t>
      </w:r>
      <w:r w:rsidRPr="00901F53">
        <w:rPr>
          <w:rStyle w:val="apple-converted-space"/>
          <w:rFonts w:asciiTheme="minorHAnsi" w:hAnsiTheme="minorHAnsi" w:cstheme="minorHAnsi"/>
          <w:color w:val="000000" w:themeColor="text1"/>
        </w:rPr>
        <w:t> </w:t>
      </w:r>
      <w:r w:rsidRPr="00901F53">
        <w:rPr>
          <w:rFonts w:asciiTheme="minorHAnsi" w:hAnsiTheme="minorHAnsi" w:cstheme="minorHAnsi"/>
          <w:color w:val="000000" w:themeColor="text1"/>
        </w:rPr>
        <w:t>de forma más o menos artesanal con formas de interactuar muy distintas, como por ejemplo,</w:t>
      </w:r>
      <w:r w:rsidRPr="00901F53">
        <w:rPr>
          <w:rStyle w:val="apple-converted-space"/>
          <w:rFonts w:asciiTheme="minorHAnsi" w:hAnsiTheme="minorHAnsi" w:cstheme="minorHAnsi"/>
          <w:color w:val="000000" w:themeColor="text1"/>
        </w:rPr>
        <w:t> </w:t>
      </w:r>
      <w:r w:rsidRPr="00901F53">
        <w:rPr>
          <w:rFonts w:asciiTheme="minorHAnsi" w:hAnsiTheme="minorHAnsi" w:cstheme="minorHAnsi"/>
          <w:i/>
          <w:iCs/>
          <w:color w:val="000000" w:themeColor="text1"/>
        </w:rPr>
        <w:t>theremines</w:t>
      </w:r>
      <w:r w:rsidRPr="00901F53">
        <w:rPr>
          <w:rFonts w:asciiTheme="minorHAnsi" w:hAnsiTheme="minorHAnsi" w:cstheme="minorHAnsi"/>
          <w:color w:val="000000" w:themeColor="text1"/>
        </w:rPr>
        <w:t>ópticos que miden la cantidad de</w:t>
      </w:r>
      <w:r w:rsidRPr="00901F53">
        <w:rPr>
          <w:rStyle w:val="apple-converted-space"/>
          <w:rFonts w:asciiTheme="minorHAnsi" w:hAnsiTheme="minorHAnsi" w:cstheme="minorHAnsi"/>
          <w:color w:val="000000" w:themeColor="text1"/>
        </w:rPr>
        <w:t> </w:t>
      </w:r>
      <w:r w:rsidRPr="00C16AF6">
        <w:rPr>
          <w:rFonts w:asciiTheme="minorHAnsi" w:hAnsiTheme="minorHAnsi" w:cstheme="minorHAnsi"/>
        </w:rPr>
        <w:t>luz</w:t>
      </w:r>
      <w:r w:rsidRPr="00901F53">
        <w:rPr>
          <w:rStyle w:val="apple-converted-space"/>
          <w:rFonts w:asciiTheme="minorHAnsi" w:hAnsiTheme="minorHAnsi" w:cstheme="minorHAnsi"/>
          <w:color w:val="000000" w:themeColor="text1"/>
        </w:rPr>
        <w:t> </w:t>
      </w:r>
      <w:r w:rsidRPr="00901F53">
        <w:rPr>
          <w:rFonts w:asciiTheme="minorHAnsi" w:hAnsiTheme="minorHAnsi" w:cstheme="minorHAnsi"/>
          <w:color w:val="000000" w:themeColor="text1"/>
        </w:rPr>
        <w:t>que les llega a un</w:t>
      </w:r>
      <w:r w:rsidRPr="00901F53">
        <w:rPr>
          <w:rStyle w:val="apple-converted-space"/>
          <w:rFonts w:asciiTheme="minorHAnsi" w:hAnsiTheme="minorHAnsi" w:cstheme="minorHAnsi"/>
          <w:color w:val="000000" w:themeColor="text1"/>
        </w:rPr>
        <w:t> </w:t>
      </w:r>
      <w:r w:rsidRPr="00C16AF6">
        <w:rPr>
          <w:rFonts w:asciiTheme="minorHAnsi" w:hAnsiTheme="minorHAnsi" w:cstheme="minorHAnsi"/>
        </w:rPr>
        <w:t>sensor</w:t>
      </w:r>
      <w:r w:rsidRPr="00901F53">
        <w:rPr>
          <w:rFonts w:asciiTheme="minorHAnsi" w:hAnsiTheme="minorHAnsi" w:cstheme="minorHAnsi"/>
          <w:color w:val="000000" w:themeColor="text1"/>
        </w:rPr>
        <w:t>. También la empresa</w:t>
      </w:r>
      <w:r w:rsidRPr="00901F53">
        <w:rPr>
          <w:rStyle w:val="apple-converted-space"/>
          <w:rFonts w:asciiTheme="minorHAnsi" w:hAnsiTheme="minorHAnsi" w:cstheme="minorHAnsi"/>
          <w:color w:val="000000" w:themeColor="text1"/>
        </w:rPr>
        <w:t> </w:t>
      </w:r>
      <w:r w:rsidRPr="00C16AF6">
        <w:rPr>
          <w:rFonts w:asciiTheme="minorHAnsi" w:hAnsiTheme="minorHAnsi" w:cstheme="minorHAnsi"/>
          <w:color w:val="000000" w:themeColor="text1"/>
        </w:rPr>
        <w:t>Roland</w:t>
      </w:r>
      <w:r w:rsidRPr="00901F53">
        <w:rPr>
          <w:rStyle w:val="apple-converted-space"/>
          <w:rFonts w:asciiTheme="minorHAnsi" w:hAnsiTheme="minorHAnsi" w:cstheme="minorHAnsi"/>
          <w:color w:val="000000" w:themeColor="text1"/>
        </w:rPr>
        <w:t> </w:t>
      </w:r>
      <w:r w:rsidRPr="00901F53">
        <w:rPr>
          <w:rFonts w:asciiTheme="minorHAnsi" w:hAnsiTheme="minorHAnsi" w:cstheme="minorHAnsi"/>
          <w:color w:val="000000" w:themeColor="text1"/>
        </w:rPr>
        <w:t>comercializa en algunos de sus módulos un sensor de</w:t>
      </w:r>
      <w:r w:rsidRPr="00901F53">
        <w:rPr>
          <w:rStyle w:val="apple-converted-space"/>
          <w:rFonts w:asciiTheme="minorHAnsi" w:hAnsiTheme="minorHAnsi" w:cstheme="minorHAnsi"/>
          <w:color w:val="000000" w:themeColor="text1"/>
        </w:rPr>
        <w:t> </w:t>
      </w:r>
      <w:r w:rsidRPr="00C16AF6">
        <w:rPr>
          <w:rFonts w:asciiTheme="minorHAnsi" w:hAnsiTheme="minorHAnsi" w:cstheme="minorHAnsi"/>
          <w:color w:val="000000" w:themeColor="text1"/>
        </w:rPr>
        <w:t>infrarrojos</w:t>
      </w:r>
      <w:r w:rsidRPr="00901F53">
        <w:rPr>
          <w:rFonts w:asciiTheme="minorHAnsi" w:hAnsiTheme="minorHAnsi" w:cstheme="minorHAnsi"/>
          <w:color w:val="000000" w:themeColor="text1"/>
        </w:rPr>
        <w:t>llamado</w:t>
      </w:r>
      <w:r w:rsidRPr="00901F53">
        <w:rPr>
          <w:rStyle w:val="apple-converted-space"/>
          <w:rFonts w:asciiTheme="minorHAnsi" w:hAnsiTheme="minorHAnsi" w:cstheme="minorHAnsi"/>
          <w:color w:val="000000" w:themeColor="text1"/>
        </w:rPr>
        <w:t> </w:t>
      </w:r>
      <w:r w:rsidRPr="00C16AF6">
        <w:rPr>
          <w:rFonts w:asciiTheme="minorHAnsi" w:hAnsiTheme="minorHAnsi" w:cstheme="minorHAnsi"/>
        </w:rPr>
        <w:t>D-Beam</w:t>
      </w:r>
      <w:r w:rsidRPr="00901F53">
        <w:rPr>
          <w:rFonts w:asciiTheme="minorHAnsi" w:hAnsiTheme="minorHAnsi" w:cstheme="minorHAnsi"/>
          <w:color w:val="000000" w:themeColor="text1"/>
        </w:rPr>
        <w:t>, con el cual se puede controlar no sólo el</w:t>
      </w:r>
      <w:r w:rsidRPr="00901F53">
        <w:rPr>
          <w:rStyle w:val="apple-converted-space"/>
          <w:rFonts w:asciiTheme="minorHAnsi" w:hAnsiTheme="minorHAnsi" w:cstheme="minorHAnsi"/>
          <w:color w:val="000000" w:themeColor="text1"/>
        </w:rPr>
        <w:t> </w:t>
      </w:r>
      <w:r w:rsidRPr="00C16AF6">
        <w:rPr>
          <w:rFonts w:asciiTheme="minorHAnsi" w:hAnsiTheme="minorHAnsi" w:cstheme="minorHAnsi"/>
        </w:rPr>
        <w:t>tono</w:t>
      </w:r>
      <w:r w:rsidRPr="00901F53">
        <w:rPr>
          <w:rFonts w:asciiTheme="minorHAnsi" w:hAnsiTheme="minorHAnsi" w:cstheme="minorHAnsi"/>
          <w:color w:val="000000" w:themeColor="text1"/>
        </w:rPr>
        <w:t>, sino alternativamente el parámetro que se elija.</w:t>
      </w:r>
    </w:p>
    <w:p w:rsidR="00901F53" w:rsidRPr="00901F53" w:rsidRDefault="00901F53" w:rsidP="00901F53">
      <w:pPr>
        <w:pStyle w:val="NormalWeb"/>
        <w:shd w:val="clear" w:color="auto" w:fill="FFFFFF"/>
        <w:spacing w:before="96" w:beforeAutospacing="0" w:after="120" w:afterAutospacing="0" w:line="301" w:lineRule="atLeast"/>
        <w:rPr>
          <w:rFonts w:asciiTheme="minorHAnsi" w:hAnsiTheme="minorHAnsi" w:cstheme="minorHAnsi"/>
          <w:color w:val="000000" w:themeColor="text1"/>
        </w:rPr>
      </w:pPr>
      <w:r w:rsidRPr="00901F53">
        <w:rPr>
          <w:rFonts w:asciiTheme="minorHAnsi" w:hAnsiTheme="minorHAnsi" w:cstheme="minorHAnsi"/>
          <w:color w:val="000000" w:themeColor="text1"/>
        </w:rPr>
        <w:t>Un theremin es un instrumento musical electrófono. Los</w:t>
      </w:r>
      <w:r w:rsidRPr="00901F53">
        <w:rPr>
          <w:rStyle w:val="apple-converted-space"/>
          <w:rFonts w:asciiTheme="minorHAnsi" w:hAnsiTheme="minorHAnsi" w:cstheme="minorHAnsi"/>
          <w:color w:val="000000" w:themeColor="text1"/>
        </w:rPr>
        <w:t> </w:t>
      </w:r>
      <w:r w:rsidRPr="00901F53">
        <w:rPr>
          <w:rFonts w:asciiTheme="minorHAnsi" w:hAnsiTheme="minorHAnsi" w:cstheme="minorHAnsi"/>
          <w:i/>
          <w:iCs/>
          <w:color w:val="000000" w:themeColor="text1"/>
        </w:rPr>
        <w:t>theremines</w:t>
      </w:r>
      <w:r w:rsidRPr="00901F53">
        <w:rPr>
          <w:rStyle w:val="apple-converted-space"/>
          <w:rFonts w:asciiTheme="minorHAnsi" w:hAnsiTheme="minorHAnsi" w:cstheme="minorHAnsi"/>
          <w:color w:val="000000" w:themeColor="text1"/>
        </w:rPr>
        <w:t> </w:t>
      </w:r>
      <w:r w:rsidRPr="00901F53">
        <w:rPr>
          <w:rFonts w:asciiTheme="minorHAnsi" w:hAnsiTheme="minorHAnsi" w:cstheme="minorHAnsi"/>
          <w:color w:val="000000" w:themeColor="text1"/>
        </w:rPr>
        <w:t>originales estaban fabricados con las entonces novedosas,</w:t>
      </w:r>
      <w:r w:rsidRPr="00901F53">
        <w:rPr>
          <w:rStyle w:val="apple-converted-space"/>
          <w:rFonts w:asciiTheme="minorHAnsi" w:hAnsiTheme="minorHAnsi" w:cstheme="minorHAnsi"/>
          <w:color w:val="000000" w:themeColor="text1"/>
        </w:rPr>
        <w:t> </w:t>
      </w:r>
      <w:r w:rsidRPr="00C16AF6">
        <w:rPr>
          <w:rFonts w:asciiTheme="minorHAnsi" w:hAnsiTheme="minorHAnsi" w:cstheme="minorHAnsi"/>
        </w:rPr>
        <w:t>válvulas de vacío</w:t>
      </w:r>
      <w:r w:rsidRPr="00901F53">
        <w:rPr>
          <w:rFonts w:asciiTheme="minorHAnsi" w:hAnsiTheme="minorHAnsi" w:cstheme="minorHAnsi"/>
          <w:color w:val="000000" w:themeColor="text1"/>
        </w:rPr>
        <w:t>, que presentaban problemas de mantenimiento y estabilidad térmica, además de necesitar altos voltajes para su funcionamiento, que, aunque no son un peligro para el ejecutante, si lo son para un intento de mantenimiento por inexpertos.</w:t>
      </w:r>
    </w:p>
    <w:p w:rsidR="00901F53" w:rsidRPr="00901F53" w:rsidRDefault="00901F53" w:rsidP="00901F53">
      <w:pPr>
        <w:pStyle w:val="NormalWeb"/>
        <w:shd w:val="clear" w:color="auto" w:fill="FFFFFF"/>
        <w:spacing w:before="96" w:beforeAutospacing="0" w:after="120" w:afterAutospacing="0" w:line="301" w:lineRule="atLeast"/>
        <w:rPr>
          <w:rFonts w:asciiTheme="minorHAnsi" w:hAnsiTheme="minorHAnsi" w:cstheme="minorHAnsi"/>
          <w:color w:val="000000" w:themeColor="text1"/>
        </w:rPr>
      </w:pPr>
      <w:r w:rsidRPr="00901F53">
        <w:rPr>
          <w:rFonts w:asciiTheme="minorHAnsi" w:hAnsiTheme="minorHAnsi" w:cstheme="minorHAnsi"/>
          <w:color w:val="000000" w:themeColor="text1"/>
        </w:rPr>
        <w:t>Actualmente existen multitud de firmas que comercializan versiones</w:t>
      </w:r>
      <w:r w:rsidRPr="00901F53">
        <w:rPr>
          <w:rStyle w:val="apple-converted-space"/>
          <w:rFonts w:asciiTheme="minorHAnsi" w:hAnsiTheme="minorHAnsi" w:cstheme="minorHAnsi"/>
          <w:color w:val="000000" w:themeColor="text1"/>
        </w:rPr>
        <w:t> </w:t>
      </w:r>
      <w:r w:rsidRPr="00C16AF6">
        <w:rPr>
          <w:rFonts w:asciiTheme="minorHAnsi" w:hAnsiTheme="minorHAnsi" w:cstheme="minorHAnsi"/>
        </w:rPr>
        <w:t>transistorizadas</w:t>
      </w:r>
      <w:r w:rsidRPr="00901F53">
        <w:rPr>
          <w:rStyle w:val="apple-converted-space"/>
          <w:rFonts w:asciiTheme="minorHAnsi" w:hAnsiTheme="minorHAnsi" w:cstheme="minorHAnsi"/>
          <w:color w:val="000000" w:themeColor="text1"/>
        </w:rPr>
        <w:t> </w:t>
      </w:r>
      <w:r w:rsidRPr="00901F53">
        <w:rPr>
          <w:rFonts w:asciiTheme="minorHAnsi" w:hAnsiTheme="minorHAnsi" w:cstheme="minorHAnsi"/>
          <w:color w:val="000000" w:themeColor="text1"/>
        </w:rPr>
        <w:t>de</w:t>
      </w:r>
      <w:r w:rsidRPr="00901F53">
        <w:rPr>
          <w:rStyle w:val="apple-converted-space"/>
          <w:rFonts w:asciiTheme="minorHAnsi" w:hAnsiTheme="minorHAnsi" w:cstheme="minorHAnsi"/>
          <w:color w:val="000000" w:themeColor="text1"/>
        </w:rPr>
        <w:t> </w:t>
      </w:r>
      <w:r w:rsidRPr="00901F53">
        <w:rPr>
          <w:rFonts w:asciiTheme="minorHAnsi" w:hAnsiTheme="minorHAnsi" w:cstheme="minorHAnsi"/>
          <w:i/>
          <w:iCs/>
          <w:color w:val="000000" w:themeColor="text1"/>
        </w:rPr>
        <w:t>theremines</w:t>
      </w:r>
      <w:r w:rsidRPr="00901F53">
        <w:rPr>
          <w:rFonts w:asciiTheme="minorHAnsi" w:hAnsiTheme="minorHAnsi" w:cstheme="minorHAnsi"/>
          <w:color w:val="000000" w:themeColor="text1"/>
        </w:rPr>
        <w:t>, los cuales son más robustos y adecuados para el transporte, de mucho menor consumo eléctrico y mucho más estables.</w:t>
      </w:r>
    </w:p>
    <w:p w:rsidR="00901F53" w:rsidRPr="00901F53" w:rsidRDefault="00901F53" w:rsidP="00901F53">
      <w:pPr>
        <w:pStyle w:val="NormalWeb"/>
        <w:shd w:val="clear" w:color="auto" w:fill="FFFFFF"/>
        <w:spacing w:before="96" w:beforeAutospacing="0" w:after="120" w:afterAutospacing="0" w:line="301" w:lineRule="atLeast"/>
        <w:rPr>
          <w:rFonts w:asciiTheme="minorHAnsi" w:hAnsiTheme="minorHAnsi" w:cstheme="minorHAnsi"/>
          <w:color w:val="000000" w:themeColor="text1"/>
        </w:rPr>
      </w:pPr>
      <w:r w:rsidRPr="00901F53">
        <w:rPr>
          <w:rFonts w:asciiTheme="minorHAnsi" w:hAnsiTheme="minorHAnsi" w:cstheme="minorHAnsi"/>
          <w:color w:val="000000" w:themeColor="text1"/>
        </w:rPr>
        <w:t>El funcionamiento del control de tono está basado en los mismos principios utilizados en la</w:t>
      </w:r>
      <w:r w:rsidRPr="00901F53">
        <w:rPr>
          <w:rStyle w:val="apple-converted-space"/>
          <w:rFonts w:asciiTheme="minorHAnsi" w:hAnsiTheme="minorHAnsi" w:cstheme="minorHAnsi"/>
          <w:color w:val="000000" w:themeColor="text1"/>
        </w:rPr>
        <w:t> </w:t>
      </w:r>
      <w:r w:rsidRPr="00C16AF6">
        <w:rPr>
          <w:rFonts w:asciiTheme="minorHAnsi" w:hAnsiTheme="minorHAnsi" w:cstheme="minorHAnsi"/>
        </w:rPr>
        <w:t>radio</w:t>
      </w:r>
      <w:r w:rsidRPr="00901F53">
        <w:rPr>
          <w:rFonts w:asciiTheme="minorHAnsi" w:hAnsiTheme="minorHAnsi" w:cstheme="minorHAnsi"/>
          <w:color w:val="000000" w:themeColor="text1"/>
        </w:rPr>
        <w:t>. La</w:t>
      </w:r>
      <w:r w:rsidRPr="00901F53">
        <w:rPr>
          <w:rStyle w:val="apple-converted-space"/>
          <w:rFonts w:asciiTheme="minorHAnsi" w:hAnsiTheme="minorHAnsi" w:cstheme="minorHAnsi"/>
          <w:color w:val="000000" w:themeColor="text1"/>
        </w:rPr>
        <w:t> </w:t>
      </w:r>
      <w:r w:rsidRPr="00C16AF6">
        <w:rPr>
          <w:rFonts w:asciiTheme="minorHAnsi" w:hAnsiTheme="minorHAnsi" w:cstheme="minorHAnsi"/>
        </w:rPr>
        <w:t>frecuencia</w:t>
      </w:r>
      <w:r w:rsidRPr="00901F53">
        <w:rPr>
          <w:rStyle w:val="apple-converted-space"/>
          <w:rFonts w:asciiTheme="minorHAnsi" w:hAnsiTheme="minorHAnsi" w:cstheme="minorHAnsi"/>
          <w:color w:val="000000" w:themeColor="text1"/>
        </w:rPr>
        <w:t> </w:t>
      </w:r>
      <w:r w:rsidRPr="00901F53">
        <w:rPr>
          <w:rFonts w:asciiTheme="minorHAnsi" w:hAnsiTheme="minorHAnsi" w:cstheme="minorHAnsi"/>
          <w:color w:val="000000" w:themeColor="text1"/>
        </w:rPr>
        <w:t>del generador (media frecuencia) está controlada por la</w:t>
      </w:r>
      <w:r w:rsidRPr="00901F53">
        <w:rPr>
          <w:rStyle w:val="apple-converted-space"/>
          <w:rFonts w:asciiTheme="minorHAnsi" w:hAnsiTheme="minorHAnsi" w:cstheme="minorHAnsi"/>
          <w:color w:val="000000" w:themeColor="text1"/>
        </w:rPr>
        <w:t> </w:t>
      </w:r>
      <w:r w:rsidRPr="00C16AF6">
        <w:rPr>
          <w:rFonts w:asciiTheme="minorHAnsi" w:hAnsiTheme="minorHAnsi" w:cstheme="minorHAnsi"/>
        </w:rPr>
        <w:t>capacidad</w:t>
      </w:r>
      <w:r>
        <w:rPr>
          <w:rFonts w:asciiTheme="minorHAnsi" w:hAnsiTheme="minorHAnsi" w:cstheme="minorHAnsi"/>
          <w:color w:val="000000" w:themeColor="text1"/>
        </w:rPr>
        <w:t xml:space="preserve"> </w:t>
      </w:r>
      <w:r w:rsidRPr="00901F53">
        <w:rPr>
          <w:rFonts w:asciiTheme="minorHAnsi" w:hAnsiTheme="minorHAnsi" w:cstheme="minorHAnsi"/>
          <w:color w:val="000000" w:themeColor="text1"/>
        </w:rPr>
        <w:t>formada entre la antena y el cuerpo del intérprete, dependiente de la distancia entre ambos. Posteriormente esta señal es</w:t>
      </w:r>
      <w:r w:rsidRPr="00901F53">
        <w:rPr>
          <w:rStyle w:val="apple-converted-space"/>
          <w:rFonts w:asciiTheme="minorHAnsi" w:hAnsiTheme="minorHAnsi" w:cstheme="minorHAnsi"/>
          <w:color w:val="000000" w:themeColor="text1"/>
        </w:rPr>
        <w:t> </w:t>
      </w:r>
      <w:r w:rsidRPr="00C16AF6">
        <w:rPr>
          <w:rFonts w:asciiTheme="minorHAnsi" w:hAnsiTheme="minorHAnsi" w:cstheme="minorHAnsi"/>
        </w:rPr>
        <w:t>modulada</w:t>
      </w:r>
      <w:r w:rsidRPr="00901F53">
        <w:rPr>
          <w:rStyle w:val="apple-converted-space"/>
          <w:rFonts w:asciiTheme="minorHAnsi" w:hAnsiTheme="minorHAnsi" w:cstheme="minorHAnsi"/>
          <w:color w:val="000000" w:themeColor="text1"/>
        </w:rPr>
        <w:t> </w:t>
      </w:r>
      <w:r w:rsidRPr="00901F53">
        <w:rPr>
          <w:rFonts w:asciiTheme="minorHAnsi" w:hAnsiTheme="minorHAnsi" w:cstheme="minorHAnsi"/>
          <w:color w:val="000000" w:themeColor="text1"/>
        </w:rPr>
        <w:t>para obtener sonidos en el rango de frecuencias de</w:t>
      </w:r>
      <w:r w:rsidRPr="00901F53">
        <w:rPr>
          <w:rStyle w:val="apple-converted-space"/>
          <w:rFonts w:asciiTheme="minorHAnsi" w:hAnsiTheme="minorHAnsi" w:cstheme="minorHAnsi"/>
          <w:color w:val="000000" w:themeColor="text1"/>
        </w:rPr>
        <w:t> </w:t>
      </w:r>
      <w:r w:rsidRPr="00C16AF6">
        <w:rPr>
          <w:rFonts w:asciiTheme="minorHAnsi" w:hAnsiTheme="minorHAnsi" w:cstheme="minorHAnsi"/>
        </w:rPr>
        <w:t>audio</w:t>
      </w:r>
      <w:r w:rsidRPr="00901F53">
        <w:rPr>
          <w:rStyle w:val="apple-converted-space"/>
          <w:rFonts w:asciiTheme="minorHAnsi" w:hAnsiTheme="minorHAnsi" w:cstheme="minorHAnsi"/>
          <w:color w:val="000000" w:themeColor="text1"/>
        </w:rPr>
        <w:t> </w:t>
      </w:r>
      <w:r w:rsidRPr="00901F53">
        <w:rPr>
          <w:rFonts w:asciiTheme="minorHAnsi" w:hAnsiTheme="minorHAnsi" w:cstheme="minorHAnsi"/>
          <w:color w:val="000000" w:themeColor="text1"/>
        </w:rPr>
        <w:t xml:space="preserve">(20Hz - 20kHz). El control de volumen se </w:t>
      </w:r>
      <w:r w:rsidRPr="00901F53">
        <w:rPr>
          <w:rFonts w:asciiTheme="minorHAnsi" w:hAnsiTheme="minorHAnsi" w:cstheme="minorHAnsi"/>
          <w:color w:val="000000" w:themeColor="text1"/>
        </w:rPr>
        <w:lastRenderedPageBreak/>
        <w:t>implementa de forma similar, pero convirtiendo la frecuencia obtenida en una tensión estable que controle un amplificador VCA.</w:t>
      </w:r>
    </w:p>
    <w:p w:rsidR="00901F53" w:rsidRDefault="00901F53" w:rsidP="00C2214F">
      <w:pPr>
        <w:rPr>
          <w:rFonts w:cstheme="minorHAnsi"/>
          <w:color w:val="000000" w:themeColor="text1"/>
          <w:sz w:val="24"/>
          <w:szCs w:val="24"/>
          <w:shd w:val="clear" w:color="auto" w:fill="FFFFFF"/>
        </w:rPr>
      </w:pPr>
      <w:r w:rsidRPr="00901F53">
        <w:rPr>
          <w:rFonts w:cstheme="minorHAnsi"/>
          <w:color w:val="000000" w:themeColor="text1"/>
          <w:sz w:val="24"/>
          <w:szCs w:val="24"/>
          <w:shd w:val="clear" w:color="auto" w:fill="FFFFFF"/>
        </w:rPr>
        <w:t>Originalmente, el timbre de los</w:t>
      </w:r>
      <w:r w:rsidRPr="00901F53">
        <w:rPr>
          <w:rStyle w:val="apple-converted-space"/>
          <w:rFonts w:cstheme="minorHAnsi"/>
          <w:color w:val="000000" w:themeColor="text1"/>
          <w:sz w:val="24"/>
          <w:szCs w:val="24"/>
          <w:shd w:val="clear" w:color="auto" w:fill="FFFFFF"/>
        </w:rPr>
        <w:t> </w:t>
      </w:r>
      <w:r w:rsidRPr="00901F53">
        <w:rPr>
          <w:rFonts w:cstheme="minorHAnsi"/>
          <w:i/>
          <w:iCs/>
          <w:color w:val="000000" w:themeColor="text1"/>
          <w:sz w:val="24"/>
          <w:szCs w:val="24"/>
          <w:shd w:val="clear" w:color="auto" w:fill="FFFFFF"/>
        </w:rPr>
        <w:t>theremines</w:t>
      </w:r>
      <w:r w:rsidRPr="00901F53">
        <w:rPr>
          <w:rStyle w:val="apple-converted-space"/>
          <w:rFonts w:cstheme="minorHAnsi"/>
          <w:color w:val="000000" w:themeColor="text1"/>
          <w:sz w:val="24"/>
          <w:szCs w:val="24"/>
          <w:shd w:val="clear" w:color="auto" w:fill="FFFFFF"/>
        </w:rPr>
        <w:t> </w:t>
      </w:r>
      <w:r w:rsidRPr="00901F53">
        <w:rPr>
          <w:rFonts w:cstheme="minorHAnsi"/>
          <w:color w:val="000000" w:themeColor="text1"/>
          <w:sz w:val="24"/>
          <w:szCs w:val="24"/>
          <w:shd w:val="clear" w:color="auto" w:fill="FFFFFF"/>
        </w:rPr>
        <w:t>se asemejaba a algo entre un</w:t>
      </w:r>
      <w:r w:rsidRPr="00901F53">
        <w:rPr>
          <w:rStyle w:val="apple-converted-space"/>
          <w:rFonts w:cstheme="minorHAnsi"/>
          <w:color w:val="000000" w:themeColor="text1"/>
          <w:sz w:val="24"/>
          <w:szCs w:val="24"/>
          <w:shd w:val="clear" w:color="auto" w:fill="FFFFFF"/>
        </w:rPr>
        <w:t> </w:t>
      </w:r>
      <w:r w:rsidRPr="00C16AF6">
        <w:rPr>
          <w:rFonts w:cstheme="minorHAnsi"/>
          <w:sz w:val="24"/>
          <w:szCs w:val="24"/>
          <w:shd w:val="clear" w:color="auto" w:fill="FFFFFF"/>
        </w:rPr>
        <w:t>violonchelo</w:t>
      </w:r>
      <w:r w:rsidRPr="00901F53">
        <w:rPr>
          <w:rStyle w:val="apple-converted-space"/>
          <w:rFonts w:cstheme="minorHAnsi"/>
          <w:color w:val="000000" w:themeColor="text1"/>
          <w:sz w:val="24"/>
          <w:szCs w:val="24"/>
          <w:shd w:val="clear" w:color="auto" w:fill="FFFFFF"/>
        </w:rPr>
        <w:t> </w:t>
      </w:r>
      <w:r w:rsidRPr="00901F53">
        <w:rPr>
          <w:rFonts w:cstheme="minorHAnsi"/>
          <w:color w:val="000000" w:themeColor="text1"/>
          <w:sz w:val="24"/>
          <w:szCs w:val="24"/>
          <w:shd w:val="clear" w:color="auto" w:fill="FFFFFF"/>
        </w:rPr>
        <w:t>y una</w:t>
      </w:r>
      <w:r w:rsidRPr="00901F53">
        <w:rPr>
          <w:rStyle w:val="apple-converted-space"/>
          <w:rFonts w:cstheme="minorHAnsi"/>
          <w:color w:val="000000" w:themeColor="text1"/>
          <w:sz w:val="24"/>
          <w:szCs w:val="24"/>
          <w:shd w:val="clear" w:color="auto" w:fill="FFFFFF"/>
        </w:rPr>
        <w:t> </w:t>
      </w:r>
      <w:r w:rsidRPr="00C16AF6">
        <w:rPr>
          <w:rFonts w:cstheme="minorHAnsi"/>
          <w:sz w:val="24"/>
          <w:szCs w:val="24"/>
          <w:shd w:val="clear" w:color="auto" w:fill="FFFFFF"/>
        </w:rPr>
        <w:t>voz</w:t>
      </w:r>
      <w:r w:rsidRPr="00901F53">
        <w:rPr>
          <w:rStyle w:val="apple-converted-space"/>
          <w:rFonts w:cstheme="minorHAnsi"/>
          <w:color w:val="000000" w:themeColor="text1"/>
          <w:sz w:val="24"/>
          <w:szCs w:val="24"/>
          <w:shd w:val="clear" w:color="auto" w:fill="FFFFFF"/>
        </w:rPr>
        <w:t> </w:t>
      </w:r>
      <w:r w:rsidRPr="00901F53">
        <w:rPr>
          <w:rFonts w:cstheme="minorHAnsi"/>
          <w:color w:val="000000" w:themeColor="text1"/>
          <w:sz w:val="24"/>
          <w:szCs w:val="24"/>
          <w:shd w:val="clear" w:color="auto" w:fill="FFFFFF"/>
        </w:rPr>
        <w:t>humana</w:t>
      </w:r>
      <w:r w:rsidR="00A34524">
        <w:rPr>
          <w:rFonts w:cstheme="minorHAnsi"/>
          <w:color w:val="000000" w:themeColor="text1"/>
          <w:sz w:val="24"/>
          <w:szCs w:val="24"/>
          <w:shd w:val="clear" w:color="auto" w:fill="FFFFFF"/>
        </w:rPr>
        <w:t xml:space="preserve">, ya que su inventor además de físico era chelista. </w:t>
      </w:r>
    </w:p>
    <w:p w:rsidR="00A34524" w:rsidRDefault="00A34524" w:rsidP="00C2214F">
      <w:pPr>
        <w:rPr>
          <w:rFonts w:cstheme="minorHAnsi"/>
          <w:b/>
          <w:color w:val="000000" w:themeColor="text1"/>
          <w:sz w:val="24"/>
          <w:szCs w:val="24"/>
          <w:u w:val="single"/>
          <w:shd w:val="clear" w:color="auto" w:fill="FFFFFF"/>
        </w:rPr>
      </w:pPr>
      <w:r w:rsidRPr="00A34524">
        <w:rPr>
          <w:rFonts w:cstheme="minorHAnsi"/>
          <w:b/>
          <w:color w:val="000000" w:themeColor="text1"/>
          <w:sz w:val="24"/>
          <w:szCs w:val="24"/>
          <w:u w:val="single"/>
          <w:shd w:val="clear" w:color="auto" w:fill="FFFFFF"/>
        </w:rPr>
        <w:t>SINTENTIZADOR</w:t>
      </w:r>
    </w:p>
    <w:p w:rsidR="00A34524" w:rsidRPr="00A34524" w:rsidRDefault="00A34524" w:rsidP="00A34524">
      <w:pPr>
        <w:shd w:val="clear" w:color="auto" w:fill="FFFFFF"/>
        <w:spacing w:before="96" w:after="120" w:line="301" w:lineRule="atLeast"/>
        <w:rPr>
          <w:rFonts w:eastAsia="Times New Roman" w:cstheme="minorHAnsi"/>
          <w:color w:val="000000" w:themeColor="text1"/>
          <w:sz w:val="24"/>
          <w:szCs w:val="24"/>
          <w:lang w:eastAsia="es-ES"/>
        </w:rPr>
      </w:pPr>
      <w:r w:rsidRPr="00A34524">
        <w:rPr>
          <w:rFonts w:eastAsia="Times New Roman" w:cstheme="minorHAnsi"/>
          <w:color w:val="000000" w:themeColor="text1"/>
          <w:sz w:val="24"/>
          <w:szCs w:val="24"/>
          <w:lang w:eastAsia="es-ES"/>
        </w:rPr>
        <w:t>Un </w:t>
      </w:r>
      <w:r w:rsidRPr="00A34524">
        <w:rPr>
          <w:rFonts w:eastAsia="Times New Roman" w:cstheme="minorHAnsi"/>
          <w:bCs/>
          <w:color w:val="000000" w:themeColor="text1"/>
          <w:sz w:val="24"/>
          <w:szCs w:val="24"/>
          <w:lang w:eastAsia="es-ES"/>
        </w:rPr>
        <w:t>sintetizador</w:t>
      </w:r>
      <w:r w:rsidRPr="00A34524">
        <w:rPr>
          <w:rFonts w:eastAsia="Times New Roman" w:cstheme="minorHAnsi"/>
          <w:color w:val="000000" w:themeColor="text1"/>
          <w:sz w:val="24"/>
          <w:szCs w:val="24"/>
          <w:lang w:eastAsia="es-ES"/>
        </w:rPr>
        <w:t> es un instrumento musical electrónico diseñado para producir sonido generado artificialmente, usando técnicas como síntesis aditiva, substractiva, de modulación de frecuencia, demodelado físico o modulación de fase, para crear sonidos.</w:t>
      </w:r>
    </w:p>
    <w:p w:rsidR="00A34524" w:rsidRPr="00A34524" w:rsidRDefault="00A34524" w:rsidP="00A34524">
      <w:pPr>
        <w:shd w:val="clear" w:color="auto" w:fill="FFFFFF"/>
        <w:spacing w:before="96" w:after="120" w:line="301" w:lineRule="atLeast"/>
        <w:rPr>
          <w:rFonts w:eastAsia="Times New Roman" w:cstheme="minorHAnsi"/>
          <w:color w:val="000000" w:themeColor="text1"/>
          <w:sz w:val="24"/>
          <w:szCs w:val="24"/>
          <w:lang w:eastAsia="es-ES"/>
        </w:rPr>
      </w:pPr>
      <w:r w:rsidRPr="00A34524">
        <w:rPr>
          <w:rFonts w:eastAsia="Times New Roman" w:cstheme="minorHAnsi"/>
          <w:color w:val="000000" w:themeColor="text1"/>
          <w:sz w:val="24"/>
          <w:szCs w:val="24"/>
          <w:lang w:eastAsia="es-ES"/>
        </w:rPr>
        <w:t>El sintetizador crea sonidos mediante manipulación directa de corrientes eléctricas (como los sintetizadores analógicos), mediante la manipulación de una onda FM digital (sintetizadores digitales), manipulación de valores discretos usando ordenadores (sintetizadores basados en software), o combinando cualquier método.</w:t>
      </w:r>
    </w:p>
    <w:p w:rsidR="00A34524" w:rsidRPr="00A34524" w:rsidRDefault="00A34524" w:rsidP="00A34524">
      <w:pPr>
        <w:shd w:val="clear" w:color="auto" w:fill="FFFFFF"/>
        <w:spacing w:before="96" w:after="120" w:line="301" w:lineRule="atLeast"/>
        <w:rPr>
          <w:rFonts w:eastAsia="Times New Roman" w:cstheme="minorHAnsi"/>
          <w:color w:val="000000" w:themeColor="text1"/>
          <w:sz w:val="24"/>
          <w:szCs w:val="24"/>
          <w:lang w:eastAsia="es-ES"/>
        </w:rPr>
      </w:pPr>
      <w:r w:rsidRPr="00A34524">
        <w:rPr>
          <w:rFonts w:eastAsia="Times New Roman" w:cstheme="minorHAnsi"/>
          <w:color w:val="000000" w:themeColor="text1"/>
          <w:sz w:val="24"/>
          <w:szCs w:val="24"/>
          <w:lang w:eastAsia="es-ES"/>
        </w:rPr>
        <w:t>En la fase final del sintetizador, las corrientes eléctricas se usan para producir vibraciones en altavoces, auriculares, etc.</w:t>
      </w:r>
    </w:p>
    <w:p w:rsidR="00A34524" w:rsidRPr="00A34524" w:rsidRDefault="00A34524" w:rsidP="00A34524">
      <w:pPr>
        <w:shd w:val="clear" w:color="auto" w:fill="FFFFFF"/>
        <w:spacing w:before="96" w:after="120" w:line="301" w:lineRule="atLeast"/>
        <w:rPr>
          <w:rFonts w:eastAsia="Times New Roman" w:cstheme="minorHAnsi"/>
          <w:color w:val="000000" w:themeColor="text1"/>
          <w:sz w:val="24"/>
          <w:szCs w:val="24"/>
          <w:lang w:eastAsia="es-ES"/>
        </w:rPr>
      </w:pPr>
      <w:r w:rsidRPr="00A34524">
        <w:rPr>
          <w:rFonts w:eastAsia="Times New Roman" w:cstheme="minorHAnsi"/>
          <w:color w:val="000000" w:themeColor="text1"/>
          <w:sz w:val="24"/>
          <w:szCs w:val="24"/>
          <w:lang w:eastAsia="es-ES"/>
        </w:rPr>
        <w:t>Este sonido sintético se distingue de la grabación de sonido natural, donde la energía mecánica de una onda de sonido se transforma en una señal que más tarde se convertirá de nuevo en energía mecánica durante su reproducción.</w:t>
      </w:r>
    </w:p>
    <w:p w:rsidR="00A34524" w:rsidRPr="00A34524" w:rsidRDefault="00A34524" w:rsidP="00A34524">
      <w:pPr>
        <w:shd w:val="clear" w:color="auto" w:fill="FFFFFF"/>
        <w:spacing w:before="96" w:after="120" w:line="301" w:lineRule="atLeast"/>
        <w:rPr>
          <w:rFonts w:eastAsia="Times New Roman" w:cstheme="minorHAnsi"/>
          <w:color w:val="000000" w:themeColor="text1"/>
          <w:sz w:val="24"/>
          <w:szCs w:val="24"/>
          <w:lang w:eastAsia="es-ES"/>
        </w:rPr>
      </w:pPr>
      <w:r w:rsidRPr="00A34524">
        <w:rPr>
          <w:rFonts w:eastAsia="Times New Roman" w:cstheme="minorHAnsi"/>
          <w:color w:val="000000" w:themeColor="text1"/>
          <w:sz w:val="24"/>
          <w:szCs w:val="24"/>
          <w:lang w:eastAsia="es-ES"/>
        </w:rPr>
        <w:t>El término "sintetización del habla" se usa también en el procesado electrónico de voz, a menudo en relación con decodificadores de voz.</w:t>
      </w:r>
    </w:p>
    <w:p w:rsidR="00A34524" w:rsidRPr="00A34524" w:rsidRDefault="00A34524" w:rsidP="00A34524">
      <w:pPr>
        <w:shd w:val="clear" w:color="auto" w:fill="FFFFFF"/>
        <w:spacing w:before="96" w:after="120" w:line="301" w:lineRule="atLeast"/>
        <w:rPr>
          <w:rFonts w:cstheme="minorHAnsi"/>
          <w:color w:val="000000" w:themeColor="text1"/>
          <w:sz w:val="24"/>
          <w:szCs w:val="24"/>
          <w:shd w:val="clear" w:color="auto" w:fill="FFFFD9"/>
        </w:rPr>
      </w:pPr>
      <w:r w:rsidRPr="00A34524">
        <w:rPr>
          <w:rFonts w:cstheme="minorHAnsi"/>
          <w:color w:val="000000" w:themeColor="text1"/>
          <w:sz w:val="24"/>
          <w:szCs w:val="24"/>
          <w:shd w:val="clear" w:color="auto" w:fill="FFFFD9"/>
        </w:rPr>
        <w:t>El primer sintetizador apareció en 1955. Fue desarrollado por Olsen y Belar en la Radio Corporation of America (RCA) en Princeton. Estaba destinado a investigar las propiedades del sonido, no a ser un instrumento musical. Varios compositores se interesaron en ampliar las posibilidades de producción de sonidos y en controlar todos los aspectos de la música gracias a esta herramienta. Entre ellos destacan Milton Babbitt, Marion Davido, Morton Subotnik y Charles Wuorinen. El sintetizador más conocido es el</w:t>
      </w:r>
      <w:r w:rsidRPr="00A34524">
        <w:rPr>
          <w:rStyle w:val="apple-converted-space"/>
          <w:rFonts w:cstheme="minorHAnsi"/>
          <w:color w:val="000000" w:themeColor="text1"/>
          <w:sz w:val="24"/>
          <w:szCs w:val="24"/>
          <w:shd w:val="clear" w:color="auto" w:fill="FFFFD9"/>
        </w:rPr>
        <w:t> </w:t>
      </w:r>
      <w:r w:rsidRPr="00A34524">
        <w:rPr>
          <w:rFonts w:cstheme="minorHAnsi"/>
          <w:i/>
          <w:iCs/>
          <w:color w:val="000000" w:themeColor="text1"/>
          <w:sz w:val="24"/>
          <w:szCs w:val="24"/>
          <w:shd w:val="clear" w:color="auto" w:fill="FFFFD9"/>
        </w:rPr>
        <w:t>Moog</w:t>
      </w:r>
      <w:r w:rsidRPr="00A34524">
        <w:rPr>
          <w:rFonts w:cstheme="minorHAnsi"/>
          <w:color w:val="000000" w:themeColor="text1"/>
          <w:sz w:val="24"/>
          <w:szCs w:val="24"/>
          <w:shd w:val="clear" w:color="auto" w:fill="FFFFD9"/>
        </w:rPr>
        <w:t>, la primera máquina sencilla indicada hasta para el uso doméstico, que recibe su nombre del ingeniero estadounidense Robert Moog, quien desarrolló el primer prototipo en 1964. Apareció en la década de 1960. Se maneja con uno o más teclados. Es posible crear un número casi infinito de sonidos y combinaciones y pueden imitarse muchos instrumentos.</w:t>
      </w:r>
    </w:p>
    <w:p w:rsidR="00A34524" w:rsidRDefault="00A34524" w:rsidP="00A34524">
      <w:pPr>
        <w:pStyle w:val="NormalWeb"/>
        <w:shd w:val="clear" w:color="auto" w:fill="FFFFD9"/>
        <w:rPr>
          <w:rFonts w:asciiTheme="minorHAnsi" w:hAnsiTheme="minorHAnsi" w:cstheme="minorHAnsi"/>
          <w:color w:val="000000" w:themeColor="text1"/>
        </w:rPr>
      </w:pPr>
      <w:r w:rsidRPr="00A34524">
        <w:rPr>
          <w:rFonts w:asciiTheme="minorHAnsi" w:hAnsiTheme="minorHAnsi" w:cstheme="minorHAnsi"/>
          <w:color w:val="000000" w:themeColor="text1"/>
        </w:rPr>
        <w:t>También pueden producirse sonidos que superan la capacidad de los instrumentos convencionales y que se combinan con los que captan los micrófonos. Además de su utilidad en la composición, los sintetizadores se utilizan para adaptar música instrumental, como en las conocidas grabaciones de Johann Sebastian Bach que Walter Carlos realizó en 1969. El sintetizador</w:t>
      </w:r>
      <w:r w:rsidRPr="00A34524">
        <w:rPr>
          <w:rStyle w:val="apple-converted-space"/>
          <w:rFonts w:asciiTheme="minorHAnsi" w:hAnsiTheme="minorHAnsi" w:cstheme="minorHAnsi"/>
          <w:color w:val="000000" w:themeColor="text1"/>
        </w:rPr>
        <w:t> </w:t>
      </w:r>
      <w:r w:rsidRPr="00A34524">
        <w:rPr>
          <w:rFonts w:asciiTheme="minorHAnsi" w:hAnsiTheme="minorHAnsi" w:cstheme="minorHAnsi"/>
          <w:i/>
          <w:iCs/>
          <w:color w:val="000000" w:themeColor="text1"/>
        </w:rPr>
        <w:t>Moog</w:t>
      </w:r>
      <w:r w:rsidRPr="00A34524">
        <w:rPr>
          <w:rStyle w:val="apple-converted-space"/>
          <w:rFonts w:asciiTheme="minorHAnsi" w:hAnsiTheme="minorHAnsi" w:cstheme="minorHAnsi"/>
          <w:color w:val="000000" w:themeColor="text1"/>
        </w:rPr>
        <w:t> </w:t>
      </w:r>
      <w:r w:rsidRPr="00A34524">
        <w:rPr>
          <w:rFonts w:asciiTheme="minorHAnsi" w:hAnsiTheme="minorHAnsi" w:cstheme="minorHAnsi"/>
          <w:color w:val="000000" w:themeColor="text1"/>
        </w:rPr>
        <w:t>fue seguido por otros de diseño similar de empresas como Buchla y Putney. Entre 1960 y 1980 se fabricaron aparatos más reducidos que usaban microprocesadores, con lo que se hizo posible la grabación digital del sonido. Han utilizado estos instrumentos tanto músicos de formación clásica como grupos de música pop.</w:t>
      </w:r>
    </w:p>
    <w:p w:rsidR="00A34524" w:rsidRDefault="00A34524" w:rsidP="00A34524">
      <w:pPr>
        <w:pStyle w:val="NormalWeb"/>
        <w:shd w:val="clear" w:color="auto" w:fill="FFFFD9"/>
        <w:rPr>
          <w:rFonts w:asciiTheme="minorHAnsi" w:hAnsiTheme="minorHAnsi" w:cstheme="minorHAnsi"/>
          <w:color w:val="000000" w:themeColor="text1"/>
        </w:rPr>
      </w:pPr>
    </w:p>
    <w:p w:rsidR="00A34524" w:rsidRDefault="00A34524" w:rsidP="00A34524">
      <w:pPr>
        <w:pStyle w:val="NormalWeb"/>
        <w:shd w:val="clear" w:color="auto" w:fill="FFFFD9"/>
        <w:rPr>
          <w:rFonts w:asciiTheme="minorHAnsi" w:hAnsiTheme="minorHAnsi" w:cstheme="minorHAnsi"/>
          <w:color w:val="000000" w:themeColor="text1"/>
        </w:rPr>
      </w:pPr>
    </w:p>
    <w:p w:rsidR="00A34524" w:rsidRPr="00A34524" w:rsidRDefault="00A34524" w:rsidP="00A34524">
      <w:pPr>
        <w:pStyle w:val="NormalWeb"/>
        <w:shd w:val="clear" w:color="auto" w:fill="FFFFD9"/>
        <w:rPr>
          <w:rFonts w:asciiTheme="minorHAnsi" w:hAnsiTheme="minorHAnsi" w:cstheme="minorHAnsi"/>
          <w:color w:val="000000" w:themeColor="text1"/>
        </w:rPr>
      </w:pPr>
    </w:p>
    <w:p w:rsidR="00A34524" w:rsidRDefault="00A34524" w:rsidP="00A34524">
      <w:pPr>
        <w:shd w:val="clear" w:color="auto" w:fill="FFFFFF"/>
        <w:spacing w:before="96" w:after="120" w:line="301" w:lineRule="atLeast"/>
        <w:rPr>
          <w:rFonts w:eastAsia="Times New Roman" w:cstheme="minorHAnsi"/>
          <w:b/>
          <w:color w:val="000000" w:themeColor="text1"/>
          <w:sz w:val="24"/>
          <w:szCs w:val="24"/>
          <w:u w:val="single"/>
          <w:lang w:eastAsia="es-ES"/>
        </w:rPr>
      </w:pPr>
      <w:r w:rsidRPr="00A34524">
        <w:rPr>
          <w:rFonts w:eastAsia="Times New Roman" w:cstheme="minorHAnsi"/>
          <w:b/>
          <w:color w:val="000000" w:themeColor="text1"/>
          <w:sz w:val="24"/>
          <w:szCs w:val="24"/>
          <w:u w:val="single"/>
          <w:lang w:eastAsia="es-ES"/>
        </w:rPr>
        <w:t>IMÁGENES</w:t>
      </w:r>
    </w:p>
    <w:p w:rsidR="00A34524" w:rsidRPr="00A34524" w:rsidRDefault="00A34524" w:rsidP="00A34524">
      <w:pPr>
        <w:shd w:val="clear" w:color="auto" w:fill="FFFFFF"/>
        <w:spacing w:before="96" w:after="120" w:line="301" w:lineRule="atLeast"/>
        <w:rPr>
          <w:rFonts w:eastAsia="Times New Roman" w:cstheme="minorHAnsi"/>
          <w:color w:val="000000" w:themeColor="text1"/>
          <w:sz w:val="24"/>
          <w:szCs w:val="24"/>
          <w:lang w:eastAsia="es-ES"/>
        </w:rPr>
      </w:pPr>
      <w:r>
        <w:rPr>
          <w:noProof/>
          <w:lang w:eastAsia="es-ES"/>
        </w:rPr>
        <w:drawing>
          <wp:inline distT="0" distB="0" distL="0" distR="0">
            <wp:extent cx="2853690" cy="2853690"/>
            <wp:effectExtent l="19050" t="0" r="3810" b="0"/>
            <wp:docPr id="5" name="Imagen 5" descr="http://files.soniccdn.com/imagehosting/0f/2390_64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files.soniccdn.com/imagehosting/0f/2390_640.jpg"/>
                    <pic:cNvPicPr>
                      <a:picLocks noChangeAspect="1" noChangeArrowheads="1"/>
                    </pic:cNvPicPr>
                  </pic:nvPicPr>
                  <pic:blipFill>
                    <a:blip r:embed="rId6"/>
                    <a:srcRect/>
                    <a:stretch>
                      <a:fillRect/>
                    </a:stretch>
                  </pic:blipFill>
                  <pic:spPr bwMode="auto">
                    <a:xfrm>
                      <a:off x="0" y="0"/>
                      <a:ext cx="2853690" cy="2853690"/>
                    </a:xfrm>
                    <a:prstGeom prst="rect">
                      <a:avLst/>
                    </a:prstGeom>
                    <a:noFill/>
                    <a:ln w="9525">
                      <a:noFill/>
                      <a:miter lim="800000"/>
                      <a:headEnd/>
                      <a:tailEnd/>
                    </a:ln>
                  </pic:spPr>
                </pic:pic>
              </a:graphicData>
            </a:graphic>
          </wp:inline>
        </w:drawing>
      </w:r>
      <w:r>
        <w:rPr>
          <w:rFonts w:eastAsia="Times New Roman" w:cstheme="minorHAnsi"/>
          <w:color w:val="000000" w:themeColor="text1"/>
          <w:sz w:val="24"/>
          <w:szCs w:val="24"/>
          <w:lang w:eastAsia="es-ES"/>
        </w:rPr>
        <w:t>GUITARRA ELÉTRICA</w:t>
      </w:r>
    </w:p>
    <w:p w:rsidR="00A34524" w:rsidRDefault="00A34524" w:rsidP="00A34524">
      <w:pPr>
        <w:shd w:val="clear" w:color="auto" w:fill="FFFFFF"/>
        <w:spacing w:before="96" w:after="120" w:line="301" w:lineRule="atLeast"/>
        <w:rPr>
          <w:rFonts w:eastAsia="Times New Roman" w:cstheme="minorHAnsi"/>
          <w:b/>
          <w:color w:val="000000" w:themeColor="text1"/>
          <w:sz w:val="24"/>
          <w:szCs w:val="24"/>
          <w:u w:val="single"/>
          <w:lang w:eastAsia="es-ES"/>
        </w:rPr>
      </w:pPr>
    </w:p>
    <w:p w:rsidR="00A34524" w:rsidRDefault="00A34524" w:rsidP="00A34524">
      <w:pPr>
        <w:shd w:val="clear" w:color="auto" w:fill="FFFFFF"/>
        <w:spacing w:before="96" w:after="120" w:line="301" w:lineRule="atLeast"/>
        <w:rPr>
          <w:rFonts w:eastAsia="Times New Roman" w:cstheme="minorHAnsi"/>
          <w:color w:val="000000" w:themeColor="text1"/>
          <w:sz w:val="24"/>
          <w:szCs w:val="24"/>
          <w:lang w:eastAsia="es-ES"/>
        </w:rPr>
      </w:pPr>
      <w:r>
        <w:rPr>
          <w:noProof/>
          <w:lang w:eastAsia="es-ES"/>
        </w:rPr>
        <w:drawing>
          <wp:inline distT="0" distB="0" distL="0" distR="0">
            <wp:extent cx="2842905" cy="2873828"/>
            <wp:effectExtent l="19050" t="0" r="0" b="0"/>
            <wp:docPr id="8" name="Imagen 8" descr="http://losnegrihots.wikispaces.com/file/view/bajo-electrico-289496.jpg/233965116/bajo-electrico-28949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losnegrihots.wikispaces.com/file/view/bajo-electrico-289496.jpg/233965116/bajo-electrico-289496.jpg"/>
                    <pic:cNvPicPr>
                      <a:picLocks noChangeAspect="1" noChangeArrowheads="1"/>
                    </pic:cNvPicPr>
                  </pic:nvPicPr>
                  <pic:blipFill>
                    <a:blip r:embed="rId7"/>
                    <a:srcRect/>
                    <a:stretch>
                      <a:fillRect/>
                    </a:stretch>
                  </pic:blipFill>
                  <pic:spPr bwMode="auto">
                    <a:xfrm>
                      <a:off x="0" y="0"/>
                      <a:ext cx="2842932" cy="2873855"/>
                    </a:xfrm>
                    <a:prstGeom prst="rect">
                      <a:avLst/>
                    </a:prstGeom>
                    <a:noFill/>
                    <a:ln w="9525">
                      <a:noFill/>
                      <a:miter lim="800000"/>
                      <a:headEnd/>
                      <a:tailEnd/>
                    </a:ln>
                  </pic:spPr>
                </pic:pic>
              </a:graphicData>
            </a:graphic>
          </wp:inline>
        </w:drawing>
      </w:r>
      <w:r>
        <w:rPr>
          <w:rFonts w:eastAsia="Times New Roman" w:cstheme="minorHAnsi"/>
          <w:color w:val="000000" w:themeColor="text1"/>
          <w:sz w:val="24"/>
          <w:szCs w:val="24"/>
          <w:lang w:eastAsia="es-ES"/>
        </w:rPr>
        <w:t>BAJO ELÉTRICO</w:t>
      </w:r>
    </w:p>
    <w:p w:rsidR="00A34524" w:rsidRDefault="00A34524" w:rsidP="00A34524">
      <w:pPr>
        <w:shd w:val="clear" w:color="auto" w:fill="FFFFFF"/>
        <w:spacing w:before="96" w:after="120" w:line="301" w:lineRule="atLeast"/>
        <w:rPr>
          <w:rFonts w:eastAsia="Times New Roman" w:cstheme="minorHAnsi"/>
          <w:color w:val="000000" w:themeColor="text1"/>
          <w:sz w:val="24"/>
          <w:szCs w:val="24"/>
          <w:lang w:eastAsia="es-ES"/>
        </w:rPr>
      </w:pPr>
    </w:p>
    <w:p w:rsidR="00A34524" w:rsidRDefault="00A34524" w:rsidP="00A34524">
      <w:pPr>
        <w:shd w:val="clear" w:color="auto" w:fill="FFFFFF"/>
        <w:spacing w:before="96" w:after="120" w:line="301" w:lineRule="atLeast"/>
        <w:rPr>
          <w:rFonts w:eastAsia="Times New Roman" w:cstheme="minorHAnsi"/>
          <w:color w:val="000000" w:themeColor="text1"/>
          <w:sz w:val="24"/>
          <w:szCs w:val="24"/>
          <w:lang w:eastAsia="es-ES"/>
        </w:rPr>
      </w:pPr>
      <w:r>
        <w:rPr>
          <w:noProof/>
          <w:lang w:eastAsia="es-ES"/>
        </w:rPr>
        <w:lastRenderedPageBreak/>
        <w:drawing>
          <wp:inline distT="0" distB="0" distL="0" distR="0">
            <wp:extent cx="1939332" cy="1939332"/>
            <wp:effectExtent l="19050" t="0" r="3768" b="0"/>
            <wp:docPr id="11" name="Imagen 11" descr="http://4.bp.blogspot.com/_mB4euHgv9Ks/SneLb5RfjaI/AAAAAAAAASI/vmskRNQpd7Q/S980-R/violin%2520electrico%5B1%5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4.bp.blogspot.com/_mB4euHgv9Ks/SneLb5RfjaI/AAAAAAAAASI/vmskRNQpd7Q/S980-R/violin%2520electrico%5B1%5D.jpg"/>
                    <pic:cNvPicPr>
                      <a:picLocks noChangeAspect="1" noChangeArrowheads="1"/>
                    </pic:cNvPicPr>
                  </pic:nvPicPr>
                  <pic:blipFill>
                    <a:blip r:embed="rId8"/>
                    <a:srcRect/>
                    <a:stretch>
                      <a:fillRect/>
                    </a:stretch>
                  </pic:blipFill>
                  <pic:spPr bwMode="auto">
                    <a:xfrm>
                      <a:off x="0" y="0"/>
                      <a:ext cx="1946536" cy="1946536"/>
                    </a:xfrm>
                    <a:prstGeom prst="rect">
                      <a:avLst/>
                    </a:prstGeom>
                    <a:noFill/>
                    <a:ln w="9525">
                      <a:noFill/>
                      <a:miter lim="800000"/>
                      <a:headEnd/>
                      <a:tailEnd/>
                    </a:ln>
                  </pic:spPr>
                </pic:pic>
              </a:graphicData>
            </a:graphic>
          </wp:inline>
        </w:drawing>
      </w:r>
      <w:r>
        <w:rPr>
          <w:rFonts w:eastAsia="Times New Roman" w:cstheme="minorHAnsi"/>
          <w:color w:val="000000" w:themeColor="text1"/>
          <w:sz w:val="24"/>
          <w:szCs w:val="24"/>
          <w:lang w:eastAsia="es-ES"/>
        </w:rPr>
        <w:t>VIOLIN ELÉTRICO</w:t>
      </w:r>
    </w:p>
    <w:p w:rsidR="00A34524" w:rsidRDefault="00A34524" w:rsidP="00A34524">
      <w:pPr>
        <w:shd w:val="clear" w:color="auto" w:fill="FFFFFF"/>
        <w:spacing w:before="96" w:after="120" w:line="301" w:lineRule="atLeast"/>
        <w:rPr>
          <w:rFonts w:eastAsia="Times New Roman" w:cstheme="minorHAnsi"/>
          <w:color w:val="000000" w:themeColor="text1"/>
          <w:sz w:val="24"/>
          <w:szCs w:val="24"/>
          <w:lang w:eastAsia="es-ES"/>
        </w:rPr>
      </w:pPr>
      <w:r>
        <w:rPr>
          <w:noProof/>
          <w:lang w:eastAsia="es-ES"/>
        </w:rPr>
        <w:drawing>
          <wp:inline distT="0" distB="0" distL="0" distR="0">
            <wp:extent cx="3005922" cy="2200589"/>
            <wp:effectExtent l="19050" t="0" r="3978" b="0"/>
            <wp:docPr id="29" name="Imagen 29" descr="http://1.bp.blogspot.com/_sQIKWAdSdCc/TLHc9NO7YSI/AAAAAAAAACc/KE28iF7U124/s1600/PIANO+ELECTRONIC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http://1.bp.blogspot.com/_sQIKWAdSdCc/TLHc9NO7YSI/AAAAAAAAACc/KE28iF7U124/s1600/PIANO+ELECTRONICO.jpg"/>
                    <pic:cNvPicPr>
                      <a:picLocks noChangeAspect="1" noChangeArrowheads="1"/>
                    </pic:cNvPicPr>
                  </pic:nvPicPr>
                  <pic:blipFill>
                    <a:blip r:embed="rId9"/>
                    <a:srcRect/>
                    <a:stretch>
                      <a:fillRect/>
                    </a:stretch>
                  </pic:blipFill>
                  <pic:spPr bwMode="auto">
                    <a:xfrm>
                      <a:off x="0" y="0"/>
                      <a:ext cx="3009183" cy="2202976"/>
                    </a:xfrm>
                    <a:prstGeom prst="rect">
                      <a:avLst/>
                    </a:prstGeom>
                    <a:noFill/>
                    <a:ln w="9525">
                      <a:noFill/>
                      <a:miter lim="800000"/>
                      <a:headEnd/>
                      <a:tailEnd/>
                    </a:ln>
                  </pic:spPr>
                </pic:pic>
              </a:graphicData>
            </a:graphic>
          </wp:inline>
        </w:drawing>
      </w:r>
      <w:r>
        <w:rPr>
          <w:rFonts w:eastAsia="Times New Roman" w:cstheme="minorHAnsi"/>
          <w:color w:val="000000" w:themeColor="text1"/>
          <w:sz w:val="24"/>
          <w:szCs w:val="24"/>
          <w:lang w:eastAsia="es-ES"/>
        </w:rPr>
        <w:t>PIANO ELÉTRICO</w:t>
      </w:r>
    </w:p>
    <w:p w:rsidR="00A34524" w:rsidRDefault="00A34524" w:rsidP="00A34524">
      <w:pPr>
        <w:shd w:val="clear" w:color="auto" w:fill="FFFFFF"/>
        <w:spacing w:before="96" w:after="120" w:line="301" w:lineRule="atLeast"/>
        <w:rPr>
          <w:rFonts w:eastAsia="Times New Roman" w:cstheme="minorHAnsi"/>
          <w:color w:val="000000" w:themeColor="text1"/>
          <w:sz w:val="24"/>
          <w:szCs w:val="24"/>
          <w:lang w:eastAsia="es-ES"/>
        </w:rPr>
      </w:pPr>
    </w:p>
    <w:p w:rsidR="00A34524" w:rsidRDefault="00A34524" w:rsidP="00A34524">
      <w:pPr>
        <w:shd w:val="clear" w:color="auto" w:fill="FFFFFF"/>
        <w:spacing w:before="96" w:after="120" w:line="301" w:lineRule="atLeast"/>
        <w:rPr>
          <w:rFonts w:eastAsia="Times New Roman" w:cstheme="minorHAnsi"/>
          <w:color w:val="000000" w:themeColor="text1"/>
          <w:sz w:val="24"/>
          <w:szCs w:val="24"/>
          <w:lang w:eastAsia="es-ES"/>
        </w:rPr>
      </w:pPr>
      <w:r>
        <w:rPr>
          <w:noProof/>
          <w:lang w:eastAsia="es-ES"/>
        </w:rPr>
        <w:drawing>
          <wp:inline distT="0" distB="0" distL="0" distR="0">
            <wp:extent cx="2140585" cy="2140585"/>
            <wp:effectExtent l="19050" t="0" r="0" b="0"/>
            <wp:docPr id="17" name="Imagen 17" descr="http://t1.gstatic.com/images?q=tbn:ANd9GcT-dLzatXq6egctANvupqC2nCPZIGDk5zPaPf-Mql5ws6p9xtBVQmyHrqf81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ttp://t1.gstatic.com/images?q=tbn:ANd9GcT-dLzatXq6egctANvupqC2nCPZIGDk5zPaPf-Mql5ws6p9xtBVQmyHrqf81Q"/>
                    <pic:cNvPicPr>
                      <a:picLocks noChangeAspect="1" noChangeArrowheads="1"/>
                    </pic:cNvPicPr>
                  </pic:nvPicPr>
                  <pic:blipFill>
                    <a:blip r:embed="rId10"/>
                    <a:srcRect/>
                    <a:stretch>
                      <a:fillRect/>
                    </a:stretch>
                  </pic:blipFill>
                  <pic:spPr bwMode="auto">
                    <a:xfrm>
                      <a:off x="0" y="0"/>
                      <a:ext cx="2140585" cy="2140585"/>
                    </a:xfrm>
                    <a:prstGeom prst="rect">
                      <a:avLst/>
                    </a:prstGeom>
                    <a:noFill/>
                    <a:ln w="9525">
                      <a:noFill/>
                      <a:miter lim="800000"/>
                      <a:headEnd/>
                      <a:tailEnd/>
                    </a:ln>
                  </pic:spPr>
                </pic:pic>
              </a:graphicData>
            </a:graphic>
          </wp:inline>
        </w:drawing>
      </w:r>
      <w:r>
        <w:rPr>
          <w:rFonts w:eastAsia="Times New Roman" w:cstheme="minorHAnsi"/>
          <w:color w:val="000000" w:themeColor="text1"/>
          <w:sz w:val="24"/>
          <w:szCs w:val="24"/>
          <w:lang w:eastAsia="es-ES"/>
        </w:rPr>
        <w:t xml:space="preserve">                  BATERIA ELECTRÓNICA</w:t>
      </w:r>
    </w:p>
    <w:p w:rsidR="00A34524" w:rsidRDefault="00A34524" w:rsidP="00A34524">
      <w:pPr>
        <w:shd w:val="clear" w:color="auto" w:fill="FFFFFF"/>
        <w:spacing w:before="96" w:after="120" w:line="301" w:lineRule="atLeast"/>
        <w:rPr>
          <w:rFonts w:eastAsia="Times New Roman" w:cstheme="minorHAnsi"/>
          <w:color w:val="000000" w:themeColor="text1"/>
          <w:sz w:val="24"/>
          <w:szCs w:val="24"/>
          <w:lang w:eastAsia="es-ES"/>
        </w:rPr>
      </w:pPr>
    </w:p>
    <w:p w:rsidR="00A34524" w:rsidRDefault="00A34524" w:rsidP="00A34524">
      <w:pPr>
        <w:shd w:val="clear" w:color="auto" w:fill="FFFFFF"/>
        <w:spacing w:before="96" w:after="120" w:line="301" w:lineRule="atLeast"/>
        <w:rPr>
          <w:rFonts w:eastAsia="Times New Roman" w:cstheme="minorHAnsi"/>
          <w:color w:val="000000" w:themeColor="text1"/>
          <w:sz w:val="24"/>
          <w:szCs w:val="24"/>
          <w:lang w:eastAsia="es-ES"/>
        </w:rPr>
      </w:pPr>
      <w:r>
        <w:rPr>
          <w:noProof/>
          <w:lang w:eastAsia="es-ES"/>
        </w:rPr>
        <w:lastRenderedPageBreak/>
        <w:drawing>
          <wp:inline distT="0" distB="0" distL="0" distR="0">
            <wp:extent cx="2362409" cy="2356815"/>
            <wp:effectExtent l="19050" t="0" r="0" b="0"/>
            <wp:docPr id="20" name="Imagen 20" descr="http://musikaster.com/imagenes/productos/organo_hammond_b-3-classi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http://musikaster.com/imagenes/productos/organo_hammond_b-3-classic.jpg"/>
                    <pic:cNvPicPr>
                      <a:picLocks noChangeAspect="1" noChangeArrowheads="1"/>
                    </pic:cNvPicPr>
                  </pic:nvPicPr>
                  <pic:blipFill>
                    <a:blip r:embed="rId11"/>
                    <a:srcRect/>
                    <a:stretch>
                      <a:fillRect/>
                    </a:stretch>
                  </pic:blipFill>
                  <pic:spPr bwMode="auto">
                    <a:xfrm>
                      <a:off x="0" y="0"/>
                      <a:ext cx="2362375" cy="2356781"/>
                    </a:xfrm>
                    <a:prstGeom prst="rect">
                      <a:avLst/>
                    </a:prstGeom>
                    <a:noFill/>
                    <a:ln w="9525">
                      <a:noFill/>
                      <a:miter lim="800000"/>
                      <a:headEnd/>
                      <a:tailEnd/>
                    </a:ln>
                  </pic:spPr>
                </pic:pic>
              </a:graphicData>
            </a:graphic>
          </wp:inline>
        </w:drawing>
      </w:r>
      <w:r>
        <w:rPr>
          <w:rFonts w:eastAsia="Times New Roman" w:cstheme="minorHAnsi"/>
          <w:color w:val="000000" w:themeColor="text1"/>
          <w:sz w:val="24"/>
          <w:szCs w:val="24"/>
          <w:lang w:eastAsia="es-ES"/>
        </w:rPr>
        <w:t xml:space="preserve">      ÓRGANO HAMMOND</w:t>
      </w:r>
    </w:p>
    <w:p w:rsidR="00A34524" w:rsidRDefault="00A34524" w:rsidP="00A34524">
      <w:pPr>
        <w:shd w:val="clear" w:color="auto" w:fill="FFFFFF"/>
        <w:spacing w:before="96" w:after="120" w:line="301" w:lineRule="atLeast"/>
        <w:rPr>
          <w:rFonts w:eastAsia="Times New Roman" w:cstheme="minorHAnsi"/>
          <w:color w:val="000000" w:themeColor="text1"/>
          <w:sz w:val="24"/>
          <w:szCs w:val="24"/>
          <w:lang w:eastAsia="es-ES"/>
        </w:rPr>
      </w:pPr>
    </w:p>
    <w:p w:rsidR="00A34524" w:rsidRPr="00A34524" w:rsidRDefault="00A34524" w:rsidP="00A34524">
      <w:pPr>
        <w:shd w:val="clear" w:color="auto" w:fill="FFFFFF"/>
        <w:spacing w:before="96" w:after="120" w:line="301" w:lineRule="atLeast"/>
        <w:rPr>
          <w:rFonts w:eastAsia="Times New Roman" w:cstheme="minorHAnsi"/>
          <w:color w:val="000000" w:themeColor="text1"/>
          <w:sz w:val="24"/>
          <w:szCs w:val="24"/>
          <w:lang w:eastAsia="es-ES"/>
        </w:rPr>
      </w:pPr>
    </w:p>
    <w:p w:rsidR="00A34524" w:rsidRPr="00A34524" w:rsidRDefault="00A34524" w:rsidP="00C2214F">
      <w:pPr>
        <w:rPr>
          <w:rFonts w:cstheme="minorHAnsi"/>
          <w:color w:val="000000" w:themeColor="text1"/>
          <w:sz w:val="24"/>
          <w:szCs w:val="24"/>
          <w:shd w:val="clear" w:color="auto" w:fill="FFFFFF"/>
        </w:rPr>
      </w:pPr>
    </w:p>
    <w:p w:rsidR="00A34524" w:rsidRDefault="00A34524" w:rsidP="00C2214F">
      <w:pPr>
        <w:rPr>
          <w:rFonts w:cstheme="minorHAnsi"/>
          <w:color w:val="000000" w:themeColor="text1"/>
          <w:sz w:val="24"/>
          <w:szCs w:val="24"/>
        </w:rPr>
      </w:pPr>
      <w:r>
        <w:rPr>
          <w:noProof/>
          <w:lang w:eastAsia="es-ES"/>
        </w:rPr>
        <w:drawing>
          <wp:inline distT="0" distB="0" distL="0" distR="0">
            <wp:extent cx="2955262" cy="2216767"/>
            <wp:effectExtent l="19050" t="0" r="0" b="0"/>
            <wp:docPr id="23" name="Imagen 23" descr="http://2.bp.blogspot.com/-RK2AO20KY0k/TrJnna68paI/AAAAAAAAAhM/z5mB-RgX6Mc/s1600/theremi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http://2.bp.blogspot.com/-RK2AO20KY0k/TrJnna68paI/AAAAAAAAAhM/z5mB-RgX6Mc/s1600/theremin.jpg"/>
                    <pic:cNvPicPr>
                      <a:picLocks noChangeAspect="1" noChangeArrowheads="1"/>
                    </pic:cNvPicPr>
                  </pic:nvPicPr>
                  <pic:blipFill>
                    <a:blip r:embed="rId12"/>
                    <a:srcRect/>
                    <a:stretch>
                      <a:fillRect/>
                    </a:stretch>
                  </pic:blipFill>
                  <pic:spPr bwMode="auto">
                    <a:xfrm>
                      <a:off x="0" y="0"/>
                      <a:ext cx="2955993" cy="2217316"/>
                    </a:xfrm>
                    <a:prstGeom prst="rect">
                      <a:avLst/>
                    </a:prstGeom>
                    <a:noFill/>
                    <a:ln w="9525">
                      <a:noFill/>
                      <a:miter lim="800000"/>
                      <a:headEnd/>
                      <a:tailEnd/>
                    </a:ln>
                  </pic:spPr>
                </pic:pic>
              </a:graphicData>
            </a:graphic>
          </wp:inline>
        </w:drawing>
      </w:r>
      <w:r>
        <w:rPr>
          <w:rFonts w:cstheme="minorHAnsi"/>
          <w:color w:val="000000" w:themeColor="text1"/>
          <w:sz w:val="24"/>
          <w:szCs w:val="24"/>
        </w:rPr>
        <w:t xml:space="preserve">   THEREMÍN </w:t>
      </w:r>
    </w:p>
    <w:p w:rsidR="00A34524" w:rsidRDefault="00A34524" w:rsidP="00C2214F">
      <w:pPr>
        <w:rPr>
          <w:rFonts w:cstheme="minorHAnsi"/>
          <w:color w:val="000000" w:themeColor="text1"/>
          <w:sz w:val="24"/>
          <w:szCs w:val="24"/>
        </w:rPr>
      </w:pPr>
    </w:p>
    <w:p w:rsidR="00A34524" w:rsidRDefault="00A34524" w:rsidP="00C2214F">
      <w:pPr>
        <w:rPr>
          <w:rFonts w:cstheme="minorHAnsi"/>
          <w:color w:val="000000" w:themeColor="text1"/>
          <w:sz w:val="24"/>
          <w:szCs w:val="24"/>
        </w:rPr>
      </w:pPr>
      <w:r>
        <w:rPr>
          <w:noProof/>
          <w:lang w:eastAsia="es-ES"/>
        </w:rPr>
        <w:drawing>
          <wp:inline distT="0" distB="0" distL="0" distR="0">
            <wp:extent cx="3336290" cy="1918970"/>
            <wp:effectExtent l="19050" t="0" r="0" b="0"/>
            <wp:docPr id="26" name="Imagen 26" descr="http://bitacora.ricardomartin.info/imagenes/20050905_sintetizador_moo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http://bitacora.ricardomartin.info/imagenes/20050905_sintetizador_moog.png"/>
                    <pic:cNvPicPr>
                      <a:picLocks noChangeAspect="1" noChangeArrowheads="1"/>
                    </pic:cNvPicPr>
                  </pic:nvPicPr>
                  <pic:blipFill>
                    <a:blip r:embed="rId13"/>
                    <a:srcRect/>
                    <a:stretch>
                      <a:fillRect/>
                    </a:stretch>
                  </pic:blipFill>
                  <pic:spPr bwMode="auto">
                    <a:xfrm>
                      <a:off x="0" y="0"/>
                      <a:ext cx="3336290" cy="1918970"/>
                    </a:xfrm>
                    <a:prstGeom prst="rect">
                      <a:avLst/>
                    </a:prstGeom>
                    <a:noFill/>
                    <a:ln w="9525">
                      <a:noFill/>
                      <a:miter lim="800000"/>
                      <a:headEnd/>
                      <a:tailEnd/>
                    </a:ln>
                  </pic:spPr>
                </pic:pic>
              </a:graphicData>
            </a:graphic>
          </wp:inline>
        </w:drawing>
      </w:r>
      <w:r>
        <w:rPr>
          <w:rFonts w:cstheme="minorHAnsi"/>
          <w:color w:val="000000" w:themeColor="text1"/>
          <w:sz w:val="24"/>
          <w:szCs w:val="24"/>
        </w:rPr>
        <w:t xml:space="preserve">   SINTETIZADOR </w:t>
      </w:r>
    </w:p>
    <w:p w:rsidR="00A34524" w:rsidRDefault="00A34524" w:rsidP="00C2214F">
      <w:pPr>
        <w:rPr>
          <w:rFonts w:cstheme="minorHAnsi"/>
          <w:color w:val="000000" w:themeColor="text1"/>
          <w:sz w:val="24"/>
          <w:szCs w:val="24"/>
        </w:rPr>
      </w:pPr>
    </w:p>
    <w:p w:rsidR="00A34524" w:rsidRDefault="00A34524" w:rsidP="00C2214F">
      <w:pPr>
        <w:rPr>
          <w:rFonts w:cstheme="minorHAnsi"/>
          <w:color w:val="000000" w:themeColor="text1"/>
          <w:sz w:val="24"/>
          <w:szCs w:val="24"/>
        </w:rPr>
      </w:pPr>
    </w:p>
    <w:p w:rsidR="00A34524" w:rsidRDefault="00A34524" w:rsidP="00C2214F">
      <w:pPr>
        <w:rPr>
          <w:rFonts w:cstheme="minorHAnsi"/>
          <w:color w:val="000000" w:themeColor="text1"/>
          <w:sz w:val="24"/>
          <w:szCs w:val="24"/>
        </w:rPr>
      </w:pPr>
    </w:p>
    <w:p w:rsidR="00A34524" w:rsidRDefault="00A34524" w:rsidP="00C2214F">
      <w:pPr>
        <w:rPr>
          <w:rFonts w:cstheme="minorHAnsi"/>
          <w:color w:val="000000" w:themeColor="text1"/>
          <w:sz w:val="24"/>
          <w:szCs w:val="24"/>
        </w:rPr>
      </w:pPr>
    </w:p>
    <w:p w:rsidR="00A34524" w:rsidRDefault="00A34524" w:rsidP="00C2214F">
      <w:pPr>
        <w:rPr>
          <w:rFonts w:cstheme="minorHAnsi"/>
          <w:color w:val="000000" w:themeColor="text1"/>
          <w:sz w:val="24"/>
          <w:szCs w:val="24"/>
        </w:rPr>
      </w:pPr>
    </w:p>
    <w:p w:rsidR="00A34524" w:rsidRDefault="00A34524" w:rsidP="00C2214F">
      <w:pPr>
        <w:rPr>
          <w:rFonts w:cstheme="minorHAnsi"/>
          <w:color w:val="000000" w:themeColor="text1"/>
          <w:sz w:val="24"/>
          <w:szCs w:val="24"/>
        </w:rPr>
      </w:pPr>
    </w:p>
    <w:p w:rsidR="00A34524" w:rsidRDefault="00A34524" w:rsidP="00C2214F">
      <w:pPr>
        <w:rPr>
          <w:rFonts w:cstheme="minorHAnsi"/>
          <w:color w:val="000000" w:themeColor="text1"/>
          <w:sz w:val="24"/>
          <w:szCs w:val="24"/>
        </w:rPr>
      </w:pPr>
    </w:p>
    <w:p w:rsidR="00A34524" w:rsidRDefault="00A34524" w:rsidP="00C2214F">
      <w:pPr>
        <w:rPr>
          <w:rFonts w:cstheme="minorHAnsi"/>
          <w:color w:val="000000" w:themeColor="text1"/>
          <w:sz w:val="24"/>
          <w:szCs w:val="24"/>
        </w:rPr>
      </w:pPr>
    </w:p>
    <w:p w:rsidR="00A34524" w:rsidRDefault="00A34524" w:rsidP="00C2214F">
      <w:pPr>
        <w:rPr>
          <w:rFonts w:cstheme="minorHAnsi"/>
          <w:color w:val="000000" w:themeColor="text1"/>
          <w:sz w:val="24"/>
          <w:szCs w:val="24"/>
        </w:rPr>
      </w:pPr>
    </w:p>
    <w:p w:rsidR="00A34524" w:rsidRDefault="00A34524" w:rsidP="00C2214F">
      <w:pPr>
        <w:rPr>
          <w:rFonts w:cstheme="minorHAnsi"/>
          <w:color w:val="000000" w:themeColor="text1"/>
          <w:sz w:val="24"/>
          <w:szCs w:val="24"/>
        </w:rPr>
      </w:pPr>
    </w:p>
    <w:p w:rsidR="00A34524" w:rsidRDefault="00A34524" w:rsidP="00C2214F">
      <w:pPr>
        <w:rPr>
          <w:rFonts w:cstheme="minorHAnsi"/>
          <w:color w:val="000000" w:themeColor="text1"/>
          <w:sz w:val="24"/>
          <w:szCs w:val="24"/>
        </w:rPr>
      </w:pPr>
    </w:p>
    <w:p w:rsidR="00A34524" w:rsidRDefault="00A34524" w:rsidP="00C2214F">
      <w:pPr>
        <w:rPr>
          <w:rFonts w:cstheme="minorHAnsi"/>
          <w:color w:val="000000" w:themeColor="text1"/>
          <w:sz w:val="24"/>
          <w:szCs w:val="24"/>
        </w:rPr>
      </w:pPr>
    </w:p>
    <w:p w:rsidR="00A34524" w:rsidRDefault="00AC58DB" w:rsidP="00C2214F">
      <w:pPr>
        <w:rPr>
          <w:rFonts w:cstheme="minorHAnsi"/>
          <w:b/>
          <w:color w:val="000000" w:themeColor="text1"/>
          <w:sz w:val="24"/>
          <w:szCs w:val="24"/>
          <w:u w:val="single"/>
        </w:rPr>
      </w:pPr>
      <w:r w:rsidRPr="00AC58DB">
        <w:rPr>
          <w:rFonts w:cstheme="minorHAnsi"/>
          <w:b/>
          <w:color w:val="000000" w:themeColor="text1"/>
          <w:sz w:val="24"/>
          <w:szCs w:val="24"/>
          <w:u w:val="single"/>
        </w:rPr>
        <w:t xml:space="preserve">BIBLIOGRAFÍA </w:t>
      </w:r>
    </w:p>
    <w:p w:rsidR="00AC58DB" w:rsidRDefault="00AC58DB" w:rsidP="00C2214F">
      <w:r w:rsidRPr="00C16AF6">
        <w:t>http://enciclopedia.us.es/index.php/Instrumento_electr%C3%B3fono</w:t>
      </w:r>
    </w:p>
    <w:p w:rsidR="00AC58DB" w:rsidRDefault="00AC58DB" w:rsidP="00C2214F">
      <w:r w:rsidRPr="00C16AF6">
        <w:t>http://www.juntadeandalucia.es/averroes/~41009019/musica/electrofonos.htm</w:t>
      </w:r>
    </w:p>
    <w:p w:rsidR="00AC58DB" w:rsidRDefault="00AC58DB" w:rsidP="00C2214F">
      <w:r w:rsidRPr="00C16AF6">
        <w:t>http://es.wikipedia.org/</w:t>
      </w:r>
    </w:p>
    <w:p w:rsidR="00AC58DB" w:rsidRDefault="00AC58DB" w:rsidP="00C2214F">
      <w:r>
        <w:t xml:space="preserve"> </w:t>
      </w:r>
      <w:r w:rsidRPr="00C16AF6">
        <w:t>http://www.doslourdes.net/MUSla_familia_de_los_electrofonos.htm</w:t>
      </w:r>
    </w:p>
    <w:p w:rsidR="00AC58DB" w:rsidRPr="00AC58DB" w:rsidRDefault="00AC58DB" w:rsidP="00C2214F">
      <w:pPr>
        <w:rPr>
          <w:rFonts w:cstheme="minorHAnsi"/>
          <w:b/>
          <w:color w:val="000000" w:themeColor="text1"/>
          <w:sz w:val="24"/>
          <w:szCs w:val="24"/>
          <w:u w:val="single"/>
        </w:rPr>
      </w:pPr>
      <w:r w:rsidRPr="00C16AF6">
        <w:t>http://www.kalipedia.com/musica/tema/instrumentoselectrofonos.html?x=20111003klpartmsc_7.Kes</w:t>
      </w:r>
    </w:p>
    <w:sectPr w:rsidR="00AC58DB" w:rsidRPr="00AC58DB" w:rsidSect="00397301">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3" w:usb1="10000000" w:usb2="00000000" w:usb3="00000000" w:csb0="80000001" w:csb1="00000000"/>
  </w:font>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3" w:usb1="10000000" w:usb2="00000000" w:usb3="00000000" w:csb0="80000001"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 w:name="Bradley Hand ITC">
    <w:altName w:val="Viner Hand ITC"/>
    <w:charset w:val="00"/>
    <w:family w:val="script"/>
    <w:pitch w:val="variable"/>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C6B6B22"/>
    <w:multiLevelType w:val="multilevel"/>
    <w:tmpl w:val="C20A93E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00B700B"/>
    <w:multiLevelType w:val="multilevel"/>
    <w:tmpl w:val="6F4C1A0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7564A00"/>
    <w:multiLevelType w:val="hybridMultilevel"/>
    <w:tmpl w:val="9F76239A"/>
    <w:lvl w:ilvl="0" w:tplc="5A04A364">
      <w:numFmt w:val="bullet"/>
      <w:lvlText w:val="-"/>
      <w:lvlJc w:val="left"/>
      <w:pPr>
        <w:ind w:left="720" w:hanging="360"/>
      </w:pPr>
      <w:rPr>
        <w:rFonts w:ascii="Arial" w:eastAsia="Times New Roman"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nsid w:val="352F7DC2"/>
    <w:multiLevelType w:val="multilevel"/>
    <w:tmpl w:val="868050A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41714A04"/>
    <w:multiLevelType w:val="multilevel"/>
    <w:tmpl w:val="6D3E7E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4A6660E9"/>
    <w:multiLevelType w:val="multilevel"/>
    <w:tmpl w:val="4C444A7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 w:numId="3">
    <w:abstractNumId w:val="2"/>
  </w:num>
  <w:num w:numId="4">
    <w:abstractNumId w:val="5"/>
  </w:num>
  <w:num w:numId="5">
    <w:abstractNumId w:val="4"/>
  </w:num>
  <w:num w:numId="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defaultTabStop w:val="708"/>
  <w:hyphenationZone w:val="425"/>
  <w:characterSpacingControl w:val="doNotCompress"/>
  <w:compat/>
  <w:rsids>
    <w:rsidRoot w:val="00C2214F"/>
    <w:rsid w:val="000B2CDF"/>
    <w:rsid w:val="00141624"/>
    <w:rsid w:val="00397301"/>
    <w:rsid w:val="007305AA"/>
    <w:rsid w:val="00732D0E"/>
    <w:rsid w:val="00864FE5"/>
    <w:rsid w:val="00901F53"/>
    <w:rsid w:val="00954CD9"/>
    <w:rsid w:val="00A34524"/>
    <w:rsid w:val="00AC58DB"/>
    <w:rsid w:val="00AD64DE"/>
    <w:rsid w:val="00BA7E7E"/>
    <w:rsid w:val="00C16AF6"/>
    <w:rsid w:val="00C2214F"/>
    <w:rsid w:val="00D3729B"/>
    <w:rsid w:val="00E57F0B"/>
    <w:rsid w:val="00F15A3F"/>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97301"/>
  </w:style>
  <w:style w:type="paragraph" w:styleId="Ttulo1">
    <w:name w:val="heading 1"/>
    <w:basedOn w:val="Normal"/>
    <w:next w:val="Normal"/>
    <w:link w:val="Ttulo1Car"/>
    <w:uiPriority w:val="9"/>
    <w:qFormat/>
    <w:rsid w:val="00732D0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tulo3">
    <w:name w:val="heading 3"/>
    <w:basedOn w:val="Normal"/>
    <w:link w:val="Ttulo3Car"/>
    <w:uiPriority w:val="9"/>
    <w:qFormat/>
    <w:rsid w:val="007305AA"/>
    <w:pPr>
      <w:spacing w:before="100" w:beforeAutospacing="1" w:after="100" w:afterAutospacing="1" w:line="240" w:lineRule="auto"/>
      <w:outlineLvl w:val="2"/>
    </w:pPr>
    <w:rPr>
      <w:rFonts w:ascii="Times New Roman" w:eastAsia="Times New Roman" w:hAnsi="Times New Roman" w:cs="Times New Roman"/>
      <w:b/>
      <w:bCs/>
      <w:sz w:val="27"/>
      <w:szCs w:val="27"/>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apple-converted-space">
    <w:name w:val="apple-converted-space"/>
    <w:basedOn w:val="Fuentedeprrafopredeter"/>
    <w:rsid w:val="00C2214F"/>
  </w:style>
  <w:style w:type="character" w:styleId="Hipervnculo">
    <w:name w:val="Hyperlink"/>
    <w:basedOn w:val="Fuentedeprrafopredeter"/>
    <w:uiPriority w:val="99"/>
    <w:unhideWhenUsed/>
    <w:rsid w:val="00C2214F"/>
    <w:rPr>
      <w:color w:val="0000FF"/>
      <w:u w:val="single"/>
    </w:rPr>
  </w:style>
  <w:style w:type="paragraph" w:styleId="NormalWeb">
    <w:name w:val="Normal (Web)"/>
    <w:basedOn w:val="Normal"/>
    <w:uiPriority w:val="99"/>
    <w:semiHidden/>
    <w:unhideWhenUsed/>
    <w:rsid w:val="00C2214F"/>
    <w:pPr>
      <w:spacing w:before="100" w:beforeAutospacing="1" w:after="100" w:afterAutospacing="1" w:line="240" w:lineRule="auto"/>
    </w:pPr>
    <w:rPr>
      <w:rFonts w:ascii="Times New Roman" w:eastAsia="Times New Roman" w:hAnsi="Times New Roman" w:cs="Times New Roman"/>
      <w:sz w:val="24"/>
      <w:szCs w:val="24"/>
      <w:lang w:eastAsia="es-ES"/>
    </w:rPr>
  </w:style>
  <w:style w:type="paragraph" w:styleId="Prrafodelista">
    <w:name w:val="List Paragraph"/>
    <w:basedOn w:val="Normal"/>
    <w:uiPriority w:val="34"/>
    <w:qFormat/>
    <w:rsid w:val="00732D0E"/>
    <w:pPr>
      <w:ind w:left="720"/>
      <w:contextualSpacing/>
    </w:pPr>
  </w:style>
  <w:style w:type="character" w:customStyle="1" w:styleId="Ttulo1Car">
    <w:name w:val="Título 1 Car"/>
    <w:basedOn w:val="Fuentedeprrafopredeter"/>
    <w:link w:val="Ttulo1"/>
    <w:uiPriority w:val="9"/>
    <w:rsid w:val="00732D0E"/>
    <w:rPr>
      <w:rFonts w:asciiTheme="majorHAnsi" w:eastAsiaTheme="majorEastAsia" w:hAnsiTheme="majorHAnsi" w:cstheme="majorBidi"/>
      <w:b/>
      <w:bCs/>
      <w:color w:val="365F91" w:themeColor="accent1" w:themeShade="BF"/>
      <w:sz w:val="28"/>
      <w:szCs w:val="28"/>
    </w:rPr>
  </w:style>
  <w:style w:type="paragraph" w:styleId="TtulodeTDC">
    <w:name w:val="TOC Heading"/>
    <w:basedOn w:val="Ttulo1"/>
    <w:next w:val="Normal"/>
    <w:uiPriority w:val="39"/>
    <w:unhideWhenUsed/>
    <w:qFormat/>
    <w:rsid w:val="00732D0E"/>
    <w:pPr>
      <w:outlineLvl w:val="9"/>
    </w:pPr>
  </w:style>
  <w:style w:type="paragraph" w:styleId="Textodeglobo">
    <w:name w:val="Balloon Text"/>
    <w:basedOn w:val="Normal"/>
    <w:link w:val="TextodegloboCar"/>
    <w:uiPriority w:val="99"/>
    <w:semiHidden/>
    <w:unhideWhenUsed/>
    <w:rsid w:val="00732D0E"/>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732D0E"/>
    <w:rPr>
      <w:rFonts w:ascii="Tahoma" w:hAnsi="Tahoma" w:cs="Tahoma"/>
      <w:sz w:val="16"/>
      <w:szCs w:val="16"/>
    </w:rPr>
  </w:style>
  <w:style w:type="character" w:customStyle="1" w:styleId="Ttulo3Car">
    <w:name w:val="Título 3 Car"/>
    <w:basedOn w:val="Fuentedeprrafopredeter"/>
    <w:link w:val="Ttulo3"/>
    <w:uiPriority w:val="9"/>
    <w:rsid w:val="007305AA"/>
    <w:rPr>
      <w:rFonts w:ascii="Times New Roman" w:eastAsia="Times New Roman" w:hAnsi="Times New Roman" w:cs="Times New Roman"/>
      <w:b/>
      <w:bCs/>
      <w:sz w:val="27"/>
      <w:szCs w:val="27"/>
      <w:lang w:eastAsia="es-ES"/>
    </w:rPr>
  </w:style>
  <w:style w:type="character" w:customStyle="1" w:styleId="editsection">
    <w:name w:val="editsection"/>
    <w:basedOn w:val="Fuentedeprrafopredeter"/>
    <w:rsid w:val="007305AA"/>
  </w:style>
  <w:style w:type="character" w:customStyle="1" w:styleId="mw-headline">
    <w:name w:val="mw-headline"/>
    <w:basedOn w:val="Fuentedeprrafopredeter"/>
    <w:rsid w:val="007305AA"/>
  </w:style>
  <w:style w:type="paragraph" w:styleId="TDC3">
    <w:name w:val="toc 3"/>
    <w:basedOn w:val="Normal"/>
    <w:next w:val="Normal"/>
    <w:autoRedefine/>
    <w:uiPriority w:val="39"/>
    <w:unhideWhenUsed/>
    <w:qFormat/>
    <w:rsid w:val="00AC58DB"/>
    <w:pPr>
      <w:spacing w:after="100"/>
      <w:ind w:left="440"/>
    </w:pPr>
  </w:style>
  <w:style w:type="paragraph" w:styleId="TDC2">
    <w:name w:val="toc 2"/>
    <w:basedOn w:val="Normal"/>
    <w:next w:val="Normal"/>
    <w:autoRedefine/>
    <w:uiPriority w:val="39"/>
    <w:semiHidden/>
    <w:unhideWhenUsed/>
    <w:qFormat/>
    <w:rsid w:val="00AC58DB"/>
    <w:pPr>
      <w:spacing w:after="100"/>
      <w:ind w:left="220"/>
    </w:pPr>
    <w:rPr>
      <w:rFonts w:eastAsiaTheme="minorEastAsia"/>
    </w:rPr>
  </w:style>
  <w:style w:type="paragraph" w:styleId="TDC1">
    <w:name w:val="toc 1"/>
    <w:basedOn w:val="Normal"/>
    <w:next w:val="Normal"/>
    <w:autoRedefine/>
    <w:uiPriority w:val="39"/>
    <w:semiHidden/>
    <w:unhideWhenUsed/>
    <w:qFormat/>
    <w:rsid w:val="00AC58DB"/>
    <w:pPr>
      <w:spacing w:after="100"/>
    </w:pPr>
    <w:rPr>
      <w:rFonts w:eastAsiaTheme="minorEastAsia"/>
    </w:rPr>
  </w:style>
</w:styles>
</file>

<file path=word/webSettings.xml><?xml version="1.0" encoding="utf-8"?>
<w:webSettings xmlns:r="http://schemas.openxmlformats.org/officeDocument/2006/relationships" xmlns:w="http://schemas.openxmlformats.org/wordprocessingml/2006/main">
  <w:divs>
    <w:div w:id="19938737">
      <w:bodyDiv w:val="1"/>
      <w:marLeft w:val="0"/>
      <w:marRight w:val="0"/>
      <w:marTop w:val="0"/>
      <w:marBottom w:val="0"/>
      <w:divBdr>
        <w:top w:val="none" w:sz="0" w:space="0" w:color="auto"/>
        <w:left w:val="none" w:sz="0" w:space="0" w:color="auto"/>
        <w:bottom w:val="none" w:sz="0" w:space="0" w:color="auto"/>
        <w:right w:val="none" w:sz="0" w:space="0" w:color="auto"/>
      </w:divBdr>
      <w:divsChild>
        <w:div w:id="1403330545">
          <w:marLeft w:val="336"/>
          <w:marRight w:val="0"/>
          <w:marTop w:val="120"/>
          <w:marBottom w:val="312"/>
          <w:divBdr>
            <w:top w:val="none" w:sz="0" w:space="0" w:color="auto"/>
            <w:left w:val="none" w:sz="0" w:space="0" w:color="auto"/>
            <w:bottom w:val="none" w:sz="0" w:space="0" w:color="auto"/>
            <w:right w:val="none" w:sz="0" w:space="0" w:color="auto"/>
          </w:divBdr>
          <w:divsChild>
            <w:div w:id="647199952">
              <w:marLeft w:val="0"/>
              <w:marRight w:val="0"/>
              <w:marTop w:val="0"/>
              <w:marBottom w:val="0"/>
              <w:divBdr>
                <w:top w:val="single" w:sz="6" w:space="0" w:color="CCCCCC"/>
                <w:left w:val="single" w:sz="6" w:space="0" w:color="CCCCCC"/>
                <w:bottom w:val="single" w:sz="6" w:space="0" w:color="CCCCCC"/>
                <w:right w:val="single" w:sz="6" w:space="0" w:color="CCCCCC"/>
              </w:divBdr>
              <w:divsChild>
                <w:div w:id="1944649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823895">
      <w:bodyDiv w:val="1"/>
      <w:marLeft w:val="0"/>
      <w:marRight w:val="0"/>
      <w:marTop w:val="0"/>
      <w:marBottom w:val="0"/>
      <w:divBdr>
        <w:top w:val="none" w:sz="0" w:space="0" w:color="auto"/>
        <w:left w:val="none" w:sz="0" w:space="0" w:color="auto"/>
        <w:bottom w:val="none" w:sz="0" w:space="0" w:color="auto"/>
        <w:right w:val="none" w:sz="0" w:space="0" w:color="auto"/>
      </w:divBdr>
    </w:div>
    <w:div w:id="236399371">
      <w:bodyDiv w:val="1"/>
      <w:marLeft w:val="0"/>
      <w:marRight w:val="0"/>
      <w:marTop w:val="0"/>
      <w:marBottom w:val="0"/>
      <w:divBdr>
        <w:top w:val="none" w:sz="0" w:space="0" w:color="auto"/>
        <w:left w:val="none" w:sz="0" w:space="0" w:color="auto"/>
        <w:bottom w:val="none" w:sz="0" w:space="0" w:color="auto"/>
        <w:right w:val="none" w:sz="0" w:space="0" w:color="auto"/>
      </w:divBdr>
    </w:div>
    <w:div w:id="397483691">
      <w:bodyDiv w:val="1"/>
      <w:marLeft w:val="0"/>
      <w:marRight w:val="0"/>
      <w:marTop w:val="0"/>
      <w:marBottom w:val="0"/>
      <w:divBdr>
        <w:top w:val="none" w:sz="0" w:space="0" w:color="auto"/>
        <w:left w:val="none" w:sz="0" w:space="0" w:color="auto"/>
        <w:bottom w:val="none" w:sz="0" w:space="0" w:color="auto"/>
        <w:right w:val="none" w:sz="0" w:space="0" w:color="auto"/>
      </w:divBdr>
    </w:div>
    <w:div w:id="596982767">
      <w:bodyDiv w:val="1"/>
      <w:marLeft w:val="0"/>
      <w:marRight w:val="0"/>
      <w:marTop w:val="0"/>
      <w:marBottom w:val="0"/>
      <w:divBdr>
        <w:top w:val="none" w:sz="0" w:space="0" w:color="auto"/>
        <w:left w:val="none" w:sz="0" w:space="0" w:color="auto"/>
        <w:bottom w:val="none" w:sz="0" w:space="0" w:color="auto"/>
        <w:right w:val="none" w:sz="0" w:space="0" w:color="auto"/>
      </w:divBdr>
    </w:div>
    <w:div w:id="607352179">
      <w:bodyDiv w:val="1"/>
      <w:marLeft w:val="0"/>
      <w:marRight w:val="0"/>
      <w:marTop w:val="0"/>
      <w:marBottom w:val="0"/>
      <w:divBdr>
        <w:top w:val="none" w:sz="0" w:space="0" w:color="auto"/>
        <w:left w:val="none" w:sz="0" w:space="0" w:color="auto"/>
        <w:bottom w:val="none" w:sz="0" w:space="0" w:color="auto"/>
        <w:right w:val="none" w:sz="0" w:space="0" w:color="auto"/>
      </w:divBdr>
    </w:div>
    <w:div w:id="713509554">
      <w:bodyDiv w:val="1"/>
      <w:marLeft w:val="0"/>
      <w:marRight w:val="0"/>
      <w:marTop w:val="0"/>
      <w:marBottom w:val="0"/>
      <w:divBdr>
        <w:top w:val="none" w:sz="0" w:space="0" w:color="auto"/>
        <w:left w:val="none" w:sz="0" w:space="0" w:color="auto"/>
        <w:bottom w:val="none" w:sz="0" w:space="0" w:color="auto"/>
        <w:right w:val="none" w:sz="0" w:space="0" w:color="auto"/>
      </w:divBdr>
      <w:divsChild>
        <w:div w:id="750125207">
          <w:marLeft w:val="336"/>
          <w:marRight w:val="0"/>
          <w:marTop w:val="120"/>
          <w:marBottom w:val="312"/>
          <w:divBdr>
            <w:top w:val="none" w:sz="0" w:space="0" w:color="auto"/>
            <w:left w:val="none" w:sz="0" w:space="0" w:color="auto"/>
            <w:bottom w:val="none" w:sz="0" w:space="0" w:color="auto"/>
            <w:right w:val="none" w:sz="0" w:space="0" w:color="auto"/>
          </w:divBdr>
          <w:divsChild>
            <w:div w:id="15743081">
              <w:marLeft w:val="0"/>
              <w:marRight w:val="0"/>
              <w:marTop w:val="0"/>
              <w:marBottom w:val="0"/>
              <w:divBdr>
                <w:top w:val="single" w:sz="6" w:space="0" w:color="CCCCCC"/>
                <w:left w:val="single" w:sz="6" w:space="0" w:color="CCCCCC"/>
                <w:bottom w:val="single" w:sz="6" w:space="0" w:color="CCCCCC"/>
                <w:right w:val="single" w:sz="6" w:space="0" w:color="CCCCCC"/>
              </w:divBdr>
              <w:divsChild>
                <w:div w:id="4191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2748406">
      <w:bodyDiv w:val="1"/>
      <w:marLeft w:val="0"/>
      <w:marRight w:val="0"/>
      <w:marTop w:val="0"/>
      <w:marBottom w:val="0"/>
      <w:divBdr>
        <w:top w:val="none" w:sz="0" w:space="0" w:color="auto"/>
        <w:left w:val="none" w:sz="0" w:space="0" w:color="auto"/>
        <w:bottom w:val="none" w:sz="0" w:space="0" w:color="auto"/>
        <w:right w:val="none" w:sz="0" w:space="0" w:color="auto"/>
      </w:divBdr>
    </w:div>
    <w:div w:id="995885455">
      <w:bodyDiv w:val="1"/>
      <w:marLeft w:val="0"/>
      <w:marRight w:val="0"/>
      <w:marTop w:val="0"/>
      <w:marBottom w:val="0"/>
      <w:divBdr>
        <w:top w:val="none" w:sz="0" w:space="0" w:color="auto"/>
        <w:left w:val="none" w:sz="0" w:space="0" w:color="auto"/>
        <w:bottom w:val="none" w:sz="0" w:space="0" w:color="auto"/>
        <w:right w:val="none" w:sz="0" w:space="0" w:color="auto"/>
      </w:divBdr>
    </w:div>
    <w:div w:id="998311056">
      <w:bodyDiv w:val="1"/>
      <w:marLeft w:val="0"/>
      <w:marRight w:val="0"/>
      <w:marTop w:val="0"/>
      <w:marBottom w:val="0"/>
      <w:divBdr>
        <w:top w:val="none" w:sz="0" w:space="0" w:color="auto"/>
        <w:left w:val="none" w:sz="0" w:space="0" w:color="auto"/>
        <w:bottom w:val="none" w:sz="0" w:space="0" w:color="auto"/>
        <w:right w:val="none" w:sz="0" w:space="0" w:color="auto"/>
      </w:divBdr>
    </w:div>
    <w:div w:id="1090195678">
      <w:bodyDiv w:val="1"/>
      <w:marLeft w:val="0"/>
      <w:marRight w:val="0"/>
      <w:marTop w:val="0"/>
      <w:marBottom w:val="0"/>
      <w:divBdr>
        <w:top w:val="none" w:sz="0" w:space="0" w:color="auto"/>
        <w:left w:val="none" w:sz="0" w:space="0" w:color="auto"/>
        <w:bottom w:val="none" w:sz="0" w:space="0" w:color="auto"/>
        <w:right w:val="none" w:sz="0" w:space="0" w:color="auto"/>
      </w:divBdr>
    </w:div>
    <w:div w:id="1133523709">
      <w:bodyDiv w:val="1"/>
      <w:marLeft w:val="0"/>
      <w:marRight w:val="0"/>
      <w:marTop w:val="0"/>
      <w:marBottom w:val="0"/>
      <w:divBdr>
        <w:top w:val="none" w:sz="0" w:space="0" w:color="auto"/>
        <w:left w:val="none" w:sz="0" w:space="0" w:color="auto"/>
        <w:bottom w:val="none" w:sz="0" w:space="0" w:color="auto"/>
        <w:right w:val="none" w:sz="0" w:space="0" w:color="auto"/>
      </w:divBdr>
    </w:div>
    <w:div w:id="1655448211">
      <w:bodyDiv w:val="1"/>
      <w:marLeft w:val="0"/>
      <w:marRight w:val="0"/>
      <w:marTop w:val="0"/>
      <w:marBottom w:val="0"/>
      <w:divBdr>
        <w:top w:val="none" w:sz="0" w:space="0" w:color="auto"/>
        <w:left w:val="none" w:sz="0" w:space="0" w:color="auto"/>
        <w:bottom w:val="none" w:sz="0" w:space="0" w:color="auto"/>
        <w:right w:val="none" w:sz="0" w:space="0" w:color="auto"/>
      </w:divBdr>
    </w:div>
    <w:div w:id="1665083057">
      <w:bodyDiv w:val="1"/>
      <w:marLeft w:val="0"/>
      <w:marRight w:val="0"/>
      <w:marTop w:val="0"/>
      <w:marBottom w:val="0"/>
      <w:divBdr>
        <w:top w:val="none" w:sz="0" w:space="0" w:color="auto"/>
        <w:left w:val="none" w:sz="0" w:space="0" w:color="auto"/>
        <w:bottom w:val="none" w:sz="0" w:space="0" w:color="auto"/>
        <w:right w:val="none" w:sz="0" w:space="0" w:color="auto"/>
      </w:divBdr>
    </w:div>
    <w:div w:id="1718309406">
      <w:bodyDiv w:val="1"/>
      <w:marLeft w:val="0"/>
      <w:marRight w:val="0"/>
      <w:marTop w:val="0"/>
      <w:marBottom w:val="0"/>
      <w:divBdr>
        <w:top w:val="none" w:sz="0" w:space="0" w:color="auto"/>
        <w:left w:val="none" w:sz="0" w:space="0" w:color="auto"/>
        <w:bottom w:val="none" w:sz="0" w:space="0" w:color="auto"/>
        <w:right w:val="none" w:sz="0" w:space="0" w:color="auto"/>
      </w:divBdr>
    </w:div>
    <w:div w:id="1740398371">
      <w:bodyDiv w:val="1"/>
      <w:marLeft w:val="0"/>
      <w:marRight w:val="0"/>
      <w:marTop w:val="0"/>
      <w:marBottom w:val="0"/>
      <w:divBdr>
        <w:top w:val="none" w:sz="0" w:space="0" w:color="auto"/>
        <w:left w:val="none" w:sz="0" w:space="0" w:color="auto"/>
        <w:bottom w:val="none" w:sz="0" w:space="0" w:color="auto"/>
        <w:right w:val="none" w:sz="0" w:space="0" w:color="auto"/>
      </w:divBdr>
    </w:div>
    <w:div w:id="1810248046">
      <w:bodyDiv w:val="1"/>
      <w:marLeft w:val="0"/>
      <w:marRight w:val="0"/>
      <w:marTop w:val="0"/>
      <w:marBottom w:val="0"/>
      <w:divBdr>
        <w:top w:val="none" w:sz="0" w:space="0" w:color="auto"/>
        <w:left w:val="none" w:sz="0" w:space="0" w:color="auto"/>
        <w:bottom w:val="none" w:sz="0" w:space="0" w:color="auto"/>
        <w:right w:val="none" w:sz="0" w:space="0" w:color="auto"/>
      </w:divBdr>
    </w:div>
    <w:div w:id="1880781621">
      <w:bodyDiv w:val="1"/>
      <w:marLeft w:val="0"/>
      <w:marRight w:val="0"/>
      <w:marTop w:val="0"/>
      <w:marBottom w:val="0"/>
      <w:divBdr>
        <w:top w:val="none" w:sz="0" w:space="0" w:color="auto"/>
        <w:left w:val="none" w:sz="0" w:space="0" w:color="auto"/>
        <w:bottom w:val="none" w:sz="0" w:space="0" w:color="auto"/>
        <w:right w:val="none" w:sz="0" w:space="0" w:color="auto"/>
      </w:divBdr>
    </w:div>
    <w:div w:id="1943996906">
      <w:bodyDiv w:val="1"/>
      <w:marLeft w:val="0"/>
      <w:marRight w:val="0"/>
      <w:marTop w:val="0"/>
      <w:marBottom w:val="0"/>
      <w:divBdr>
        <w:top w:val="none" w:sz="0" w:space="0" w:color="auto"/>
        <w:left w:val="none" w:sz="0" w:space="0" w:color="auto"/>
        <w:bottom w:val="none" w:sz="0" w:space="0" w:color="auto"/>
        <w:right w:val="none" w:sz="0" w:space="0" w:color="auto"/>
      </w:divBdr>
    </w:div>
    <w:div w:id="1953857230">
      <w:bodyDiv w:val="1"/>
      <w:marLeft w:val="0"/>
      <w:marRight w:val="0"/>
      <w:marTop w:val="0"/>
      <w:marBottom w:val="0"/>
      <w:divBdr>
        <w:top w:val="none" w:sz="0" w:space="0" w:color="auto"/>
        <w:left w:val="none" w:sz="0" w:space="0" w:color="auto"/>
        <w:bottom w:val="none" w:sz="0" w:space="0" w:color="auto"/>
        <w:right w:val="none" w:sz="0" w:space="0" w:color="auto"/>
      </w:divBdr>
    </w:div>
    <w:div w:id="19584435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image" Target="media/image8.png"/><Relationship Id="rId3" Type="http://schemas.openxmlformats.org/officeDocument/2006/relationships/styles" Target="styles.xml"/><Relationship Id="rId7" Type="http://schemas.openxmlformats.org/officeDocument/2006/relationships/image" Target="media/image2.jpeg"/><Relationship Id="rId12" Type="http://schemas.openxmlformats.org/officeDocument/2006/relationships/image" Target="media/image7.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image" Target="media/image6.jpe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5.jpeg"/><Relationship Id="rId4" Type="http://schemas.openxmlformats.org/officeDocument/2006/relationships/settings" Target="settings.xml"/><Relationship Id="rId9" Type="http://schemas.openxmlformats.org/officeDocument/2006/relationships/image" Target="media/image4.jpeg"/><Relationship Id="rId1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723F62-AD79-45E0-AC35-5C91D124AE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261</TotalTime>
  <Pages>19</Pages>
  <Words>4810</Words>
  <Characters>26460</Characters>
  <Application>Microsoft Office Word</Application>
  <DocSecurity>0</DocSecurity>
  <Lines>220</Lines>
  <Paragraphs>62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31208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albero</cp:lastModifiedBy>
  <cp:revision>5</cp:revision>
  <dcterms:created xsi:type="dcterms:W3CDTF">2012-02-22T17:52:00Z</dcterms:created>
  <dcterms:modified xsi:type="dcterms:W3CDTF">2012-05-10T16:26:00Z</dcterms:modified>
</cp:coreProperties>
</file>