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E9" w:rsidRDefault="00B93562">
      <w:r>
        <w:t>TITULO:</w:t>
      </w:r>
    </w:p>
    <w:p w:rsidR="00B93562" w:rsidRDefault="00B93562">
      <w:r>
        <w:t xml:space="preserve">A orillas del rio de Piedra me </w:t>
      </w:r>
      <w:r w:rsidR="0046214D">
        <w:t>senté</w:t>
      </w:r>
      <w:r>
        <w:t xml:space="preserve"> y llore</w:t>
      </w:r>
    </w:p>
    <w:p w:rsidR="00B93562" w:rsidRDefault="0046214D">
      <w:r>
        <w:t>AUTOR:</w:t>
      </w:r>
    </w:p>
    <w:p w:rsidR="00B93562" w:rsidRDefault="00B93562">
      <w:r>
        <w:t xml:space="preserve">Paulo </w:t>
      </w:r>
      <w:r w:rsidR="0046214D">
        <w:t>Coelho (</w:t>
      </w:r>
      <w:r>
        <w:t xml:space="preserve">1947) escritor contemporáneo nacido en Brasil, sus obras se caracterizan por ser de auto ayuda, en ellas mescla la leyenda con lo </w:t>
      </w:r>
      <w:r w:rsidR="0046214D">
        <w:t>esotérico</w:t>
      </w:r>
      <w:r>
        <w:t xml:space="preserve"> para llegar al alma de sus lectores</w:t>
      </w:r>
    </w:p>
    <w:p w:rsidR="00B93562" w:rsidRDefault="00B93562"/>
    <w:p w:rsidR="00B93562" w:rsidRDefault="008D5FC9">
      <w:r>
        <w:t>GENERO LITERARIO:</w:t>
      </w:r>
    </w:p>
    <w:p w:rsidR="008D5FC9" w:rsidRDefault="0046214D">
      <w:r>
        <w:t>Literatura</w:t>
      </w:r>
      <w:r w:rsidR="008D5FC9">
        <w:t xml:space="preserve"> narrativa</w:t>
      </w:r>
    </w:p>
    <w:p w:rsidR="008D5FC9" w:rsidRDefault="0046214D">
      <w:r>
        <w:t>Sub</w:t>
      </w:r>
      <w:r w:rsidR="008D5FC9">
        <w:t xml:space="preserve"> genero</w:t>
      </w:r>
    </w:p>
    <w:p w:rsidR="008D5FC9" w:rsidRDefault="0046214D">
      <w:r>
        <w:t>Autoayuda</w:t>
      </w:r>
    </w:p>
    <w:p w:rsidR="008D5FC9" w:rsidRDefault="008D5FC9">
      <w:r>
        <w:t>BREVE:</w:t>
      </w:r>
    </w:p>
    <w:p w:rsidR="008D5FC9" w:rsidRDefault="008D5FC9">
      <w:r>
        <w:t xml:space="preserve">Pilar, es invitada por su amigo de la infancia que hacia mucho que no lo veía a un seminario, comienzan juntos un viaje de España a Francia de 6 </w:t>
      </w:r>
      <w:r w:rsidR="0046214D">
        <w:t>días</w:t>
      </w:r>
      <w:r>
        <w:t xml:space="preserve">, para descubrir el amor que se sentían, al cual ella se resiste y huye que con su </w:t>
      </w:r>
      <w:r w:rsidR="0046214D">
        <w:t>infortunio</w:t>
      </w:r>
      <w:r>
        <w:t xml:space="preserve"> es rescatada por una monja que le dice que escriba sus penas y la arroje al rio que todo lo convierte en piedra en ese momento llega su amado y se va con el</w:t>
      </w:r>
    </w:p>
    <w:p w:rsidR="008D5FC9" w:rsidRDefault="008D5FC9">
      <w:r>
        <w:t>SOBRE EL TITULO:</w:t>
      </w:r>
    </w:p>
    <w:p w:rsidR="008D5FC9" w:rsidRDefault="0046214D">
      <w:r>
        <w:t>Dicen que las penas de los sentimientos cuando se endurecen nos hacen más fuertes</w:t>
      </w:r>
    </w:p>
    <w:p w:rsidR="0046214D" w:rsidRDefault="0046214D">
      <w:r>
        <w:t>PERSONAJES:</w:t>
      </w:r>
    </w:p>
    <w:p w:rsidR="0046214D" w:rsidRDefault="0046214D">
      <w:r>
        <w:t xml:space="preserve">Pilar: Joven de 29 años frustrada por su vida monótona que vive en un pasado que era feliz y decide cambiar su vida </w:t>
      </w:r>
    </w:p>
    <w:p w:rsidR="0046214D" w:rsidRDefault="0046214D"/>
    <w:p w:rsidR="0046214D" w:rsidRDefault="0046214D">
      <w:r>
        <w:t>Joven: amigo de la infancia de Pilar, seminarista que busca el amor. Es curador milagroso.</w:t>
      </w:r>
    </w:p>
    <w:p w:rsidR="0046214D" w:rsidRDefault="0046214D"/>
    <w:sectPr w:rsidR="0046214D" w:rsidSect="00F316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3562"/>
    <w:rsid w:val="0046214D"/>
    <w:rsid w:val="008D5FC9"/>
    <w:rsid w:val="00B93562"/>
    <w:rsid w:val="00F3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6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2</cp:revision>
  <dcterms:created xsi:type="dcterms:W3CDTF">2007-11-15T20:18:00Z</dcterms:created>
  <dcterms:modified xsi:type="dcterms:W3CDTF">2007-11-15T20:44:00Z</dcterms:modified>
</cp:coreProperties>
</file>