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32" w:rsidRDefault="00A21135" w:rsidP="00DD2BBB">
      <w:pPr>
        <w:jc w:val="both"/>
      </w:pPr>
      <w:r>
        <w:t>CONTABILIDAD</w:t>
      </w:r>
    </w:p>
    <w:p w:rsidR="00A21135" w:rsidRDefault="00DD3C43" w:rsidP="00DD2BBB">
      <w:pPr>
        <w:pStyle w:val="Prrafodelista"/>
        <w:numPr>
          <w:ilvl w:val="0"/>
          <w:numId w:val="1"/>
        </w:numPr>
        <w:jc w:val="both"/>
      </w:pPr>
      <w:r>
        <w:rPr>
          <w:b/>
          <w:u w:val="single"/>
        </w:rPr>
        <w:t>Contabilidad</w:t>
      </w:r>
      <w:r w:rsidR="00A21135">
        <w:t xml:space="preserve">: es una técnica q permite registrar las operaciones permitiendo conocer la composición y evolución del capital invertido (PATRIMONIO), los bienes </w:t>
      </w:r>
      <w:r w:rsidR="00D13A82">
        <w:t>que son de propiedad de 3° que están en su poder y ciertas contingencias. Es un sistema de información (expresada en moneda) que nos servirá para la toma de decisiones de administración y de terceros interesados, además de la vigilancia sobre los recursos y obligaciones de dicho ente.</w:t>
      </w:r>
    </w:p>
    <w:p w:rsidR="00FB5222" w:rsidRDefault="00FB5222" w:rsidP="00DD2BBB">
      <w:pPr>
        <w:pStyle w:val="Prrafodelista"/>
        <w:numPr>
          <w:ilvl w:val="0"/>
          <w:numId w:val="1"/>
        </w:numPr>
        <w:jc w:val="both"/>
      </w:pPr>
      <w:r w:rsidRPr="00DD3C43">
        <w:rPr>
          <w:b/>
          <w:u w:val="single"/>
        </w:rPr>
        <w:t>R</w:t>
      </w:r>
      <w:r w:rsidR="00DC3D65" w:rsidRPr="00DD3C43">
        <w:rPr>
          <w:b/>
          <w:u w:val="single"/>
        </w:rPr>
        <w:t>ecursos económicos:</w:t>
      </w:r>
      <w:r w:rsidR="00DC3D65">
        <w:t xml:space="preserve"> son aquellos</w:t>
      </w:r>
      <w:r w:rsidR="00155B47">
        <w:t xml:space="preserve"> bienes tangibles o intangibles, que son escasos (cant. Limitadas), que existen (no hay más restricción para adquirirlos que su propio precio), </w:t>
      </w:r>
      <w:r w:rsidR="00DC3D65">
        <w:t xml:space="preserve">que tengan la posibilidad de ser útiles en el futuro y </w:t>
      </w:r>
      <w:r w:rsidR="00155B47">
        <w:t xml:space="preserve">que </w:t>
      </w:r>
      <w:r w:rsidR="00DC3D65">
        <w:t xml:space="preserve">cuenten con un precio o un valor. Para que estos recursos </w:t>
      </w:r>
      <w:r>
        <w:t>económicos sean vivos se requieren que todavía no hayan sido útiles (que mantengan la posibilidad de serlo) y que sean controlados por el ente.</w:t>
      </w:r>
      <w:r w:rsidR="00DD3C43">
        <w:t xml:space="preserve"> Cuando es dinero, se pude transforma</w:t>
      </w:r>
      <w:r w:rsidR="00403473">
        <w:t>r en él, se puede usar,</w:t>
      </w:r>
      <w:r w:rsidR="00DD3C43">
        <w:t xml:space="preserve"> vender y sirve para cancelar una deuda.</w:t>
      </w:r>
    </w:p>
    <w:p w:rsidR="002C7A1C" w:rsidRDefault="002C7A1C" w:rsidP="00DD2BBB">
      <w:pPr>
        <w:pStyle w:val="Prrafodelista"/>
        <w:numPr>
          <w:ilvl w:val="0"/>
          <w:numId w:val="1"/>
        </w:numPr>
        <w:jc w:val="both"/>
      </w:pPr>
      <w:r>
        <w:rPr>
          <w:b/>
          <w:u w:val="single"/>
        </w:rPr>
        <w:t>Recurso Financiero:</w:t>
      </w:r>
      <w:r>
        <w:t xml:space="preserve"> </w:t>
      </w:r>
      <w:r w:rsidR="0056188D">
        <w:t>todos los bienes económicos que son obtenidos a través d</w:t>
      </w:r>
      <w:r w:rsidR="00331A5A">
        <w:t>el DINERO; efectivo, en cuenta corriente bancaria u otros valores monetarios.</w:t>
      </w:r>
    </w:p>
    <w:p w:rsidR="00DC3D65" w:rsidRDefault="00C148C6" w:rsidP="00DD2BBB">
      <w:pPr>
        <w:pStyle w:val="Prrafodelista"/>
        <w:numPr>
          <w:ilvl w:val="0"/>
          <w:numId w:val="1"/>
        </w:numPr>
        <w:jc w:val="both"/>
      </w:pPr>
      <w:r w:rsidRPr="00DB509E">
        <w:rPr>
          <w:b/>
          <w:u w:val="single"/>
        </w:rPr>
        <w:t>Financiación Propia:</w:t>
      </w:r>
      <w:r>
        <w:rPr>
          <w:b/>
        </w:rPr>
        <w:t xml:space="preserve"> </w:t>
      </w:r>
      <w:r w:rsidR="00155B47">
        <w:t>en un primer momento son los aportes de</w:t>
      </w:r>
      <w:r>
        <w:t xml:space="preserve"> </w:t>
      </w:r>
      <w:r w:rsidR="00155B47">
        <w:t>capital realizado por los socios del</w:t>
      </w:r>
      <w:r>
        <w:t xml:space="preserve"> ente y</w:t>
      </w:r>
      <w:r w:rsidR="00155B47">
        <w:t xml:space="preserve"> luego</w:t>
      </w:r>
      <w:r>
        <w:t xml:space="preserve"> los resultados obtenidos por la actividad desarrollada d</w:t>
      </w:r>
      <w:r w:rsidR="00155B47">
        <w:t>e</w:t>
      </w:r>
      <w:r>
        <w:t xml:space="preserve"> la empresa</w:t>
      </w:r>
      <w:r w:rsidR="007201FE">
        <w:t xml:space="preserve"> (siempre que estos sean positivos) </w:t>
      </w:r>
      <w:r>
        <w:t>y no por terceros.</w:t>
      </w:r>
    </w:p>
    <w:p w:rsidR="007201FE" w:rsidRDefault="007201FE" w:rsidP="00DD2BBB">
      <w:pPr>
        <w:pStyle w:val="Prrafodelista"/>
        <w:numPr>
          <w:ilvl w:val="0"/>
          <w:numId w:val="1"/>
        </w:numPr>
        <w:jc w:val="both"/>
      </w:pPr>
      <w:r w:rsidRPr="00DB509E">
        <w:rPr>
          <w:b/>
          <w:u w:val="single"/>
        </w:rPr>
        <w:t>Financiación Ajena:</w:t>
      </w:r>
      <w:r>
        <w:t xml:space="preserve"> deuda cierta o contingente del ente por hechos ya acontecidos.</w:t>
      </w:r>
      <w:r w:rsidR="00DA348C">
        <w:t xml:space="preserve"> Implica que el recuso es financiado por un tercero ajeno a la empresa y que en el futuro exigirá al en te un sacrificio económico destinado a cancelar la deuda.</w:t>
      </w:r>
    </w:p>
    <w:p w:rsidR="00DA348C" w:rsidRPr="0064768D" w:rsidRDefault="00DA348C" w:rsidP="00DD2BBB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64768D">
        <w:rPr>
          <w:color w:val="000000" w:themeColor="text1"/>
        </w:rPr>
        <w:t>Siempre el total de la cantidad de recursos expresados en $ será igual a la cantidad de la financiación.</w:t>
      </w:r>
    </w:p>
    <w:p w:rsidR="00DA348C" w:rsidRPr="0064768D" w:rsidRDefault="00DA348C" w:rsidP="00DD2BBB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64768D">
        <w:rPr>
          <w:color w:val="000000" w:themeColor="text1"/>
        </w:rPr>
        <w:t>La deuda modifica la financiación ajena y el consumo de la financiación propia, mientras que los recursos permanecen iguales.</w:t>
      </w:r>
      <w:r w:rsidR="00926489" w:rsidRPr="0064768D">
        <w:rPr>
          <w:color w:val="000000" w:themeColor="text1"/>
        </w:rPr>
        <w:t xml:space="preserve"> </w:t>
      </w:r>
    </w:p>
    <w:p w:rsidR="00044B79" w:rsidRPr="0064768D" w:rsidRDefault="00DA348C" w:rsidP="002C7A1C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64768D">
        <w:rPr>
          <w:color w:val="000000" w:themeColor="text1"/>
        </w:rPr>
        <w:t>No siempre es posible identificar en forma individual al recurso con su fuente de financiación.</w:t>
      </w:r>
    </w:p>
    <w:p w:rsidR="001A45BC" w:rsidRDefault="00B24FF1" w:rsidP="00DD2BBB">
      <w:pPr>
        <w:pStyle w:val="Prrafodelista"/>
        <w:numPr>
          <w:ilvl w:val="0"/>
          <w:numId w:val="3"/>
        </w:numPr>
        <w:jc w:val="both"/>
      </w:pPr>
      <w:r w:rsidRPr="00DB509E">
        <w:rPr>
          <w:b/>
          <w:u w:val="single"/>
        </w:rPr>
        <w:t>Variaciones patrimoniales modificativas (Cuantitativas):</w:t>
      </w:r>
      <w:r>
        <w:t xml:space="preserve"> cuando se modifica la cantidad de la financiación propia.</w:t>
      </w:r>
      <w:r w:rsidR="00DB509E">
        <w:t xml:space="preserve"> </w:t>
      </w:r>
      <w:r w:rsidR="00DB509E" w:rsidRPr="00DD3C43">
        <w:rPr>
          <w:b/>
          <w:color w:val="548DD4" w:themeColor="text2" w:themeTint="99"/>
        </w:rPr>
        <w:t xml:space="preserve">Generan un cambio en la cantidad </w:t>
      </w:r>
      <w:r w:rsidR="00331A5A">
        <w:rPr>
          <w:b/>
          <w:color w:val="548DD4" w:themeColor="text2" w:themeTint="99"/>
        </w:rPr>
        <w:t>de la Financiación Propia</w:t>
      </w:r>
      <w:r w:rsidR="00DA433D">
        <w:rPr>
          <w:b/>
          <w:color w:val="548DD4" w:themeColor="text2" w:themeTint="99"/>
        </w:rPr>
        <w:t>. (activos, pasivos y PN</w:t>
      </w:r>
      <w:r w:rsidR="00DB509E" w:rsidRPr="00DD3C43">
        <w:rPr>
          <w:b/>
          <w:color w:val="548DD4" w:themeColor="text2" w:themeTint="99"/>
        </w:rPr>
        <w:t>)</w:t>
      </w:r>
      <w:r w:rsidR="00331A5A">
        <w:rPr>
          <w:b/>
          <w:color w:val="548DD4" w:themeColor="text2" w:themeTint="99"/>
        </w:rPr>
        <w:t>.</w:t>
      </w:r>
    </w:p>
    <w:p w:rsidR="00B24FF1" w:rsidRPr="00DD3C43" w:rsidRDefault="00B24FF1" w:rsidP="00DD2BBB">
      <w:pPr>
        <w:pStyle w:val="Prrafodelista"/>
        <w:numPr>
          <w:ilvl w:val="0"/>
          <w:numId w:val="3"/>
        </w:numPr>
        <w:jc w:val="both"/>
        <w:rPr>
          <w:color w:val="548DD4" w:themeColor="text2" w:themeTint="99"/>
        </w:rPr>
      </w:pPr>
      <w:r w:rsidRPr="00DA433D">
        <w:rPr>
          <w:b/>
          <w:u w:val="single"/>
        </w:rPr>
        <w:t>Va</w:t>
      </w:r>
      <w:r w:rsidRPr="00DB509E">
        <w:rPr>
          <w:b/>
          <w:u w:val="single"/>
        </w:rPr>
        <w:t>riaciones patrimoniales permutativas (Cualitativas):</w:t>
      </w:r>
      <w:r>
        <w:t xml:space="preserve"> cuando se modifica la cualidad de los </w:t>
      </w:r>
      <w:bookmarkStart w:id="0" w:name="_GoBack"/>
      <w:bookmarkEnd w:id="0"/>
      <w:r>
        <w:t>recursos económicos, y no produce ninguna modificación en la cantidad de la financiación propia.</w:t>
      </w:r>
      <w:r w:rsidR="00DB509E">
        <w:t xml:space="preserve"> </w:t>
      </w:r>
      <w:r w:rsidR="00DB509E" w:rsidRPr="00DD3C43">
        <w:rPr>
          <w:b/>
          <w:color w:val="548DD4" w:themeColor="text2" w:themeTint="99"/>
        </w:rPr>
        <w:t>No ge</w:t>
      </w:r>
      <w:r w:rsidR="00331A5A">
        <w:rPr>
          <w:b/>
          <w:color w:val="548DD4" w:themeColor="text2" w:themeTint="99"/>
        </w:rPr>
        <w:t>neran cambios en la cantidad de la Financiación Propia</w:t>
      </w:r>
      <w:r w:rsidR="00DB509E" w:rsidRPr="00DD3C43">
        <w:rPr>
          <w:b/>
          <w:color w:val="548DD4" w:themeColor="text2" w:themeTint="99"/>
        </w:rPr>
        <w:t>. (pérdidas o ganancias)</w:t>
      </w:r>
      <w:r w:rsidR="00331A5A">
        <w:rPr>
          <w:b/>
          <w:color w:val="548DD4" w:themeColor="text2" w:themeTint="99"/>
        </w:rPr>
        <w:t>.</w:t>
      </w:r>
    </w:p>
    <w:p w:rsidR="00B24FF1" w:rsidRPr="0064768D" w:rsidRDefault="00B24FF1" w:rsidP="00DD2BBB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64768D">
        <w:rPr>
          <w:color w:val="000000" w:themeColor="text1"/>
        </w:rPr>
        <w:t>Si se reemplaza una deuda en cta. Cte. Por un cheque la operación será permutativa</w:t>
      </w:r>
      <w:r w:rsidR="00DB509E" w:rsidRPr="0064768D">
        <w:rPr>
          <w:color w:val="000000" w:themeColor="text1"/>
        </w:rPr>
        <w:t>.</w:t>
      </w:r>
    </w:p>
    <w:p w:rsidR="00DB509E" w:rsidRPr="0064768D" w:rsidRDefault="00DB509E" w:rsidP="00DD2BBB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64768D">
        <w:rPr>
          <w:color w:val="000000" w:themeColor="text1"/>
        </w:rPr>
        <w:t>Si se cambia la cantidad de los recursos económicos y a la vez la cantidad de financiación ajena en igual proporción no varía la financiación propia.</w:t>
      </w:r>
    </w:p>
    <w:p w:rsidR="00DB509E" w:rsidRPr="0064768D" w:rsidRDefault="00DB509E" w:rsidP="00DD2BBB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64768D">
        <w:rPr>
          <w:color w:val="000000" w:themeColor="text1"/>
        </w:rPr>
        <w:t>En el caso de reinversión de utilidades se produce una modificación en la financiación propia pero la operación será permutativa.</w:t>
      </w:r>
    </w:p>
    <w:p w:rsidR="00403473" w:rsidRPr="00403473" w:rsidRDefault="00403473" w:rsidP="00DD2BBB">
      <w:pPr>
        <w:pStyle w:val="Prrafodelista"/>
        <w:numPr>
          <w:ilvl w:val="0"/>
          <w:numId w:val="5"/>
        </w:numPr>
        <w:jc w:val="both"/>
        <w:rPr>
          <w:b/>
        </w:rPr>
      </w:pPr>
      <w:r w:rsidRPr="00403473">
        <w:rPr>
          <w:b/>
          <w:u w:val="single"/>
        </w:rPr>
        <w:t>Activo:</w:t>
      </w:r>
      <w:r w:rsidR="00DD3C43" w:rsidRPr="00403473">
        <w:rPr>
          <w:b/>
        </w:rPr>
        <w:t xml:space="preserve"> </w:t>
      </w:r>
      <w:r>
        <w:t>está constituido por los recursos económicos</w:t>
      </w:r>
      <w:r w:rsidR="00DD3C43">
        <w:t xml:space="preserve"> que tienen la probabilidad de generar un beneficio económico a futuro</w:t>
      </w:r>
      <w:r>
        <w:t xml:space="preserve"> (expectativa de que el bien resulte útil económicamente) </w:t>
      </w:r>
      <w:r w:rsidR="00DD3C43">
        <w:t xml:space="preserve">y que son controlados por </w:t>
      </w:r>
      <w:r>
        <w:t>el ente a través de su propiedad.</w:t>
      </w:r>
    </w:p>
    <w:p w:rsidR="004D096A" w:rsidRDefault="00403473" w:rsidP="00DD2BBB">
      <w:pPr>
        <w:pStyle w:val="Prrafodelista"/>
        <w:ind w:left="360"/>
        <w:jc w:val="both"/>
      </w:pPr>
      <w:r w:rsidRPr="00403473">
        <w:rPr>
          <w:b/>
        </w:rPr>
        <w:t>*propiedad</w:t>
      </w:r>
      <w:r>
        <w:t xml:space="preserve">: </w:t>
      </w:r>
      <w:r w:rsidR="004D096A">
        <w:t xml:space="preserve">por lo general </w:t>
      </w:r>
      <w:r>
        <w:t xml:space="preserve">es la que otorga la totalidad de los beneficios que genera el bien económico. </w:t>
      </w:r>
      <w:r w:rsidR="004D096A">
        <w:t>Excepto cuando el ente alquila un local (en este caso es un activo</w:t>
      </w:r>
      <w:r w:rsidR="009127A3">
        <w:t>=leasing</w:t>
      </w:r>
      <w:r w:rsidR="004D096A">
        <w:t>), el ente controla el bien pero no tiene la propiedad.</w:t>
      </w:r>
      <w:r w:rsidR="004D096A" w:rsidRPr="004D096A">
        <w:rPr>
          <w:color w:val="548DD4" w:themeColor="text2" w:themeTint="99"/>
        </w:rPr>
        <w:t xml:space="preserve"> </w:t>
      </w:r>
      <w:r w:rsidR="004D096A" w:rsidRPr="004D096A">
        <w:rPr>
          <w:b/>
          <w:color w:val="548DD4" w:themeColor="text2" w:themeTint="99"/>
        </w:rPr>
        <w:t>La propiedad no siempre es sinónimo de control.</w:t>
      </w:r>
      <w:r w:rsidR="004D096A">
        <w:rPr>
          <w:b/>
          <w:color w:val="548DD4" w:themeColor="text2" w:themeTint="99"/>
        </w:rPr>
        <w:t xml:space="preserve"> </w:t>
      </w:r>
    </w:p>
    <w:p w:rsidR="00DD3C43" w:rsidRDefault="004D096A" w:rsidP="00DD2BBB">
      <w:pPr>
        <w:pStyle w:val="Prrafodelista"/>
        <w:ind w:left="360"/>
        <w:jc w:val="both"/>
      </w:pPr>
      <w:r w:rsidRPr="009127A3">
        <w:rPr>
          <w:b/>
        </w:rPr>
        <w:t>*propiedad en un sentido absoluto:</w:t>
      </w:r>
      <w:r>
        <w:t xml:space="preserve"> cuando ha cumplido con la totalidad de las formalidades </w:t>
      </w:r>
      <w:r w:rsidR="009127A3">
        <w:t>exigidas legalmente que la certifiquen como tal.</w:t>
      </w:r>
    </w:p>
    <w:p w:rsidR="009127A3" w:rsidRDefault="009127A3" w:rsidP="00DD2BBB">
      <w:pPr>
        <w:pStyle w:val="Prrafodelista"/>
        <w:ind w:left="360"/>
        <w:jc w:val="both"/>
      </w:pPr>
      <w:r>
        <w:rPr>
          <w:b/>
        </w:rPr>
        <w:t>*leasing financiero:</w:t>
      </w:r>
      <w:r>
        <w:t xml:space="preserve"> otorga a quien le alquila el control de los beneficios que derivan del bien alquilado.</w:t>
      </w:r>
    </w:p>
    <w:p w:rsidR="00232269" w:rsidRPr="00232269" w:rsidRDefault="009127A3" w:rsidP="00DD2BBB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Activo Contable:</w:t>
      </w:r>
      <w:r w:rsidRPr="00AF6D1D">
        <w:rPr>
          <w:b/>
        </w:rPr>
        <w:t xml:space="preserve"> </w:t>
      </w:r>
      <w:r>
        <w:t xml:space="preserve">aquellos activos que son susceptibles de contabilizarse </w:t>
      </w:r>
      <w:r w:rsidR="00232269">
        <w:t>o</w:t>
      </w:r>
      <w:r w:rsidR="009B008A">
        <w:t xml:space="preserve"> aquellos que existe</w:t>
      </w:r>
      <w:r w:rsidR="00232269">
        <w:t xml:space="preserve"> la posibilidad de asígnale un importe en moneda sobre bases objetivas y verificables por terceros </w:t>
      </w:r>
      <w:r w:rsidR="00FD6250">
        <w:t>idóneos</w:t>
      </w:r>
      <w:r w:rsidR="009B008A">
        <w:t xml:space="preserve"> (tienen que ser valores confiables</w:t>
      </w:r>
      <w:r w:rsidR="00AF6D1D">
        <w:t>, estos a su vez pueden ser exactos o razonables</w:t>
      </w:r>
      <w:r w:rsidR="009B008A">
        <w:t>), como los activos intangibles</w:t>
      </w:r>
      <w:r w:rsidR="00635237">
        <w:t xml:space="preserve"> autogenerados</w:t>
      </w:r>
      <w:r w:rsidR="009B008A">
        <w:t xml:space="preserve">; </w:t>
      </w:r>
      <w:r w:rsidR="00FD6250">
        <w:t>llave de negocio</w:t>
      </w:r>
      <w:r w:rsidR="009B008A">
        <w:t xml:space="preserve"> o plusvalía</w:t>
      </w:r>
      <w:r w:rsidR="00653D7E">
        <w:t>: por ej.</w:t>
      </w:r>
      <w:r w:rsidR="00AF6D1D">
        <w:t xml:space="preserve"> el prestigio.</w:t>
      </w:r>
    </w:p>
    <w:p w:rsidR="009127A3" w:rsidRPr="00434AC5" w:rsidRDefault="00232269" w:rsidP="00DD2BBB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lastRenderedPageBreak/>
        <w:t xml:space="preserve"> </w:t>
      </w:r>
      <w:r w:rsidR="00DD2BBB" w:rsidRPr="00DD2BBB">
        <w:rPr>
          <w:b/>
          <w:u w:val="single"/>
        </w:rPr>
        <w:t xml:space="preserve">Pasivo: </w:t>
      </w:r>
      <w:r w:rsidR="00DD2BBB">
        <w:t xml:space="preserve">forma parte de la financiación ajena del ente y comprende </w:t>
      </w:r>
      <w:r w:rsidR="003068B7">
        <w:t>las deudas con las que cuenta hoy el ente y las que pueda tener en el futuro por hechos ya ocurridos.</w:t>
      </w:r>
    </w:p>
    <w:p w:rsidR="00434AC5" w:rsidRPr="00DD2BBB" w:rsidRDefault="00E07567" w:rsidP="00DD2BBB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Pasivo C</w:t>
      </w:r>
      <w:r w:rsidR="00434AC5" w:rsidRPr="00434AC5">
        <w:rPr>
          <w:b/>
          <w:u w:val="single"/>
        </w:rPr>
        <w:t>ierto</w:t>
      </w:r>
      <w:r w:rsidR="00434AC5">
        <w:t>: cuando ya ha ocurrido el hecho generador de la deuda y su efecto</w:t>
      </w:r>
      <w:r w:rsidR="0023579F">
        <w:t xml:space="preserve">, originándose una obligación firme. A su vez se puede clasificar en </w:t>
      </w:r>
      <w:r w:rsidR="0023579F" w:rsidRPr="00C44EEE">
        <w:rPr>
          <w:b/>
          <w:u w:val="single"/>
        </w:rPr>
        <w:t>determinado</w:t>
      </w:r>
      <w:r w:rsidR="0023579F">
        <w:t xml:space="preserve"> (cuando se cuenta con el hecho generador, el efecto y la cuantificación exacta demostrada en un comprobante</w:t>
      </w:r>
      <w:r w:rsidR="00C44EEE">
        <w:t xml:space="preserve"> </w:t>
      </w:r>
      <w:r w:rsidR="00C44EEE" w:rsidRPr="00C44EEE">
        <w:rPr>
          <w:b/>
          <w:i/>
        </w:rPr>
        <w:t>-</w:t>
      </w:r>
      <w:r w:rsidR="00C44EEE" w:rsidRPr="00C44EEE">
        <w:rPr>
          <w:b/>
          <w:i/>
          <w:color w:val="244061" w:themeColor="accent1" w:themeShade="80"/>
        </w:rPr>
        <w:t>se reg. Con ctas del PASIVO</w:t>
      </w:r>
      <w:r w:rsidR="00C44EEE" w:rsidRPr="00C44EEE">
        <w:rPr>
          <w:b/>
          <w:i/>
        </w:rPr>
        <w:t>-</w:t>
      </w:r>
      <w:r w:rsidR="0023579F">
        <w:t xml:space="preserve">); </w:t>
      </w:r>
      <w:r w:rsidR="0023579F" w:rsidRPr="00C44EEE">
        <w:rPr>
          <w:b/>
          <w:u w:val="single"/>
        </w:rPr>
        <w:t>determinable</w:t>
      </w:r>
      <w:r w:rsidR="0023579F">
        <w:rPr>
          <w:b/>
        </w:rPr>
        <w:t xml:space="preserve"> </w:t>
      </w:r>
      <w:r w:rsidR="0023579F">
        <w:t>(</w:t>
      </w:r>
      <w:r>
        <w:t>cuenta con el hecho generador, su efecto, pero su cuantificación es razonable y debe ser verificable por terceros</w:t>
      </w:r>
      <w:r w:rsidR="00C44EEE">
        <w:t xml:space="preserve"> (</w:t>
      </w:r>
      <w:r w:rsidR="00C44EEE" w:rsidRPr="00C44EEE">
        <w:rPr>
          <w:b/>
          <w:i/>
          <w:color w:val="244061" w:themeColor="accent1" w:themeShade="80"/>
        </w:rPr>
        <w:t>–se reg. Con la cta. PROVISIÓN</w:t>
      </w:r>
      <w:r>
        <w:t>).</w:t>
      </w:r>
    </w:p>
    <w:p w:rsidR="00DD2BBB" w:rsidRPr="00A02607" w:rsidRDefault="00E07567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 xml:space="preserve">Pasivo Contingente: </w:t>
      </w:r>
      <w:r>
        <w:t xml:space="preserve">cuando ocurrió el hecho generador de una deuda pero no su efecto, es decir que aún no hay deuda pero </w:t>
      </w:r>
      <w:r w:rsidR="006F69D7">
        <w:t>tiene una alta probabilidad de que ocurra el efecto para transformarse en deuda cierta</w:t>
      </w:r>
      <w:r w:rsidR="00C44EEE">
        <w:t xml:space="preserve"> (</w:t>
      </w:r>
      <w:r w:rsidR="00C44EEE" w:rsidRPr="00C44EEE">
        <w:rPr>
          <w:b/>
          <w:i/>
          <w:color w:val="244061" w:themeColor="accent1" w:themeShade="80"/>
        </w:rPr>
        <w:t>se reg</w:t>
      </w:r>
      <w:r w:rsidR="006F69D7" w:rsidRPr="00C44EEE">
        <w:rPr>
          <w:b/>
          <w:i/>
          <w:color w:val="244061" w:themeColor="accent1" w:themeShade="80"/>
        </w:rPr>
        <w:t>.</w:t>
      </w:r>
      <w:r w:rsidR="00C44EEE" w:rsidRPr="00C44EEE">
        <w:rPr>
          <w:b/>
          <w:i/>
          <w:color w:val="244061" w:themeColor="accent1" w:themeShade="80"/>
        </w:rPr>
        <w:t xml:space="preserve"> Con la cta. PREVISIÓN</w:t>
      </w:r>
      <w:r w:rsidR="00C44EEE">
        <w:t>)</w:t>
      </w:r>
      <w:r w:rsidR="00A02607">
        <w:t>.</w:t>
      </w:r>
    </w:p>
    <w:p w:rsidR="00A02607" w:rsidRPr="003C6F61" w:rsidRDefault="00A02607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Patrimonio Neto:</w:t>
      </w:r>
      <w:r>
        <w:t xml:space="preserve"> </w:t>
      </w:r>
      <w:r w:rsidR="0035106A" w:rsidRPr="00BD41D3">
        <w:t>constituye la financiación propia del ente, es el total de pesos invertidos por los socios en un periodo determinado.</w:t>
      </w:r>
    </w:p>
    <w:p w:rsidR="003C6F61" w:rsidRPr="003C6F61" w:rsidRDefault="003C6F61" w:rsidP="003C6F61">
      <w:pPr>
        <w:pStyle w:val="Prrafodelista"/>
        <w:ind w:left="360"/>
        <w:jc w:val="both"/>
      </w:pPr>
      <w:r>
        <w:t xml:space="preserve">ENFOQUE ESTATICO </w:t>
      </w:r>
    </w:p>
    <w:p w:rsidR="0035106A" w:rsidRPr="003C6F61" w:rsidRDefault="0035106A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 xml:space="preserve">Capital Financiero a Mantener: </w:t>
      </w:r>
      <w:r>
        <w:t>es la inversión efectivamente realizada en un periodo determinado expresado en pesos.</w:t>
      </w:r>
    </w:p>
    <w:p w:rsidR="003C6F61" w:rsidRPr="003C6F61" w:rsidRDefault="003C6F61" w:rsidP="003C6F61">
      <w:pPr>
        <w:pStyle w:val="Prrafodelista"/>
        <w:ind w:left="360"/>
        <w:jc w:val="both"/>
      </w:pPr>
      <w:r>
        <w:t>ENFOQUE DINAMICO</w:t>
      </w:r>
    </w:p>
    <w:p w:rsidR="00172FE7" w:rsidRPr="000C7D4A" w:rsidRDefault="00172FE7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Resultados:</w:t>
      </w:r>
      <w:r>
        <w:t xml:space="preserve"> producen un cambio en la cantidad de la financiación propia del ente, pero no es causada por aportes realizados por los propietarios</w:t>
      </w:r>
      <w:r w:rsidR="000C7D4A">
        <w:t xml:space="preserve"> </w:t>
      </w:r>
      <w:r w:rsidR="000C7D4A">
        <w:t>(recursos económicos consumidos o expirados)</w:t>
      </w:r>
      <w:r>
        <w:t>.</w:t>
      </w:r>
    </w:p>
    <w:p w:rsidR="000C7D4A" w:rsidRPr="00172FE7" w:rsidRDefault="000C7D4A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 xml:space="preserve">Costo: </w:t>
      </w:r>
      <w:r w:rsidRPr="000C7D4A">
        <w:t>es el sacrificio</w:t>
      </w:r>
      <w:r>
        <w:t xml:space="preserve"> económico expresado en pesos, que el ente realiza para incorporar bienes o servicios que han sido o tienen probabilidad de ser útiles económicamente.</w:t>
      </w:r>
    </w:p>
    <w:p w:rsidR="00172FE7" w:rsidRPr="00BD41D3" w:rsidRDefault="00172FE7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Resultado Positivo:</w:t>
      </w:r>
      <w:r>
        <w:t xml:space="preserve"> </w:t>
      </w:r>
      <w:r w:rsidR="00BD41D3">
        <w:t>provocan un incremento en la cantidad de la financiación propia del ente pero no se debe a los aportes realizados por los propietarios. Hay resultado positivo cuando: el resultado del ejercicio es mayor que el  capital financiero.</w:t>
      </w:r>
    </w:p>
    <w:p w:rsidR="00BD41D3" w:rsidRDefault="00BD41D3" w:rsidP="00BD41D3">
      <w:pPr>
        <w:pStyle w:val="Prrafodelista"/>
        <w:numPr>
          <w:ilvl w:val="0"/>
          <w:numId w:val="6"/>
        </w:numPr>
        <w:jc w:val="both"/>
        <w:rPr>
          <w:b/>
          <w:u w:val="single"/>
        </w:rPr>
      </w:pPr>
      <w:r>
        <w:rPr>
          <w:b/>
          <w:u w:val="single"/>
        </w:rPr>
        <w:t xml:space="preserve">Ingresos: </w:t>
      </w:r>
    </w:p>
    <w:p w:rsidR="00BD41D3" w:rsidRDefault="00BD41D3" w:rsidP="00BD41D3">
      <w:pPr>
        <w:pStyle w:val="Prrafodelista"/>
        <w:ind w:left="360"/>
        <w:jc w:val="both"/>
      </w:pPr>
      <w:r>
        <w:t>*Surgen de actividades planificadas.</w:t>
      </w:r>
    </w:p>
    <w:p w:rsidR="00BD41D3" w:rsidRDefault="00BD41D3" w:rsidP="00BD41D3">
      <w:pPr>
        <w:pStyle w:val="Prrafodelista"/>
        <w:ind w:left="360"/>
        <w:jc w:val="both"/>
      </w:pPr>
      <w:r>
        <w:t>*Se logran por el desarrollo de la actividad principal del ente.</w:t>
      </w:r>
    </w:p>
    <w:p w:rsidR="00BD41D3" w:rsidRDefault="00BD41D3" w:rsidP="00BD41D3">
      <w:pPr>
        <w:pStyle w:val="Prrafodelista"/>
        <w:ind w:left="360"/>
        <w:jc w:val="both"/>
      </w:pPr>
      <w:r>
        <w:t>*Requieren de un sacrificio económico previo.</w:t>
      </w:r>
    </w:p>
    <w:p w:rsidR="000818D1" w:rsidRDefault="000818D1" w:rsidP="00BD41D3">
      <w:pPr>
        <w:pStyle w:val="Prrafodelista"/>
        <w:ind w:left="360"/>
        <w:jc w:val="both"/>
      </w:pPr>
      <w:r>
        <w:t>*Generalmente son habituales.</w:t>
      </w:r>
    </w:p>
    <w:p w:rsidR="000818D1" w:rsidRPr="000818D1" w:rsidRDefault="000818D1" w:rsidP="000818D1">
      <w:pPr>
        <w:pStyle w:val="Prrafodelista"/>
        <w:numPr>
          <w:ilvl w:val="0"/>
          <w:numId w:val="6"/>
        </w:numPr>
        <w:jc w:val="both"/>
        <w:rPr>
          <w:b/>
          <w:u w:val="single"/>
        </w:rPr>
      </w:pPr>
      <w:r w:rsidRPr="000818D1">
        <w:rPr>
          <w:b/>
          <w:u w:val="single"/>
        </w:rPr>
        <w:t xml:space="preserve">Ganancias: </w:t>
      </w:r>
    </w:p>
    <w:p w:rsidR="000818D1" w:rsidRDefault="000818D1" w:rsidP="000818D1">
      <w:pPr>
        <w:pStyle w:val="Prrafodelista"/>
        <w:ind w:left="360"/>
        <w:jc w:val="both"/>
      </w:pPr>
      <w:r>
        <w:t>*No surgen de actividades planificadas.</w:t>
      </w:r>
    </w:p>
    <w:p w:rsidR="000818D1" w:rsidRDefault="000818D1" w:rsidP="000818D1">
      <w:pPr>
        <w:pStyle w:val="Prrafodelista"/>
        <w:ind w:left="360"/>
        <w:jc w:val="both"/>
      </w:pPr>
      <w:r>
        <w:t>*No son fuente principal de recursos pero son bienvenidas.</w:t>
      </w:r>
    </w:p>
    <w:p w:rsidR="000818D1" w:rsidRDefault="000818D1" w:rsidP="000818D1">
      <w:pPr>
        <w:pStyle w:val="Prrafodelista"/>
        <w:ind w:left="360"/>
        <w:jc w:val="both"/>
      </w:pPr>
      <w:r>
        <w:t xml:space="preserve">*No requieren sacrificios económicos </w:t>
      </w:r>
      <w:r w:rsidR="00200190">
        <w:t>previos.</w:t>
      </w:r>
    </w:p>
    <w:p w:rsidR="00200190" w:rsidRDefault="00200190" w:rsidP="000818D1">
      <w:pPr>
        <w:pStyle w:val="Prrafodelista"/>
        <w:ind w:left="360"/>
        <w:jc w:val="both"/>
      </w:pPr>
      <w:r>
        <w:t>*Podrían ser habituales.</w:t>
      </w:r>
    </w:p>
    <w:p w:rsidR="00957FD2" w:rsidRDefault="00957FD2" w:rsidP="00957FD2">
      <w:pPr>
        <w:pStyle w:val="Prrafodelista"/>
        <w:numPr>
          <w:ilvl w:val="0"/>
          <w:numId w:val="7"/>
        </w:numPr>
        <w:jc w:val="both"/>
      </w:pPr>
      <w:r>
        <w:rPr>
          <w:b/>
          <w:u w:val="single"/>
        </w:rPr>
        <w:t xml:space="preserve">Resultado Negativo: </w:t>
      </w:r>
      <w:r>
        <w:t>provocan una disminución en la cantidad del PN del ente, pero no se debe a los aportes o retiros de los propietarios.</w:t>
      </w:r>
    </w:p>
    <w:p w:rsidR="00DD27D8" w:rsidRDefault="00957FD2" w:rsidP="00DD27D8">
      <w:pPr>
        <w:pStyle w:val="Prrafodelista"/>
        <w:numPr>
          <w:ilvl w:val="0"/>
          <w:numId w:val="6"/>
        </w:numPr>
        <w:jc w:val="both"/>
      </w:pPr>
      <w:r w:rsidRPr="00DD27D8">
        <w:rPr>
          <w:b/>
          <w:u w:val="single"/>
        </w:rPr>
        <w:t>CMV/CSV</w:t>
      </w:r>
      <w:r>
        <w:t xml:space="preserve">: representa el sacrificio económico necesario </w:t>
      </w:r>
      <w:r w:rsidR="00DD27D8">
        <w:t xml:space="preserve">que el ente realiza </w:t>
      </w:r>
      <w:r>
        <w:t>para incorporar y poner en condiciones de venta a las mercaderías o prestar el servicio</w:t>
      </w:r>
      <w:r w:rsidR="00DD27D8">
        <w:t xml:space="preserve"> que se ha vendido y que se puede proporcionar en forma directa.</w:t>
      </w:r>
    </w:p>
    <w:p w:rsidR="00DD27D8" w:rsidRDefault="00DD27D8" w:rsidP="00DD27D8">
      <w:pPr>
        <w:pStyle w:val="Prrafodelista"/>
        <w:numPr>
          <w:ilvl w:val="0"/>
          <w:numId w:val="6"/>
        </w:numPr>
        <w:jc w:val="both"/>
      </w:pPr>
      <w:r w:rsidRPr="00DD27D8">
        <w:rPr>
          <w:b/>
          <w:u w:val="single"/>
        </w:rPr>
        <w:t>Gasto</w:t>
      </w:r>
      <w:r>
        <w:t>: representa el sacrificio económico que son útiles obtener ingresos, pero generalmente no se puede proporcionar en forma directa ni aproximada por cada bien o servicio vendido.</w:t>
      </w:r>
    </w:p>
    <w:p w:rsidR="00892506" w:rsidRDefault="00892506" w:rsidP="00DD27D8">
      <w:pPr>
        <w:pStyle w:val="Prrafodelista"/>
        <w:numPr>
          <w:ilvl w:val="0"/>
          <w:numId w:val="6"/>
        </w:numPr>
        <w:jc w:val="both"/>
      </w:pPr>
      <w:r>
        <w:rPr>
          <w:b/>
          <w:u w:val="single"/>
        </w:rPr>
        <w:t>Quebrantos</w:t>
      </w:r>
      <w:r w:rsidRPr="00892506">
        <w:t>:</w:t>
      </w:r>
      <w:r>
        <w:t xml:space="preserve"> eventos soportados económicamente por el ente, producen una variación modificativa negativa (disminución del PN). </w:t>
      </w:r>
    </w:p>
    <w:p w:rsidR="004F5A9E" w:rsidRDefault="004F5A9E" w:rsidP="004F5A9E">
      <w:pPr>
        <w:pStyle w:val="Prrafodelista"/>
        <w:ind w:left="360"/>
        <w:jc w:val="both"/>
      </w:pPr>
    </w:p>
    <w:p w:rsidR="004F5A9E" w:rsidRDefault="004F5A9E" w:rsidP="004F5A9E">
      <w:pPr>
        <w:pStyle w:val="Prrafodelista"/>
        <w:ind w:left="360"/>
        <w:jc w:val="both"/>
      </w:pPr>
      <w:r>
        <w:t>PRINCIPIOS CONTABLES</w:t>
      </w:r>
    </w:p>
    <w:p w:rsidR="003A4F36" w:rsidRDefault="003A4F36" w:rsidP="003A4F36">
      <w:pPr>
        <w:pStyle w:val="Prrafodelista"/>
        <w:numPr>
          <w:ilvl w:val="0"/>
          <w:numId w:val="7"/>
        </w:numPr>
        <w:jc w:val="both"/>
      </w:pPr>
      <w:r>
        <w:rPr>
          <w:b/>
          <w:u w:val="single"/>
        </w:rPr>
        <w:t xml:space="preserve">Ente: </w:t>
      </w:r>
      <w:r>
        <w:t>donde el elemento subjetivo o propietario es considerado un tercero más.</w:t>
      </w:r>
      <w:r w:rsidR="00C76891">
        <w:t xml:space="preserve"> Aplicamos este principio cuando manifestamos que los bienes aportados por los socios dejan de pertenecer a ellos para transformarse en un recurso del ente.</w:t>
      </w:r>
    </w:p>
    <w:p w:rsidR="003A4F36" w:rsidRDefault="003A4F36" w:rsidP="003A4F36">
      <w:pPr>
        <w:pStyle w:val="Prrafodelista"/>
        <w:numPr>
          <w:ilvl w:val="0"/>
          <w:numId w:val="7"/>
        </w:numPr>
        <w:jc w:val="both"/>
      </w:pPr>
      <w:r>
        <w:rPr>
          <w:b/>
          <w:u w:val="single"/>
        </w:rPr>
        <w:lastRenderedPageBreak/>
        <w:t>Bienes económicos:</w:t>
      </w:r>
      <w:r>
        <w:t xml:space="preserve"> son aquellos bienes materiales e inmateriales que posean valor económico, susceptibles de ser valuados en términos monetarios.</w:t>
      </w:r>
      <w:r w:rsidR="0064768D">
        <w:t xml:space="preserve"> Todo bien que sea escaso, útil y accesible es económico.</w:t>
      </w:r>
    </w:p>
    <w:p w:rsidR="003A4F36" w:rsidRDefault="003A4F36" w:rsidP="003A4F36">
      <w:pPr>
        <w:pStyle w:val="Prrafodelista"/>
        <w:numPr>
          <w:ilvl w:val="0"/>
          <w:numId w:val="7"/>
        </w:numPr>
        <w:jc w:val="both"/>
      </w:pPr>
      <w:r>
        <w:rPr>
          <w:b/>
          <w:u w:val="single"/>
        </w:rPr>
        <w:t>Empresa en marcha:</w:t>
      </w:r>
      <w:r>
        <w:t xml:space="preserve"> empresa o ente cuya existencia tiene plena vigencia y proyección futura.</w:t>
      </w:r>
    </w:p>
    <w:p w:rsidR="003A4F36" w:rsidRPr="004F5A9E" w:rsidRDefault="003A4F36" w:rsidP="003A4F36">
      <w:pPr>
        <w:pStyle w:val="Prrafodelista"/>
        <w:numPr>
          <w:ilvl w:val="0"/>
          <w:numId w:val="7"/>
        </w:numPr>
        <w:jc w:val="both"/>
      </w:pPr>
      <w:r>
        <w:rPr>
          <w:b/>
          <w:u w:val="single"/>
        </w:rPr>
        <w:t>Objetividad:</w:t>
      </w:r>
      <w:r>
        <w:t xml:space="preserve"> </w:t>
      </w:r>
      <w:r w:rsidR="0064768D">
        <w:t xml:space="preserve">los cambios en los activos, pasivos y en el patrimonio neto deben reconocerse formalmente en los registros contables, tan pronto como </w:t>
      </w:r>
      <w:r w:rsidR="00B450A6">
        <w:t>sea</w:t>
      </w:r>
      <w:r w:rsidR="0064768D">
        <w:t xml:space="preserve"> posible medirlos objetivamente y expresarlos monetariamente; y que toda esta información resulte ser confiable.</w:t>
      </w:r>
    </w:p>
    <w:p w:rsidR="003A4F36" w:rsidRPr="003A4F36" w:rsidRDefault="003A4F36" w:rsidP="00DE6181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D</w:t>
      </w:r>
      <w:r w:rsidR="00DE6181">
        <w:rPr>
          <w:b/>
          <w:u w:val="single"/>
        </w:rPr>
        <w:t>evengado</w:t>
      </w:r>
      <w:r w:rsidR="00DE6181" w:rsidRPr="00DE6181">
        <w:t>: todas las operaciones se reconocen en la contabilidad cuando</w:t>
      </w:r>
      <w:r w:rsidR="00DE6181">
        <w:t xml:space="preserve"> el hecho que la genera ocurre, no es fundamental que las haya pagado o cobrado, n</w:t>
      </w:r>
      <w:r w:rsidR="00677667">
        <w:t>i tampoco que este el comprobante (</w:t>
      </w:r>
      <w:r>
        <w:t>se debe contar con un valor razo</w:t>
      </w:r>
      <w:r w:rsidR="00677667">
        <w:t>nable)</w:t>
      </w:r>
    </w:p>
    <w:p w:rsidR="00A83C3F" w:rsidRPr="00A83C3F" w:rsidRDefault="003A4F36" w:rsidP="00DE6181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Realizado</w:t>
      </w:r>
      <w:r w:rsidRPr="003A4F36">
        <w:t>:</w:t>
      </w:r>
      <w:r>
        <w:t xml:space="preserve"> cuando la operación que origina los resultados económicos quede perfecci</w:t>
      </w:r>
      <w:r w:rsidR="00A83C3F">
        <w:t>onada legislativamente y c</w:t>
      </w:r>
      <w:r>
        <w:t>omerc</w:t>
      </w:r>
      <w:r w:rsidR="00A83C3F">
        <w:t>ialmente, es decir la transacción de bienes tangibles se reconoce como resultado positivo cuando ocurre la entrega del bien y quien lo recibe los acepta.</w:t>
      </w:r>
    </w:p>
    <w:p w:rsidR="00044B79" w:rsidRPr="003C6F61" w:rsidRDefault="00A83C3F" w:rsidP="00DE6181">
      <w:pPr>
        <w:pStyle w:val="Prrafodelista"/>
        <w:numPr>
          <w:ilvl w:val="0"/>
          <w:numId w:val="5"/>
        </w:numPr>
        <w:jc w:val="both"/>
        <w:rPr>
          <w:b/>
          <w:u w:val="single"/>
        </w:rPr>
      </w:pPr>
      <w:r>
        <w:rPr>
          <w:b/>
          <w:u w:val="single"/>
        </w:rPr>
        <w:t>Materialidad (significatividad)</w:t>
      </w:r>
      <w:r w:rsidRPr="00A83C3F">
        <w:t>:</w:t>
      </w:r>
      <w:r>
        <w:t xml:space="preserve"> cuando se actúa en sentido práctico. </w:t>
      </w:r>
      <w:r w:rsidR="008639E1">
        <w:t>Debe dar un beneficio presente y futuro.</w:t>
      </w:r>
    </w:p>
    <w:p w:rsidR="003C6F61" w:rsidRPr="00044B79" w:rsidRDefault="003C6F61" w:rsidP="003C6F61">
      <w:pPr>
        <w:pStyle w:val="Prrafodelista"/>
        <w:ind w:left="360"/>
        <w:jc w:val="both"/>
        <w:rPr>
          <w:b/>
          <w:u w:val="single"/>
        </w:rPr>
      </w:pPr>
    </w:p>
    <w:p w:rsidR="00044B79" w:rsidRPr="0064768D" w:rsidRDefault="00044B79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Todos los </w:t>
      </w:r>
      <w:r w:rsidRPr="0064768D">
        <w:rPr>
          <w:b/>
          <w:color w:val="000000" w:themeColor="text1"/>
          <w:sz w:val="20"/>
          <w:szCs w:val="20"/>
          <w:u w:val="single"/>
        </w:rPr>
        <w:t>RECURSOS ECONOMICOS</w:t>
      </w:r>
      <w:r w:rsidRPr="0064768D">
        <w:rPr>
          <w:b/>
          <w:color w:val="000000" w:themeColor="text1"/>
          <w:sz w:val="20"/>
          <w:szCs w:val="20"/>
        </w:rPr>
        <w:t xml:space="preserve"> cuentan con </w:t>
      </w:r>
      <w:r w:rsidRPr="0064768D">
        <w:rPr>
          <w:b/>
          <w:color w:val="000000" w:themeColor="text1"/>
          <w:sz w:val="20"/>
          <w:szCs w:val="20"/>
          <w:u w:val="single"/>
        </w:rPr>
        <w:t>FINANCIACIÓN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044B79" w:rsidRPr="0064768D" w:rsidRDefault="00044B79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La </w:t>
      </w:r>
      <w:r w:rsidRPr="0064768D">
        <w:rPr>
          <w:b/>
          <w:color w:val="000000" w:themeColor="text1"/>
          <w:sz w:val="20"/>
          <w:szCs w:val="20"/>
          <w:u w:val="single"/>
        </w:rPr>
        <w:t>FINANANCIACIÓN TOTAL</w:t>
      </w:r>
      <w:r w:rsidRPr="0064768D">
        <w:rPr>
          <w:b/>
          <w:color w:val="000000" w:themeColor="text1"/>
          <w:sz w:val="20"/>
          <w:szCs w:val="20"/>
        </w:rPr>
        <w:t xml:space="preserve"> siempre es igual a la </w:t>
      </w:r>
      <w:r w:rsidRPr="0064768D">
        <w:rPr>
          <w:b/>
          <w:color w:val="000000" w:themeColor="text1"/>
          <w:sz w:val="20"/>
          <w:szCs w:val="20"/>
          <w:u w:val="single"/>
        </w:rPr>
        <w:t>CANTIDAD DE RECURSOS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044B79" w:rsidRPr="0064768D" w:rsidRDefault="00044B79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Cuando varía la cantidad </w:t>
      </w:r>
      <w:r w:rsidRPr="0064768D">
        <w:rPr>
          <w:b/>
          <w:color w:val="000000" w:themeColor="text1"/>
          <w:sz w:val="20"/>
          <w:szCs w:val="20"/>
          <w:u w:val="single"/>
        </w:rPr>
        <w:t>de FINANCIACIÓN AJENA</w:t>
      </w:r>
      <w:r w:rsidRPr="0064768D">
        <w:rPr>
          <w:b/>
          <w:color w:val="000000" w:themeColor="text1"/>
          <w:sz w:val="20"/>
          <w:szCs w:val="20"/>
        </w:rPr>
        <w:t xml:space="preserve"> podría variar la cantidad de </w:t>
      </w:r>
      <w:r w:rsidRPr="0064768D">
        <w:rPr>
          <w:b/>
          <w:color w:val="000000" w:themeColor="text1"/>
          <w:sz w:val="20"/>
          <w:szCs w:val="20"/>
          <w:u w:val="single"/>
        </w:rPr>
        <w:t>FINANCIACIÓN</w:t>
      </w:r>
      <w:r w:rsidR="00907617" w:rsidRPr="0064768D">
        <w:rPr>
          <w:b/>
          <w:color w:val="000000" w:themeColor="text1"/>
          <w:sz w:val="20"/>
          <w:szCs w:val="20"/>
          <w:u w:val="single"/>
        </w:rPr>
        <w:t xml:space="preserve"> PROPIA</w:t>
      </w:r>
      <w:r w:rsidR="00907617" w:rsidRPr="0064768D">
        <w:rPr>
          <w:b/>
          <w:color w:val="000000" w:themeColor="text1"/>
          <w:sz w:val="20"/>
          <w:szCs w:val="20"/>
        </w:rPr>
        <w:t xml:space="preserve"> pero </w:t>
      </w:r>
      <w:r w:rsidR="00907617" w:rsidRPr="0064768D">
        <w:rPr>
          <w:b/>
          <w:color w:val="000000" w:themeColor="text1"/>
          <w:sz w:val="20"/>
          <w:szCs w:val="20"/>
          <w:u w:val="single"/>
        </w:rPr>
        <w:t>NO</w:t>
      </w:r>
      <w:r w:rsidR="00907617" w:rsidRPr="0064768D">
        <w:rPr>
          <w:b/>
          <w:color w:val="000000" w:themeColor="text1"/>
          <w:sz w:val="20"/>
          <w:szCs w:val="20"/>
        </w:rPr>
        <w:t xml:space="preserve"> varía la cantidad de </w:t>
      </w:r>
      <w:r w:rsidR="00907617" w:rsidRPr="0064768D">
        <w:rPr>
          <w:b/>
          <w:color w:val="000000" w:themeColor="text1"/>
          <w:sz w:val="20"/>
          <w:szCs w:val="20"/>
          <w:u w:val="single"/>
        </w:rPr>
        <w:t>RECURSOS</w:t>
      </w:r>
      <w:r w:rsidR="00907617" w:rsidRPr="0064768D">
        <w:rPr>
          <w:b/>
          <w:color w:val="000000" w:themeColor="text1"/>
          <w:sz w:val="20"/>
          <w:szCs w:val="20"/>
        </w:rPr>
        <w:t>.</w:t>
      </w:r>
    </w:p>
    <w:p w:rsidR="00907617" w:rsidRPr="0064768D" w:rsidRDefault="0090761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No todas las </w:t>
      </w:r>
      <w:r w:rsidRPr="0064768D">
        <w:rPr>
          <w:b/>
          <w:color w:val="000000" w:themeColor="text1"/>
          <w:sz w:val="20"/>
          <w:szCs w:val="20"/>
          <w:u w:val="single"/>
        </w:rPr>
        <w:t>VENTAS</w:t>
      </w:r>
      <w:r w:rsidRPr="0064768D">
        <w:rPr>
          <w:b/>
          <w:color w:val="000000" w:themeColor="text1"/>
          <w:sz w:val="20"/>
          <w:szCs w:val="20"/>
        </w:rPr>
        <w:t xml:space="preserve"> generan </w:t>
      </w:r>
      <w:r w:rsidRPr="0064768D">
        <w:rPr>
          <w:b/>
          <w:color w:val="000000" w:themeColor="text1"/>
          <w:sz w:val="20"/>
          <w:szCs w:val="20"/>
          <w:u w:val="single"/>
        </w:rPr>
        <w:t>RECURSOS FINANCIEROS</w:t>
      </w:r>
      <w:r w:rsidRPr="0064768D">
        <w:rPr>
          <w:b/>
          <w:color w:val="000000" w:themeColor="text1"/>
          <w:sz w:val="20"/>
          <w:szCs w:val="20"/>
        </w:rPr>
        <w:t xml:space="preserve"> (</w:t>
      </w:r>
      <w:r w:rsidR="00B450A6" w:rsidRPr="0064768D">
        <w:rPr>
          <w:b/>
          <w:color w:val="000000" w:themeColor="text1"/>
          <w:sz w:val="20"/>
          <w:szCs w:val="20"/>
        </w:rPr>
        <w:t>ej.</w:t>
      </w:r>
      <w:r w:rsidRPr="0064768D">
        <w:rPr>
          <w:b/>
          <w:color w:val="000000" w:themeColor="text1"/>
          <w:sz w:val="20"/>
          <w:szCs w:val="20"/>
        </w:rPr>
        <w:t>: Vta. En cta. Cte.).</w:t>
      </w:r>
    </w:p>
    <w:p w:rsidR="00907617" w:rsidRPr="0064768D" w:rsidRDefault="0090761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Todo </w:t>
      </w:r>
      <w:r w:rsidRPr="0064768D">
        <w:rPr>
          <w:b/>
          <w:color w:val="000000" w:themeColor="text1"/>
          <w:sz w:val="20"/>
          <w:szCs w:val="20"/>
          <w:u w:val="single"/>
        </w:rPr>
        <w:t>RECURSO FINANCIERO</w:t>
      </w:r>
      <w:r w:rsidRPr="0064768D">
        <w:rPr>
          <w:b/>
          <w:color w:val="000000" w:themeColor="text1"/>
          <w:sz w:val="20"/>
          <w:szCs w:val="20"/>
        </w:rPr>
        <w:t xml:space="preserve"> es un </w:t>
      </w:r>
      <w:r w:rsidRPr="0064768D">
        <w:rPr>
          <w:b/>
          <w:color w:val="000000" w:themeColor="text1"/>
          <w:sz w:val="20"/>
          <w:szCs w:val="20"/>
          <w:u w:val="single"/>
        </w:rPr>
        <w:t>RECURSO ECONÓMICO</w:t>
      </w:r>
      <w:r w:rsidRPr="0064768D">
        <w:rPr>
          <w:b/>
          <w:color w:val="000000" w:themeColor="text1"/>
          <w:sz w:val="20"/>
          <w:szCs w:val="20"/>
        </w:rPr>
        <w:t xml:space="preserve"> y a su vez un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907617" w:rsidRPr="0064768D" w:rsidRDefault="0090761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No todos los </w:t>
      </w:r>
      <w:r w:rsidRPr="0064768D">
        <w:rPr>
          <w:b/>
          <w:color w:val="000000" w:themeColor="text1"/>
          <w:sz w:val="20"/>
          <w:szCs w:val="20"/>
          <w:u w:val="single"/>
        </w:rPr>
        <w:t>RECURSOS ECONOMICOS</w:t>
      </w:r>
      <w:r w:rsidRPr="0064768D">
        <w:rPr>
          <w:b/>
          <w:color w:val="000000" w:themeColor="text1"/>
          <w:sz w:val="20"/>
          <w:szCs w:val="20"/>
        </w:rPr>
        <w:t xml:space="preserve"> son </w:t>
      </w:r>
      <w:r w:rsidRPr="0064768D">
        <w:rPr>
          <w:b/>
          <w:color w:val="000000" w:themeColor="text1"/>
          <w:sz w:val="20"/>
          <w:szCs w:val="20"/>
          <w:u w:val="single"/>
        </w:rPr>
        <w:t>RECURSOS FINANCIEROS</w:t>
      </w:r>
      <w:r w:rsidRPr="0064768D">
        <w:rPr>
          <w:b/>
          <w:color w:val="000000" w:themeColor="text1"/>
          <w:sz w:val="20"/>
          <w:szCs w:val="20"/>
        </w:rPr>
        <w:t xml:space="preserve"> (</w:t>
      </w:r>
      <w:r w:rsidR="00B450A6" w:rsidRPr="0064768D">
        <w:rPr>
          <w:b/>
          <w:color w:val="000000" w:themeColor="text1"/>
          <w:sz w:val="20"/>
          <w:szCs w:val="20"/>
        </w:rPr>
        <w:t>ej.</w:t>
      </w:r>
      <w:r w:rsidRPr="0064768D">
        <w:rPr>
          <w:b/>
          <w:color w:val="000000" w:themeColor="text1"/>
          <w:sz w:val="20"/>
          <w:szCs w:val="20"/>
        </w:rPr>
        <w:t>: mercaderías).</w:t>
      </w:r>
    </w:p>
    <w:p w:rsidR="00907617" w:rsidRPr="0064768D" w:rsidRDefault="0090761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Los </w:t>
      </w:r>
      <w:r w:rsidRPr="0064768D">
        <w:rPr>
          <w:b/>
          <w:color w:val="000000" w:themeColor="text1"/>
          <w:sz w:val="20"/>
          <w:szCs w:val="20"/>
          <w:u w:val="single"/>
        </w:rPr>
        <w:t>RESULTADOS NEGATIVOS NO SON FUENTES GENERADORAS</w:t>
      </w:r>
      <w:r w:rsidRPr="0064768D">
        <w:rPr>
          <w:b/>
          <w:color w:val="000000" w:themeColor="text1"/>
          <w:sz w:val="20"/>
          <w:szCs w:val="20"/>
        </w:rPr>
        <w:t xml:space="preserve"> de </w:t>
      </w:r>
      <w:r w:rsidRPr="0064768D">
        <w:rPr>
          <w:b/>
          <w:color w:val="000000" w:themeColor="text1"/>
          <w:sz w:val="20"/>
          <w:szCs w:val="20"/>
          <w:u w:val="single"/>
        </w:rPr>
        <w:t>RECURSOS ECONOMICOS</w:t>
      </w:r>
      <w:r w:rsidRPr="0064768D">
        <w:rPr>
          <w:b/>
          <w:color w:val="000000" w:themeColor="text1"/>
          <w:sz w:val="20"/>
          <w:szCs w:val="20"/>
        </w:rPr>
        <w:t xml:space="preserve"> (son consumidos).</w:t>
      </w:r>
    </w:p>
    <w:p w:rsidR="00907617" w:rsidRPr="0064768D" w:rsidRDefault="0090761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Los </w:t>
      </w:r>
      <w:r w:rsidRPr="0064768D">
        <w:rPr>
          <w:b/>
          <w:color w:val="000000" w:themeColor="text1"/>
          <w:sz w:val="20"/>
          <w:szCs w:val="20"/>
          <w:u w:val="single"/>
        </w:rPr>
        <w:t>BIENES APORTADOS</w:t>
      </w:r>
      <w:r w:rsidRPr="0064768D">
        <w:rPr>
          <w:b/>
          <w:color w:val="000000" w:themeColor="text1"/>
          <w:sz w:val="20"/>
          <w:szCs w:val="20"/>
        </w:rPr>
        <w:t xml:space="preserve"> al ente se transforman en </w:t>
      </w:r>
      <w:r w:rsidRPr="0064768D">
        <w:rPr>
          <w:b/>
          <w:color w:val="000000" w:themeColor="text1"/>
          <w:sz w:val="20"/>
          <w:szCs w:val="20"/>
          <w:u w:val="single"/>
        </w:rPr>
        <w:t>BIENES ECONOMICOS DEL ENTE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907617" w:rsidRPr="0064768D" w:rsidRDefault="0090761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No todas las veces que se realiza un </w:t>
      </w:r>
      <w:r w:rsidRPr="0064768D">
        <w:rPr>
          <w:b/>
          <w:color w:val="000000" w:themeColor="text1"/>
          <w:sz w:val="20"/>
          <w:szCs w:val="20"/>
          <w:u w:val="single"/>
        </w:rPr>
        <w:t>PAGO</w:t>
      </w:r>
      <w:r w:rsidRPr="0064768D">
        <w:rPr>
          <w:b/>
          <w:color w:val="000000" w:themeColor="text1"/>
          <w:sz w:val="20"/>
          <w:szCs w:val="20"/>
        </w:rPr>
        <w:t xml:space="preserve"> se aplican fondos</w:t>
      </w:r>
      <w:r w:rsidR="001657DA" w:rsidRPr="0064768D">
        <w:rPr>
          <w:b/>
          <w:color w:val="000000" w:themeColor="text1"/>
          <w:sz w:val="20"/>
          <w:szCs w:val="20"/>
        </w:rPr>
        <w:t xml:space="preserve">, </w:t>
      </w:r>
      <w:r w:rsidR="001657DA" w:rsidRPr="0064768D">
        <w:rPr>
          <w:b/>
          <w:color w:val="000000" w:themeColor="text1"/>
          <w:sz w:val="20"/>
          <w:szCs w:val="20"/>
          <w:u w:val="single"/>
        </w:rPr>
        <w:t>RECURSOS ECONOMICOS</w:t>
      </w:r>
      <w:r w:rsidR="001657DA" w:rsidRPr="0064768D">
        <w:rPr>
          <w:b/>
          <w:color w:val="000000" w:themeColor="text1"/>
          <w:sz w:val="20"/>
          <w:szCs w:val="20"/>
        </w:rPr>
        <w:t xml:space="preserve"> (</w:t>
      </w:r>
      <w:r w:rsidR="00B450A6" w:rsidRPr="0064768D">
        <w:rPr>
          <w:b/>
          <w:color w:val="000000" w:themeColor="text1"/>
          <w:sz w:val="20"/>
          <w:szCs w:val="20"/>
        </w:rPr>
        <w:t>ej.</w:t>
      </w:r>
      <w:r w:rsidR="001657DA" w:rsidRPr="0064768D">
        <w:rPr>
          <w:b/>
          <w:color w:val="000000" w:themeColor="text1"/>
          <w:sz w:val="20"/>
          <w:szCs w:val="20"/>
        </w:rPr>
        <w:t>: cuando se paga con dinero ajeno al ente, de un socio).</w:t>
      </w:r>
    </w:p>
    <w:p w:rsidR="001657DA" w:rsidRPr="0064768D" w:rsidRDefault="001657DA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Todo </w:t>
      </w:r>
      <w:r w:rsidRPr="0064768D">
        <w:rPr>
          <w:b/>
          <w:color w:val="000000" w:themeColor="text1"/>
          <w:sz w:val="20"/>
          <w:szCs w:val="20"/>
          <w:u w:val="single"/>
        </w:rPr>
        <w:t>COBRO</w:t>
      </w:r>
      <w:r w:rsidRPr="0064768D">
        <w:rPr>
          <w:b/>
          <w:color w:val="000000" w:themeColor="text1"/>
          <w:sz w:val="20"/>
          <w:szCs w:val="20"/>
        </w:rPr>
        <w:t xml:space="preserve"> con </w:t>
      </w:r>
      <w:r w:rsidRPr="0064768D">
        <w:rPr>
          <w:b/>
          <w:color w:val="000000" w:themeColor="text1"/>
          <w:sz w:val="20"/>
          <w:szCs w:val="20"/>
          <w:u w:val="single"/>
        </w:rPr>
        <w:t>DINERO EN EFECTIVO</w:t>
      </w:r>
      <w:r w:rsidRPr="0064768D">
        <w:rPr>
          <w:b/>
          <w:color w:val="000000" w:themeColor="text1"/>
          <w:sz w:val="20"/>
          <w:szCs w:val="20"/>
        </w:rPr>
        <w:t xml:space="preserve"> es una operación </w:t>
      </w:r>
      <w:r w:rsidRPr="0064768D">
        <w:rPr>
          <w:b/>
          <w:color w:val="000000" w:themeColor="text1"/>
          <w:sz w:val="20"/>
          <w:szCs w:val="20"/>
          <w:u w:val="single"/>
        </w:rPr>
        <w:t>PERMUTATIVA</w:t>
      </w:r>
      <w:r w:rsidRPr="0064768D">
        <w:rPr>
          <w:b/>
          <w:color w:val="000000" w:themeColor="text1"/>
          <w:sz w:val="20"/>
          <w:szCs w:val="20"/>
        </w:rPr>
        <w:t xml:space="preserve"> y </w:t>
      </w:r>
      <w:r w:rsidRPr="0064768D">
        <w:rPr>
          <w:b/>
          <w:color w:val="000000" w:themeColor="text1"/>
          <w:sz w:val="20"/>
          <w:szCs w:val="20"/>
          <w:u w:val="single"/>
        </w:rPr>
        <w:t>GENERA FONDOS</w:t>
      </w:r>
      <w:r w:rsidRPr="0064768D">
        <w:rPr>
          <w:b/>
          <w:color w:val="000000" w:themeColor="text1"/>
          <w:sz w:val="20"/>
          <w:szCs w:val="20"/>
        </w:rPr>
        <w:t xml:space="preserve">, porque no se produce cambios en el P.N. el dinero es un </w:t>
      </w:r>
      <w:r w:rsidRPr="0064768D">
        <w:rPr>
          <w:b/>
          <w:color w:val="000000" w:themeColor="text1"/>
          <w:sz w:val="20"/>
          <w:szCs w:val="20"/>
          <w:u w:val="single"/>
        </w:rPr>
        <w:t>RECUSO FINANCIERO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1657DA" w:rsidRPr="0064768D" w:rsidRDefault="001657DA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Cuando un </w:t>
      </w:r>
      <w:r w:rsidRPr="0064768D">
        <w:rPr>
          <w:b/>
          <w:color w:val="000000" w:themeColor="text1"/>
          <w:sz w:val="20"/>
          <w:szCs w:val="20"/>
          <w:u w:val="single"/>
        </w:rPr>
        <w:t>DEUDOR</w:t>
      </w:r>
      <w:r w:rsidRPr="0064768D">
        <w:rPr>
          <w:b/>
          <w:color w:val="000000" w:themeColor="text1"/>
          <w:sz w:val="20"/>
          <w:szCs w:val="20"/>
        </w:rPr>
        <w:t xml:space="preserve"> se declara </w:t>
      </w:r>
      <w:r w:rsidRPr="0064768D">
        <w:rPr>
          <w:b/>
          <w:color w:val="000000" w:themeColor="text1"/>
          <w:sz w:val="20"/>
          <w:szCs w:val="20"/>
          <w:u w:val="single"/>
        </w:rPr>
        <w:t>INCOBRABLE</w:t>
      </w:r>
      <w:r w:rsidRPr="0064768D">
        <w:rPr>
          <w:b/>
          <w:color w:val="000000" w:themeColor="text1"/>
          <w:sz w:val="20"/>
          <w:szCs w:val="20"/>
        </w:rPr>
        <w:t xml:space="preserve"> afecta la </w:t>
      </w:r>
      <w:r w:rsidRPr="0064768D">
        <w:rPr>
          <w:b/>
          <w:color w:val="000000" w:themeColor="text1"/>
          <w:sz w:val="20"/>
          <w:szCs w:val="20"/>
          <w:u w:val="single"/>
        </w:rPr>
        <w:t>FIANCIACION PROPIA</w:t>
      </w:r>
      <w:r w:rsidRPr="0064768D">
        <w:rPr>
          <w:b/>
          <w:color w:val="000000" w:themeColor="text1"/>
          <w:sz w:val="20"/>
          <w:szCs w:val="20"/>
        </w:rPr>
        <w:t xml:space="preserve"> y los </w:t>
      </w:r>
      <w:r w:rsidRPr="0064768D">
        <w:rPr>
          <w:b/>
          <w:color w:val="000000" w:themeColor="text1"/>
          <w:sz w:val="20"/>
          <w:szCs w:val="20"/>
          <w:u w:val="single"/>
        </w:rPr>
        <w:t>RECURSOS ECONOMICOS</w:t>
      </w:r>
      <w:r w:rsidRPr="0064768D">
        <w:rPr>
          <w:b/>
          <w:color w:val="000000" w:themeColor="text1"/>
          <w:sz w:val="20"/>
          <w:szCs w:val="20"/>
        </w:rPr>
        <w:t xml:space="preserve">, pero </w:t>
      </w:r>
      <w:r w:rsidRPr="0064768D">
        <w:rPr>
          <w:b/>
          <w:color w:val="000000" w:themeColor="text1"/>
          <w:sz w:val="20"/>
          <w:szCs w:val="20"/>
          <w:u w:val="single"/>
        </w:rPr>
        <w:t>NO</w:t>
      </w:r>
      <w:r w:rsidRPr="0064768D">
        <w:rPr>
          <w:b/>
          <w:color w:val="000000" w:themeColor="text1"/>
          <w:sz w:val="20"/>
          <w:szCs w:val="20"/>
        </w:rPr>
        <w:t xml:space="preserve"> la </w:t>
      </w:r>
      <w:r w:rsidRPr="0064768D">
        <w:rPr>
          <w:b/>
          <w:color w:val="000000" w:themeColor="text1"/>
          <w:sz w:val="20"/>
          <w:szCs w:val="20"/>
          <w:u w:val="single"/>
        </w:rPr>
        <w:t>FINANCIACION AJENA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1657DA" w:rsidRPr="0064768D" w:rsidRDefault="001657DA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Las </w:t>
      </w:r>
      <w:r w:rsidRPr="0064768D">
        <w:rPr>
          <w:b/>
          <w:color w:val="000000" w:themeColor="text1"/>
          <w:sz w:val="20"/>
          <w:szCs w:val="20"/>
          <w:u w:val="single"/>
        </w:rPr>
        <w:t>VARIACIONES PATRIMONIALES MODIFICATIVAS</w:t>
      </w:r>
      <w:r w:rsidRPr="0064768D">
        <w:rPr>
          <w:b/>
          <w:color w:val="000000" w:themeColor="text1"/>
          <w:sz w:val="20"/>
          <w:szCs w:val="20"/>
        </w:rPr>
        <w:t xml:space="preserve"> se generan a través de los </w:t>
      </w:r>
      <w:r w:rsidRPr="0064768D">
        <w:rPr>
          <w:b/>
          <w:color w:val="000000" w:themeColor="text1"/>
          <w:sz w:val="20"/>
          <w:szCs w:val="20"/>
          <w:u w:val="single"/>
        </w:rPr>
        <w:t>RESULTADOS</w:t>
      </w:r>
      <w:r w:rsidRPr="0064768D">
        <w:rPr>
          <w:b/>
          <w:color w:val="000000" w:themeColor="text1"/>
          <w:sz w:val="20"/>
          <w:szCs w:val="20"/>
        </w:rPr>
        <w:t xml:space="preserve"> y  los </w:t>
      </w:r>
      <w:r w:rsidRPr="0064768D">
        <w:rPr>
          <w:b/>
          <w:color w:val="000000" w:themeColor="text1"/>
          <w:sz w:val="20"/>
          <w:szCs w:val="20"/>
          <w:u w:val="single"/>
        </w:rPr>
        <w:t>MOVIMIENTOS DE CAPITAL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2A0A24" w:rsidRPr="0064768D" w:rsidRDefault="002A0A24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Los </w:t>
      </w:r>
      <w:r w:rsidRPr="0064768D">
        <w:rPr>
          <w:b/>
          <w:color w:val="000000" w:themeColor="text1"/>
          <w:sz w:val="20"/>
          <w:szCs w:val="20"/>
          <w:u w:val="single"/>
        </w:rPr>
        <w:t xml:space="preserve">RESULTADOS </w:t>
      </w:r>
      <w:r w:rsidRPr="0064768D">
        <w:rPr>
          <w:b/>
          <w:color w:val="000000" w:themeColor="text1"/>
          <w:sz w:val="20"/>
          <w:szCs w:val="20"/>
        </w:rPr>
        <w:t xml:space="preserve"> siempre son variaciones </w:t>
      </w:r>
      <w:r w:rsidRPr="0064768D">
        <w:rPr>
          <w:b/>
          <w:color w:val="000000" w:themeColor="text1"/>
          <w:sz w:val="20"/>
          <w:szCs w:val="20"/>
          <w:u w:val="single"/>
        </w:rPr>
        <w:t>MODIFICATIVAS</w:t>
      </w:r>
      <w:r w:rsidRPr="0064768D">
        <w:rPr>
          <w:b/>
          <w:color w:val="000000" w:themeColor="text1"/>
          <w:sz w:val="20"/>
          <w:szCs w:val="20"/>
        </w:rPr>
        <w:t xml:space="preserve">, ya que cambian la cantidad del </w:t>
      </w:r>
      <w:r w:rsidRPr="0064768D">
        <w:rPr>
          <w:b/>
          <w:color w:val="000000" w:themeColor="text1"/>
          <w:sz w:val="20"/>
          <w:szCs w:val="20"/>
          <w:u w:val="single"/>
        </w:rPr>
        <w:t>PATRIMONIO NETO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2A0A24" w:rsidRPr="0064768D" w:rsidRDefault="002A0A24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Para que sea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 xml:space="preserve"> un </w:t>
      </w:r>
      <w:r w:rsidRPr="0064768D">
        <w:rPr>
          <w:b/>
          <w:color w:val="000000" w:themeColor="text1"/>
          <w:sz w:val="20"/>
          <w:szCs w:val="20"/>
          <w:u w:val="single"/>
        </w:rPr>
        <w:t>BIEN</w:t>
      </w:r>
      <w:r w:rsidRPr="0064768D">
        <w:rPr>
          <w:b/>
          <w:color w:val="000000" w:themeColor="text1"/>
          <w:sz w:val="20"/>
          <w:szCs w:val="20"/>
        </w:rPr>
        <w:t xml:space="preserve"> debemos contar con el </w:t>
      </w:r>
      <w:r w:rsidRPr="0064768D">
        <w:rPr>
          <w:b/>
          <w:color w:val="000000" w:themeColor="text1"/>
          <w:sz w:val="20"/>
          <w:szCs w:val="20"/>
          <w:u w:val="single"/>
        </w:rPr>
        <w:t>CONTROL</w:t>
      </w:r>
      <w:r w:rsidRPr="0064768D">
        <w:rPr>
          <w:b/>
          <w:color w:val="000000" w:themeColor="text1"/>
          <w:sz w:val="20"/>
          <w:szCs w:val="20"/>
        </w:rPr>
        <w:t>, y que este bien presente una alta probabilidad de ser útil económicamente en un futuro.</w:t>
      </w:r>
    </w:p>
    <w:p w:rsidR="002A0A24" w:rsidRPr="0064768D" w:rsidRDefault="002A0A24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Un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 xml:space="preserve"> no siempre es un </w:t>
      </w:r>
      <w:r w:rsidRPr="0064768D">
        <w:rPr>
          <w:b/>
          <w:color w:val="000000" w:themeColor="text1"/>
          <w:sz w:val="20"/>
          <w:szCs w:val="20"/>
          <w:u w:val="single"/>
        </w:rPr>
        <w:t>ACTIVO CONTABLE</w:t>
      </w:r>
      <w:r w:rsidRPr="0064768D">
        <w:rPr>
          <w:b/>
          <w:color w:val="000000" w:themeColor="text1"/>
          <w:sz w:val="20"/>
          <w:szCs w:val="20"/>
        </w:rPr>
        <w:t xml:space="preserve"> (</w:t>
      </w:r>
      <w:r w:rsidR="00B450A6" w:rsidRPr="0064768D">
        <w:rPr>
          <w:b/>
          <w:color w:val="000000" w:themeColor="text1"/>
          <w:sz w:val="20"/>
          <w:szCs w:val="20"/>
        </w:rPr>
        <w:t>ej.</w:t>
      </w:r>
      <w:r w:rsidRPr="0064768D">
        <w:rPr>
          <w:b/>
          <w:color w:val="000000" w:themeColor="text1"/>
          <w:sz w:val="20"/>
          <w:szCs w:val="20"/>
        </w:rPr>
        <w:t>: el prestigio).</w:t>
      </w:r>
    </w:p>
    <w:p w:rsidR="002A0A24" w:rsidRPr="0064768D" w:rsidRDefault="002A0A24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Un </w:t>
      </w:r>
      <w:r w:rsidRPr="0064768D">
        <w:rPr>
          <w:b/>
          <w:color w:val="000000" w:themeColor="text1"/>
          <w:sz w:val="20"/>
          <w:szCs w:val="20"/>
          <w:u w:val="single"/>
        </w:rPr>
        <w:t>ACTIVO CONTABLE</w:t>
      </w:r>
      <w:r w:rsidRPr="0064768D">
        <w:rPr>
          <w:b/>
          <w:color w:val="000000" w:themeColor="text1"/>
          <w:sz w:val="20"/>
          <w:szCs w:val="20"/>
        </w:rPr>
        <w:t xml:space="preserve"> siempre es a su vez un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2A0A24" w:rsidRPr="0064768D" w:rsidRDefault="00E727E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  <w:u w:val="single"/>
        </w:rPr>
        <w:t>SOLO</w:t>
      </w:r>
      <w:r w:rsidRPr="0064768D">
        <w:rPr>
          <w:b/>
          <w:color w:val="000000" w:themeColor="text1"/>
          <w:sz w:val="20"/>
          <w:szCs w:val="20"/>
        </w:rPr>
        <w:t xml:space="preserve"> el </w:t>
      </w:r>
      <w:r w:rsidRPr="0064768D">
        <w:rPr>
          <w:b/>
          <w:color w:val="000000" w:themeColor="text1"/>
          <w:sz w:val="20"/>
          <w:szCs w:val="20"/>
          <w:u w:val="single"/>
        </w:rPr>
        <w:t>LEASING FINANCIERO</w:t>
      </w:r>
      <w:r w:rsidRPr="0064768D">
        <w:rPr>
          <w:b/>
          <w:color w:val="000000" w:themeColor="text1"/>
          <w:sz w:val="20"/>
          <w:szCs w:val="20"/>
        </w:rPr>
        <w:t xml:space="preserve"> otorga el </w:t>
      </w:r>
      <w:r w:rsidRPr="0064768D">
        <w:rPr>
          <w:b/>
          <w:color w:val="000000" w:themeColor="text1"/>
          <w:sz w:val="20"/>
          <w:szCs w:val="20"/>
          <w:u w:val="single"/>
        </w:rPr>
        <w:t>CONTROL</w:t>
      </w:r>
      <w:r w:rsidRPr="0064768D">
        <w:rPr>
          <w:b/>
          <w:color w:val="000000" w:themeColor="text1"/>
          <w:sz w:val="20"/>
          <w:szCs w:val="20"/>
        </w:rPr>
        <w:t xml:space="preserve">, pero </w:t>
      </w:r>
      <w:r w:rsidRPr="0064768D">
        <w:rPr>
          <w:b/>
          <w:color w:val="000000" w:themeColor="text1"/>
          <w:sz w:val="20"/>
          <w:szCs w:val="20"/>
          <w:u w:val="single"/>
        </w:rPr>
        <w:t>NO LA PROPIEDAD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2A0A24" w:rsidRPr="0064768D" w:rsidRDefault="00E727E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Cuando un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 xml:space="preserve"> ya </w:t>
      </w:r>
      <w:r w:rsidRPr="0064768D">
        <w:rPr>
          <w:b/>
          <w:color w:val="000000" w:themeColor="text1"/>
          <w:sz w:val="20"/>
          <w:szCs w:val="20"/>
          <w:u w:val="single"/>
        </w:rPr>
        <w:t>NO SE UTILIZA</w:t>
      </w:r>
      <w:r w:rsidRPr="0064768D">
        <w:rPr>
          <w:b/>
          <w:color w:val="000000" w:themeColor="text1"/>
          <w:sz w:val="20"/>
          <w:szCs w:val="20"/>
        </w:rPr>
        <w:t xml:space="preserve"> puede conservar un </w:t>
      </w:r>
      <w:r w:rsidRPr="0064768D">
        <w:rPr>
          <w:b/>
          <w:color w:val="000000" w:themeColor="text1"/>
          <w:sz w:val="20"/>
          <w:szCs w:val="20"/>
          <w:u w:val="single"/>
        </w:rPr>
        <w:t>VALOR DE CAMBIO</w:t>
      </w:r>
      <w:r w:rsidRPr="0064768D">
        <w:rPr>
          <w:b/>
          <w:color w:val="000000" w:themeColor="text1"/>
          <w:sz w:val="20"/>
          <w:szCs w:val="20"/>
        </w:rPr>
        <w:t xml:space="preserve"> (venta).</w:t>
      </w:r>
    </w:p>
    <w:p w:rsidR="00E727E7" w:rsidRPr="0064768D" w:rsidRDefault="00E727E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Cuando el ente </w:t>
      </w:r>
      <w:r w:rsidRPr="0064768D">
        <w:rPr>
          <w:b/>
          <w:color w:val="000000" w:themeColor="text1"/>
          <w:sz w:val="20"/>
          <w:szCs w:val="20"/>
          <w:u w:val="single"/>
        </w:rPr>
        <w:t>PAGA</w:t>
      </w:r>
      <w:r w:rsidRPr="0064768D">
        <w:rPr>
          <w:b/>
          <w:color w:val="000000" w:themeColor="text1"/>
          <w:sz w:val="20"/>
          <w:szCs w:val="20"/>
        </w:rPr>
        <w:t xml:space="preserve"> una deuda ajena, este tendrá un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E727E7" w:rsidRPr="0064768D" w:rsidRDefault="00E727E7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  <w:u w:val="single"/>
        </w:rPr>
        <w:t>SOLO</w:t>
      </w:r>
      <w:r w:rsidRPr="0064768D">
        <w:rPr>
          <w:b/>
          <w:color w:val="000000" w:themeColor="text1"/>
          <w:sz w:val="20"/>
          <w:szCs w:val="20"/>
        </w:rPr>
        <w:t xml:space="preserve"> se reconoce la </w:t>
      </w:r>
      <w:r w:rsidRPr="0064768D">
        <w:rPr>
          <w:b/>
          <w:color w:val="000000" w:themeColor="text1"/>
          <w:sz w:val="20"/>
          <w:szCs w:val="20"/>
          <w:u w:val="single"/>
        </w:rPr>
        <w:t>LLAVE DE NEGOCIO</w:t>
      </w:r>
      <w:r w:rsidRPr="0064768D">
        <w:rPr>
          <w:b/>
          <w:color w:val="000000" w:themeColor="text1"/>
          <w:sz w:val="20"/>
          <w:szCs w:val="20"/>
        </w:rPr>
        <w:t xml:space="preserve"> cuando se vende el ente y existe la posibilidad de </w:t>
      </w:r>
      <w:r w:rsidRPr="0064768D">
        <w:rPr>
          <w:b/>
          <w:color w:val="000000" w:themeColor="text1"/>
          <w:sz w:val="20"/>
          <w:szCs w:val="20"/>
          <w:u w:val="single"/>
        </w:rPr>
        <w:t>OTORGARLE UN VALOR</w:t>
      </w:r>
      <w:r w:rsidRPr="0064768D">
        <w:rPr>
          <w:b/>
          <w:color w:val="000000" w:themeColor="text1"/>
          <w:sz w:val="20"/>
          <w:szCs w:val="20"/>
        </w:rPr>
        <w:t xml:space="preserve"> en pesos, solo en ese momento será </w:t>
      </w:r>
      <w:r w:rsidRPr="0064768D">
        <w:rPr>
          <w:b/>
          <w:color w:val="000000" w:themeColor="text1"/>
          <w:sz w:val="20"/>
          <w:szCs w:val="20"/>
          <w:u w:val="single"/>
        </w:rPr>
        <w:t>ACTIVO CONTABLE</w:t>
      </w:r>
      <w:r w:rsidRPr="0064768D">
        <w:rPr>
          <w:b/>
          <w:color w:val="000000" w:themeColor="text1"/>
          <w:sz w:val="20"/>
          <w:szCs w:val="20"/>
        </w:rPr>
        <w:t xml:space="preserve">, pero siempre es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E727E7" w:rsidRPr="0064768D" w:rsidRDefault="008639E1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  <w:u w:val="single"/>
        </w:rPr>
        <w:t>NO</w:t>
      </w:r>
      <w:r w:rsidRPr="0064768D">
        <w:rPr>
          <w:b/>
          <w:color w:val="000000" w:themeColor="text1"/>
          <w:sz w:val="20"/>
          <w:szCs w:val="20"/>
        </w:rPr>
        <w:t xml:space="preserve"> es necesario contar con la </w:t>
      </w:r>
      <w:r w:rsidRPr="0064768D">
        <w:rPr>
          <w:b/>
          <w:color w:val="000000" w:themeColor="text1"/>
          <w:sz w:val="20"/>
          <w:szCs w:val="20"/>
          <w:u w:val="single"/>
        </w:rPr>
        <w:t>TENENCIA</w:t>
      </w:r>
      <w:r w:rsidRPr="0064768D">
        <w:rPr>
          <w:b/>
          <w:color w:val="000000" w:themeColor="text1"/>
          <w:sz w:val="20"/>
          <w:szCs w:val="20"/>
        </w:rPr>
        <w:t xml:space="preserve"> de un </w:t>
      </w:r>
      <w:r w:rsidRPr="0064768D">
        <w:rPr>
          <w:b/>
          <w:color w:val="000000" w:themeColor="text1"/>
          <w:sz w:val="20"/>
          <w:szCs w:val="20"/>
          <w:u w:val="single"/>
        </w:rPr>
        <w:t>RECURSO ECONOMICO</w:t>
      </w:r>
      <w:r w:rsidRPr="0064768D">
        <w:rPr>
          <w:b/>
          <w:color w:val="000000" w:themeColor="text1"/>
          <w:sz w:val="20"/>
          <w:szCs w:val="20"/>
        </w:rPr>
        <w:t xml:space="preserve"> para considerarlo un </w:t>
      </w:r>
      <w:r w:rsidRPr="0064768D">
        <w:rPr>
          <w:b/>
          <w:color w:val="000000" w:themeColor="text1"/>
          <w:sz w:val="20"/>
          <w:szCs w:val="20"/>
          <w:u w:val="single"/>
        </w:rPr>
        <w:t>ACTIVO</w:t>
      </w:r>
      <w:r w:rsidRPr="0064768D">
        <w:rPr>
          <w:b/>
          <w:color w:val="000000" w:themeColor="text1"/>
          <w:sz w:val="20"/>
          <w:szCs w:val="20"/>
        </w:rPr>
        <w:t xml:space="preserve">, es activo porque se conserva el </w:t>
      </w:r>
      <w:r w:rsidRPr="0064768D">
        <w:rPr>
          <w:b/>
          <w:color w:val="000000" w:themeColor="text1"/>
          <w:sz w:val="20"/>
          <w:szCs w:val="20"/>
          <w:u w:val="single"/>
        </w:rPr>
        <w:t>CONTROL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8639E1" w:rsidRPr="0064768D" w:rsidRDefault="008639E1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No siempre el </w:t>
      </w:r>
      <w:r w:rsidRPr="0064768D">
        <w:rPr>
          <w:b/>
          <w:color w:val="000000" w:themeColor="text1"/>
          <w:sz w:val="20"/>
          <w:szCs w:val="20"/>
          <w:u w:val="single"/>
        </w:rPr>
        <w:t>CONTROL</w:t>
      </w:r>
      <w:r w:rsidRPr="0064768D">
        <w:rPr>
          <w:b/>
          <w:color w:val="000000" w:themeColor="text1"/>
          <w:sz w:val="20"/>
          <w:szCs w:val="20"/>
        </w:rPr>
        <w:t xml:space="preserve"> es sinónimo de </w:t>
      </w:r>
      <w:r w:rsidRPr="0064768D">
        <w:rPr>
          <w:b/>
          <w:color w:val="000000" w:themeColor="text1"/>
          <w:sz w:val="20"/>
          <w:szCs w:val="20"/>
          <w:u w:val="single"/>
        </w:rPr>
        <w:t>PROPIEDAD</w:t>
      </w:r>
      <w:r w:rsidRPr="0064768D">
        <w:rPr>
          <w:b/>
          <w:color w:val="000000" w:themeColor="text1"/>
          <w:sz w:val="20"/>
          <w:szCs w:val="20"/>
        </w:rPr>
        <w:t xml:space="preserve"> (</w:t>
      </w:r>
      <w:r w:rsidR="00B450A6" w:rsidRPr="0064768D">
        <w:rPr>
          <w:b/>
          <w:color w:val="000000" w:themeColor="text1"/>
          <w:sz w:val="20"/>
          <w:szCs w:val="20"/>
        </w:rPr>
        <w:t>ej.</w:t>
      </w:r>
      <w:r w:rsidRPr="0064768D">
        <w:rPr>
          <w:b/>
          <w:color w:val="000000" w:themeColor="text1"/>
          <w:sz w:val="20"/>
          <w:szCs w:val="20"/>
        </w:rPr>
        <w:t>: el leasing financiero, tenemos el control pero no la propiedad).</w:t>
      </w:r>
    </w:p>
    <w:p w:rsidR="008639E1" w:rsidRPr="0064768D" w:rsidRDefault="008639E1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Es </w:t>
      </w:r>
      <w:r w:rsidRPr="0064768D">
        <w:rPr>
          <w:b/>
          <w:color w:val="000000" w:themeColor="text1"/>
          <w:sz w:val="20"/>
          <w:szCs w:val="20"/>
          <w:u w:val="single"/>
        </w:rPr>
        <w:t>RESULTADO</w:t>
      </w:r>
      <w:r w:rsidRPr="0064768D">
        <w:rPr>
          <w:b/>
          <w:color w:val="000000" w:themeColor="text1"/>
          <w:sz w:val="20"/>
          <w:szCs w:val="20"/>
        </w:rPr>
        <w:t xml:space="preserve"> aquel </w:t>
      </w:r>
      <w:r w:rsidRPr="0064768D">
        <w:rPr>
          <w:b/>
          <w:color w:val="000000" w:themeColor="text1"/>
          <w:sz w:val="20"/>
          <w:szCs w:val="20"/>
          <w:u w:val="single"/>
        </w:rPr>
        <w:t>RECURSO</w:t>
      </w:r>
      <w:r w:rsidRPr="0064768D">
        <w:rPr>
          <w:b/>
          <w:color w:val="000000" w:themeColor="text1"/>
          <w:sz w:val="20"/>
          <w:szCs w:val="20"/>
        </w:rPr>
        <w:t xml:space="preserve"> que da un </w:t>
      </w:r>
      <w:r w:rsidRPr="0064768D">
        <w:rPr>
          <w:b/>
          <w:color w:val="000000" w:themeColor="text1"/>
          <w:sz w:val="20"/>
          <w:szCs w:val="20"/>
          <w:u w:val="single"/>
        </w:rPr>
        <w:t>BENEFICIO PRESENTE</w:t>
      </w:r>
      <w:r w:rsidRPr="0064768D">
        <w:rPr>
          <w:b/>
          <w:color w:val="000000" w:themeColor="text1"/>
          <w:sz w:val="20"/>
          <w:szCs w:val="20"/>
        </w:rPr>
        <w:t xml:space="preserve"> y </w:t>
      </w:r>
      <w:r w:rsidRPr="0064768D">
        <w:rPr>
          <w:b/>
          <w:color w:val="000000" w:themeColor="text1"/>
          <w:sz w:val="20"/>
          <w:szCs w:val="20"/>
          <w:u w:val="single"/>
        </w:rPr>
        <w:t>NO FUTURO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8639E1" w:rsidRPr="0064768D" w:rsidRDefault="008639E1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Son </w:t>
      </w:r>
      <w:r w:rsidRPr="0064768D">
        <w:rPr>
          <w:b/>
          <w:color w:val="000000" w:themeColor="text1"/>
          <w:sz w:val="20"/>
          <w:szCs w:val="20"/>
          <w:u w:val="single"/>
        </w:rPr>
        <w:t>PASIVOS</w:t>
      </w:r>
      <w:r w:rsidRPr="0064768D">
        <w:rPr>
          <w:b/>
          <w:color w:val="000000" w:themeColor="text1"/>
          <w:sz w:val="20"/>
          <w:szCs w:val="20"/>
        </w:rPr>
        <w:t xml:space="preserve"> </w:t>
      </w:r>
      <w:r w:rsidR="002C7A1C" w:rsidRPr="0064768D">
        <w:rPr>
          <w:b/>
          <w:color w:val="000000" w:themeColor="text1"/>
          <w:sz w:val="20"/>
          <w:szCs w:val="20"/>
        </w:rPr>
        <w:t xml:space="preserve">las </w:t>
      </w:r>
      <w:r w:rsidR="002C7A1C" w:rsidRPr="0064768D">
        <w:rPr>
          <w:b/>
          <w:color w:val="000000" w:themeColor="text1"/>
          <w:sz w:val="20"/>
          <w:szCs w:val="20"/>
          <w:u w:val="single"/>
        </w:rPr>
        <w:t>DEUDAS</w:t>
      </w:r>
      <w:r w:rsidR="002C7A1C" w:rsidRPr="0064768D">
        <w:rPr>
          <w:b/>
          <w:color w:val="000000" w:themeColor="text1"/>
          <w:sz w:val="20"/>
          <w:szCs w:val="20"/>
        </w:rPr>
        <w:t xml:space="preserve"> que </w:t>
      </w:r>
      <w:r w:rsidR="002C7A1C" w:rsidRPr="0064768D">
        <w:rPr>
          <w:b/>
          <w:color w:val="000000" w:themeColor="text1"/>
          <w:sz w:val="20"/>
          <w:szCs w:val="20"/>
          <w:u w:val="single"/>
        </w:rPr>
        <w:t>HOY</w:t>
      </w:r>
      <w:r w:rsidR="002C7A1C" w:rsidRPr="0064768D">
        <w:rPr>
          <w:b/>
          <w:color w:val="000000" w:themeColor="text1"/>
          <w:sz w:val="20"/>
          <w:szCs w:val="20"/>
        </w:rPr>
        <w:t xml:space="preserve"> tiene el ente </w:t>
      </w:r>
      <w:r w:rsidR="002C7A1C" w:rsidRPr="0064768D">
        <w:rPr>
          <w:b/>
          <w:color w:val="000000" w:themeColor="text1"/>
          <w:sz w:val="20"/>
          <w:szCs w:val="20"/>
          <w:u w:val="single"/>
        </w:rPr>
        <w:t>(PASIVO CIERTO).</w:t>
      </w:r>
    </w:p>
    <w:p w:rsidR="002C7A1C" w:rsidRPr="0064768D" w:rsidRDefault="002C7A1C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Los </w:t>
      </w:r>
      <w:r w:rsidRPr="0064768D">
        <w:rPr>
          <w:b/>
          <w:color w:val="000000" w:themeColor="text1"/>
          <w:sz w:val="20"/>
          <w:szCs w:val="20"/>
          <w:u w:val="single"/>
        </w:rPr>
        <w:t>PASIVOS</w:t>
      </w:r>
      <w:r w:rsidRPr="0064768D">
        <w:rPr>
          <w:b/>
          <w:color w:val="000000" w:themeColor="text1"/>
          <w:sz w:val="20"/>
          <w:szCs w:val="20"/>
        </w:rPr>
        <w:t xml:space="preserve"> también incluyen a las </w:t>
      </w:r>
      <w:r w:rsidRPr="0064768D">
        <w:rPr>
          <w:b/>
          <w:color w:val="000000" w:themeColor="text1"/>
          <w:sz w:val="20"/>
          <w:szCs w:val="20"/>
          <w:u w:val="single"/>
        </w:rPr>
        <w:t>POSIBLES DEUDAS FUTURAS (PASIVO CONTINGENTE).</w:t>
      </w:r>
    </w:p>
    <w:p w:rsidR="002C7A1C" w:rsidRPr="0064768D" w:rsidRDefault="002C7A1C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t xml:space="preserve">Los </w:t>
      </w:r>
      <w:r w:rsidRPr="0064768D">
        <w:rPr>
          <w:b/>
          <w:color w:val="000000" w:themeColor="text1"/>
          <w:sz w:val="20"/>
          <w:szCs w:val="20"/>
          <w:u w:val="single"/>
        </w:rPr>
        <w:t>PASIVOS CIERTOS</w:t>
      </w:r>
      <w:r w:rsidRPr="0064768D">
        <w:rPr>
          <w:b/>
          <w:color w:val="000000" w:themeColor="text1"/>
          <w:sz w:val="20"/>
          <w:szCs w:val="20"/>
        </w:rPr>
        <w:t xml:space="preserve"> pueden contar con una cuantificación </w:t>
      </w:r>
      <w:r w:rsidR="00BB317B" w:rsidRPr="0064768D">
        <w:rPr>
          <w:b/>
          <w:color w:val="000000" w:themeColor="text1"/>
          <w:sz w:val="20"/>
          <w:szCs w:val="20"/>
          <w:u w:val="single"/>
        </w:rPr>
        <w:t>RAZONABLE</w:t>
      </w:r>
      <w:r w:rsidR="00BB317B" w:rsidRPr="0064768D">
        <w:rPr>
          <w:b/>
          <w:color w:val="000000" w:themeColor="text1"/>
          <w:sz w:val="20"/>
          <w:szCs w:val="20"/>
        </w:rPr>
        <w:t xml:space="preserve"> o</w:t>
      </w:r>
      <w:r w:rsidRPr="0064768D">
        <w:rPr>
          <w:b/>
          <w:color w:val="000000" w:themeColor="text1"/>
          <w:sz w:val="20"/>
          <w:szCs w:val="20"/>
        </w:rPr>
        <w:t xml:space="preserve"> </w:t>
      </w:r>
      <w:r w:rsidRPr="0064768D">
        <w:rPr>
          <w:b/>
          <w:color w:val="000000" w:themeColor="text1"/>
          <w:sz w:val="20"/>
          <w:szCs w:val="20"/>
          <w:u w:val="single"/>
        </w:rPr>
        <w:t>ESTIMADA</w:t>
      </w:r>
      <w:r w:rsidRPr="0064768D">
        <w:rPr>
          <w:b/>
          <w:color w:val="000000" w:themeColor="text1"/>
          <w:sz w:val="20"/>
          <w:szCs w:val="20"/>
        </w:rPr>
        <w:t>.</w:t>
      </w:r>
    </w:p>
    <w:p w:rsidR="003C6F61" w:rsidRPr="0064768D" w:rsidRDefault="002C7A1C" w:rsidP="003C6F61">
      <w:pPr>
        <w:pStyle w:val="Prrafodelista"/>
        <w:numPr>
          <w:ilvl w:val="0"/>
          <w:numId w:val="8"/>
        </w:numPr>
        <w:rPr>
          <w:b/>
          <w:color w:val="000000" w:themeColor="text1"/>
          <w:sz w:val="20"/>
          <w:szCs w:val="20"/>
        </w:rPr>
      </w:pPr>
      <w:r w:rsidRPr="0064768D">
        <w:rPr>
          <w:b/>
          <w:color w:val="000000" w:themeColor="text1"/>
          <w:sz w:val="20"/>
          <w:szCs w:val="20"/>
        </w:rPr>
        <w:lastRenderedPageBreak/>
        <w:t xml:space="preserve">El común denominador entre los </w:t>
      </w:r>
      <w:r w:rsidRPr="0064768D">
        <w:rPr>
          <w:b/>
          <w:color w:val="000000" w:themeColor="text1"/>
          <w:sz w:val="20"/>
          <w:szCs w:val="20"/>
          <w:u w:val="single"/>
        </w:rPr>
        <w:t xml:space="preserve">PASIVOS CIERTOS </w:t>
      </w:r>
      <w:r w:rsidR="00BB317B" w:rsidRPr="0064768D">
        <w:rPr>
          <w:b/>
          <w:color w:val="000000" w:themeColor="text1"/>
          <w:sz w:val="20"/>
          <w:szCs w:val="20"/>
        </w:rPr>
        <w:t xml:space="preserve">y los </w:t>
      </w:r>
      <w:r w:rsidRPr="0064768D">
        <w:rPr>
          <w:b/>
          <w:color w:val="000000" w:themeColor="text1"/>
          <w:sz w:val="20"/>
          <w:szCs w:val="20"/>
          <w:u w:val="single"/>
        </w:rPr>
        <w:t>PASIVOS CONTINGENTES</w:t>
      </w:r>
      <w:r w:rsidRPr="0064768D">
        <w:rPr>
          <w:b/>
          <w:color w:val="000000" w:themeColor="text1"/>
          <w:sz w:val="20"/>
          <w:szCs w:val="20"/>
        </w:rPr>
        <w:t xml:space="preserve"> es </w:t>
      </w:r>
      <w:r w:rsidRPr="0064768D">
        <w:rPr>
          <w:b/>
          <w:color w:val="000000" w:themeColor="text1"/>
          <w:sz w:val="20"/>
          <w:szCs w:val="20"/>
          <w:u w:val="single"/>
        </w:rPr>
        <w:t>el HECHO QUE GENERO LA DEUDA</w:t>
      </w:r>
      <w:r w:rsidRPr="0064768D">
        <w:rPr>
          <w:b/>
          <w:color w:val="000000" w:themeColor="text1"/>
          <w:sz w:val="20"/>
          <w:szCs w:val="20"/>
        </w:rPr>
        <w:t xml:space="preserve"> y la existencia de una </w:t>
      </w:r>
      <w:r w:rsidRPr="0064768D">
        <w:rPr>
          <w:b/>
          <w:color w:val="000000" w:themeColor="text1"/>
          <w:sz w:val="20"/>
          <w:szCs w:val="20"/>
          <w:u w:val="single"/>
        </w:rPr>
        <w:t>CUANTIFICACION.</w:t>
      </w:r>
    </w:p>
    <w:p w:rsidR="003C6F61" w:rsidRPr="003C6F61" w:rsidRDefault="003C6F61" w:rsidP="003C6F61">
      <w:pPr>
        <w:rPr>
          <w:b/>
          <w:color w:val="000000" w:themeColor="text1"/>
          <w:sz w:val="20"/>
          <w:szCs w:val="20"/>
          <w:u w:val="single"/>
        </w:rPr>
      </w:pPr>
    </w:p>
    <w:p w:rsidR="002C7A1C" w:rsidRDefault="00837D56" w:rsidP="002C7A1C">
      <w:pPr>
        <w:jc w:val="both"/>
        <w:rPr>
          <w:b/>
          <w:u w:val="single"/>
        </w:rPr>
      </w:pP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370630" wp14:editId="05F51B4F">
                <wp:simplePos x="0" y="0"/>
                <wp:positionH relativeFrom="column">
                  <wp:posOffset>5029200</wp:posOffset>
                </wp:positionH>
                <wp:positionV relativeFrom="paragraph">
                  <wp:posOffset>110613</wp:posOffset>
                </wp:positionV>
                <wp:extent cx="825910" cy="235585"/>
                <wp:effectExtent l="0" t="0" r="12700" b="12065"/>
                <wp:wrapNone/>
                <wp:docPr id="13" name="1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910" cy="235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D56" w:rsidRDefault="00837D56">
                            <w:r>
                              <w:t xml:space="preserve">Razonable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13 Cuadro de texto" o:spid="_x0000_s1026" type="#_x0000_t202" style="position:absolute;left:0;text-align:left;margin-left:396pt;margin-top:8.7pt;width:65.05pt;height:18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" fillcolor="white [3201]" strokeweight=".5pt">
                <v:textbox>
                  <w:txbxContent>
                    <w:p w:rsidR="00837D56" w:rsidRDefault="00837D56">
                      <w:r>
                        <w:t xml:space="preserve">Razonable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255E32" wp14:editId="5F9B7C5A">
                <wp:simplePos x="0" y="0"/>
                <wp:positionH relativeFrom="column">
                  <wp:posOffset>5029200</wp:posOffset>
                </wp:positionH>
                <wp:positionV relativeFrom="paragraph">
                  <wp:posOffset>-272845</wp:posOffset>
                </wp:positionV>
                <wp:extent cx="604684" cy="280219"/>
                <wp:effectExtent l="0" t="0" r="24130" b="24765"/>
                <wp:wrapNone/>
                <wp:docPr id="11" name="1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684" cy="2802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D56" w:rsidRDefault="00837D56">
                            <w:r>
                              <w:t>Exacta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11 Cuadro de texto" o:spid="_x0000_s1027" type="#_x0000_t202" style="position:absolute;left:0;text-align:left;margin-left:396pt;margin-top:-21.5pt;width:47.6pt;height:22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" fillcolor="white [3201]" strokeweight=".5pt">
                <v:textbox>
                  <w:txbxContent>
                    <w:p w:rsidR="00837D56" w:rsidRDefault="00837D56">
                      <w:r>
                        <w:t>Exacta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FE80E1" wp14:editId="40A31F11">
                <wp:simplePos x="0" y="0"/>
                <wp:positionH relativeFrom="column">
                  <wp:posOffset>4657090</wp:posOffset>
                </wp:positionH>
                <wp:positionV relativeFrom="paragraph">
                  <wp:posOffset>218440</wp:posOffset>
                </wp:positionV>
                <wp:extent cx="287020" cy="0"/>
                <wp:effectExtent l="0" t="76200" r="17780" b="11430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10 Conector recto de flecha" o:spid="_x0000_s1026" type="#_x0000_t32" style="position:absolute;margin-left:366.7pt;margin-top:17.2pt;width:22.6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" strokecolor="windowText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EB953C" wp14:editId="04C8F245">
                <wp:simplePos x="0" y="0"/>
                <wp:positionH relativeFrom="column">
                  <wp:posOffset>4657090</wp:posOffset>
                </wp:positionH>
                <wp:positionV relativeFrom="paragraph">
                  <wp:posOffset>-40005</wp:posOffset>
                </wp:positionV>
                <wp:extent cx="287020" cy="0"/>
                <wp:effectExtent l="0" t="76200" r="17780" b="114300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9 Conector recto de flecha" o:spid="_x0000_s1026" type="#_x0000_t32" style="position:absolute;margin-left:366.7pt;margin-top:-3.15pt;width:22.6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" strokecolor="windowText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0301E2" wp14:editId="0A6BF327">
                <wp:simplePos x="0" y="0"/>
                <wp:positionH relativeFrom="column">
                  <wp:posOffset>3671775</wp:posOffset>
                </wp:positionH>
                <wp:positionV relativeFrom="paragraph">
                  <wp:posOffset>-169893</wp:posOffset>
                </wp:positionV>
                <wp:extent cx="951271" cy="501445"/>
                <wp:effectExtent l="0" t="0" r="20320" b="13335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271" cy="501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D56" w:rsidRDefault="00837D56">
                            <w:r>
                              <w:t>Puede cuantificarse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Cuadro de texto" o:spid="_x0000_s1028" type="#_x0000_t202" style="position:absolute;left:0;text-align:left;margin-left:289.1pt;margin-top:-13.4pt;width:74.9pt;height:3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" fillcolor="white [3201]" strokeweight=".5pt">
                <v:textbox>
                  <w:txbxContent>
                    <w:p w:rsidR="00837D56" w:rsidRDefault="00837D56">
                      <w:r>
                        <w:t>Puede cuantificarse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5BCD8C" wp14:editId="5EE95E68">
                <wp:simplePos x="0" y="0"/>
                <wp:positionH relativeFrom="column">
                  <wp:posOffset>3336925</wp:posOffset>
                </wp:positionH>
                <wp:positionV relativeFrom="paragraph">
                  <wp:posOffset>114935</wp:posOffset>
                </wp:positionV>
                <wp:extent cx="287020" cy="0"/>
                <wp:effectExtent l="0" t="76200" r="17780" b="114300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7 Conector recto de flecha" o:spid="_x0000_s1026" type="#_x0000_t32" style="position:absolute;margin-left:262.75pt;margin-top:9.05pt;width:22.6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" strokecolor="windowText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7A0DC" wp14:editId="2042F309">
                <wp:simplePos x="0" y="0"/>
                <wp:positionH relativeFrom="column">
                  <wp:posOffset>825910</wp:posOffset>
                </wp:positionH>
                <wp:positionV relativeFrom="paragraph">
                  <wp:posOffset>471948</wp:posOffset>
                </wp:positionV>
                <wp:extent cx="633730" cy="272846"/>
                <wp:effectExtent l="0" t="0" r="13970" b="13335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730" cy="2728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D56" w:rsidRDefault="00837D56">
                            <w:r>
                              <w:t xml:space="preserve">Costo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 Cuadro de texto" o:spid="_x0000_s1029" type="#_x0000_t202" style="position:absolute;left:0;text-align:left;margin-left:65.05pt;margin-top:37.15pt;width:49.9pt;height:2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" fillcolor="white [3201]" strokeweight=".5pt">
                <v:textbox>
                  <w:txbxContent>
                    <w:p w:rsidR="00837D56" w:rsidRDefault="00837D56">
                      <w:r>
                        <w:t xml:space="preserve">Costo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27550" wp14:editId="190B5E20">
                <wp:simplePos x="0" y="0"/>
                <wp:positionH relativeFrom="column">
                  <wp:posOffset>825500</wp:posOffset>
                </wp:positionH>
                <wp:positionV relativeFrom="paragraph">
                  <wp:posOffset>110490</wp:posOffset>
                </wp:positionV>
                <wp:extent cx="1149985" cy="235585"/>
                <wp:effectExtent l="0" t="0" r="12065" b="12065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985" cy="235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D56" w:rsidRDefault="00837D56">
                            <w:r>
                              <w:t>Beneficio futuro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4 Cuadro de texto" o:spid="_x0000_s1030" type="#_x0000_t202" style="position:absolute;left:0;text-align:left;margin-left:65pt;margin-top:8.7pt;width:90.55pt;height:18.5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" fillcolor="white [3201]" strokeweight=".5pt">
                <v:textbox>
                  <w:txbxContent>
                    <w:p w:rsidR="00837D56" w:rsidRDefault="00837D56">
                      <w:r>
                        <w:t>Beneficio futuro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69FDB" wp14:editId="38CF712C">
                <wp:simplePos x="0" y="0"/>
                <wp:positionH relativeFrom="column">
                  <wp:posOffset>479323</wp:posOffset>
                </wp:positionH>
                <wp:positionV relativeFrom="paragraph">
                  <wp:posOffset>110613</wp:posOffset>
                </wp:positionV>
                <wp:extent cx="191729" cy="294968"/>
                <wp:effectExtent l="0" t="0" r="75565" b="48260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729" cy="29496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onector recto de flecha" o:spid="_x0000_s1026" type="#_x0000_t32" style="position:absolute;margin-left:37.75pt;margin-top:8.7pt;width:15.1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" strokecolor="windowText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356BF2" wp14:editId="617AD6EA">
                <wp:simplePos x="0" y="0"/>
                <wp:positionH relativeFrom="column">
                  <wp:posOffset>479323</wp:posOffset>
                </wp:positionH>
                <wp:positionV relativeFrom="paragraph">
                  <wp:posOffset>110510</wp:posOffset>
                </wp:positionV>
                <wp:extent cx="287593" cy="0"/>
                <wp:effectExtent l="0" t="76200" r="17780" b="114300"/>
                <wp:wrapNone/>
                <wp:docPr id="3" name="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59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 Conector recto de flecha" o:spid="_x0000_s1026" type="#_x0000_t32" style="position:absolute;margin-left:37.75pt;margin-top:8.7pt;width:22.6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" strokecolor="black [3213]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3AB18" wp14:editId="7C179A9F">
                <wp:simplePos x="0" y="0"/>
                <wp:positionH relativeFrom="column">
                  <wp:posOffset>766916</wp:posOffset>
                </wp:positionH>
                <wp:positionV relativeFrom="paragraph">
                  <wp:posOffset>-324465</wp:posOffset>
                </wp:positionV>
                <wp:extent cx="1327355" cy="280220"/>
                <wp:effectExtent l="0" t="0" r="25400" b="24765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355" cy="280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D56" w:rsidRDefault="00837D56">
                            <w:r>
                              <w:t>Recurso económico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31" type="#_x0000_t202" style="position:absolute;left:0;text-align:left;margin-left:60.4pt;margin-top:-25.55pt;width:104.5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" fillcolor="white [3201]" strokeweight=".5pt">
                <v:textbox>
                  <w:txbxContent>
                    <w:p w:rsidR="00837D56" w:rsidRDefault="00837D56">
                      <w:r>
                        <w:t>Recurso económico</w:t>
                      </w:r>
                    </w:p>
                  </w:txbxContent>
                </v:textbox>
              </v:shape>
            </w:pict>
          </mc:Fallback>
        </mc:AlternateContent>
      </w:r>
      <w:r w:rsidRPr="00837D56"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3BCF9" wp14:editId="2EC575FF">
                <wp:simplePos x="0" y="0"/>
                <wp:positionH relativeFrom="column">
                  <wp:posOffset>479323</wp:posOffset>
                </wp:positionH>
                <wp:positionV relativeFrom="paragraph">
                  <wp:posOffset>-95865</wp:posOffset>
                </wp:positionV>
                <wp:extent cx="235974" cy="206478"/>
                <wp:effectExtent l="0" t="38100" r="50165" b="22225"/>
                <wp:wrapNone/>
                <wp:docPr id="1" name="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974" cy="20647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 Conector recto de flecha" o:spid="_x0000_s1026" type="#_x0000_t32" style="position:absolute;margin-left:37.75pt;margin-top:-7.55pt;width:18.6pt;height:16.2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" strokecolor="black [3213]">
                <v:stroke endarrow="open"/>
              </v:shape>
            </w:pict>
          </mc:Fallback>
        </mc:AlternateContent>
      </w:r>
      <w:r>
        <w:rPr>
          <w:b/>
          <w:u w:val="single"/>
        </w:rPr>
        <w:t>Activo</w:t>
      </w:r>
      <w:r w:rsidRPr="00837D56">
        <w:t xml:space="preserve">                                                           </w:t>
      </w:r>
      <w:r>
        <w:t xml:space="preserve">    </w:t>
      </w:r>
      <w:r>
        <w:rPr>
          <w:b/>
          <w:u w:val="single"/>
        </w:rPr>
        <w:t>Activo Contable</w:t>
      </w:r>
    </w:p>
    <w:p w:rsidR="00837D56" w:rsidRPr="00155C2B" w:rsidRDefault="00837D56" w:rsidP="002C7A1C">
      <w:pPr>
        <w:jc w:val="both"/>
      </w:pPr>
    </w:p>
    <w:p w:rsidR="00837D56" w:rsidRPr="00155C2B" w:rsidRDefault="00155C2B" w:rsidP="004D013C">
      <w:pPr>
        <w:jc w:val="right"/>
      </w:pPr>
      <w:r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4C93CC" wp14:editId="5CCEE2FB">
                <wp:simplePos x="0" y="0"/>
                <wp:positionH relativeFrom="column">
                  <wp:posOffset>4188542</wp:posOffset>
                </wp:positionH>
                <wp:positionV relativeFrom="paragraph">
                  <wp:posOffset>17247</wp:posOffset>
                </wp:positionV>
                <wp:extent cx="951271" cy="235975"/>
                <wp:effectExtent l="0" t="0" r="20320" b="12065"/>
                <wp:wrapNone/>
                <wp:docPr id="23" name="2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271" cy="23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C2B" w:rsidRDefault="00155C2B">
                            <w:r>
                              <w:t xml:space="preserve">Determinado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3 Cuadro de texto" o:spid="_x0000_s1032" type="#_x0000_t202" style="position:absolute;left:0;text-align:left;margin-left:329.8pt;margin-top:1.35pt;width:74.9pt;height:18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" fillcolor="white [3201]" strokeweight=".5pt">
                <v:textbox>
                  <w:txbxContent>
                    <w:p w:rsidR="00155C2B" w:rsidRDefault="00155C2B">
                      <w:r>
                        <w:t xml:space="preserve">Determinado </w:t>
                      </w:r>
                    </w:p>
                  </w:txbxContent>
                </v:textbox>
              </v:shape>
            </w:pict>
          </mc:Fallback>
        </mc:AlternateContent>
      </w:r>
      <w:r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E6AA47" wp14:editId="371F1945">
                <wp:simplePos x="0" y="0"/>
                <wp:positionH relativeFrom="column">
                  <wp:posOffset>3904615</wp:posOffset>
                </wp:positionH>
                <wp:positionV relativeFrom="paragraph">
                  <wp:posOffset>257810</wp:posOffset>
                </wp:positionV>
                <wp:extent cx="287020" cy="0"/>
                <wp:effectExtent l="0" t="76200" r="17780" b="114300"/>
                <wp:wrapNone/>
                <wp:docPr id="21" name="2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1 Conector recto de flecha" o:spid="_x0000_s1026" type="#_x0000_t32" style="position:absolute;margin-left:307.45pt;margin-top:20.3pt;width:22.6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" strokecolor="windowText">
                <v:stroke endarrow="open"/>
              </v:shape>
            </w:pict>
          </mc:Fallback>
        </mc:AlternateContent>
      </w:r>
      <w:r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193DBD" wp14:editId="4662550D">
                <wp:simplePos x="0" y="0"/>
                <wp:positionH relativeFrom="column">
                  <wp:posOffset>3340510</wp:posOffset>
                </wp:positionH>
                <wp:positionV relativeFrom="paragraph">
                  <wp:posOffset>245110</wp:posOffset>
                </wp:positionV>
                <wp:extent cx="567813" cy="235974"/>
                <wp:effectExtent l="0" t="0" r="22860" b="12065"/>
                <wp:wrapNone/>
                <wp:docPr id="20" name="2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813" cy="2359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C2B" w:rsidRDefault="00155C2B">
                            <w:r>
                              <w:t xml:space="preserve">Cierto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0 Cuadro de texto" o:spid="_x0000_s1033" type="#_x0000_t202" style="position:absolute;left:0;text-align:left;margin-left:263.05pt;margin-top:19.3pt;width:44.7pt;height:18.6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" fillcolor="white [3201]" strokeweight=".5pt">
                <v:textbox>
                  <w:txbxContent>
                    <w:p w:rsidR="00155C2B" w:rsidRDefault="00155C2B">
                      <w:r>
                        <w:t xml:space="preserve">Cierto </w:t>
                      </w:r>
                    </w:p>
                  </w:txbxContent>
                </v:textbox>
              </v:shape>
            </w:pict>
          </mc:Fallback>
        </mc:AlternateContent>
      </w:r>
      <w:r w:rsidRPr="00155C2B">
        <w:t xml:space="preserve">                                                                                                                                         </w:t>
      </w:r>
      <w:r>
        <w:t xml:space="preserve">                           H;E;Cuantif. Exacta (</w:t>
      </w:r>
      <w:r w:rsidRPr="00347C10">
        <w:rPr>
          <w:u w:val="single"/>
        </w:rPr>
        <w:t>factura</w:t>
      </w:r>
      <w:r>
        <w:t>.</w:t>
      </w:r>
      <w:r w:rsidR="004D013C">
        <w:t>-</w:t>
      </w:r>
      <w:r w:rsidR="004D013C" w:rsidRPr="004D013C">
        <w:rPr>
          <w:i/>
        </w:rPr>
        <w:t>proveedores,”x”a pagar</w:t>
      </w:r>
      <w:r w:rsidR="004D013C">
        <w:t>-</w:t>
      </w:r>
      <w:r>
        <w:t>)</w:t>
      </w:r>
    </w:p>
    <w:p w:rsidR="00837D56" w:rsidRPr="004D013C" w:rsidRDefault="004D013C" w:rsidP="004D013C">
      <w:pPr>
        <w:jc w:val="right"/>
      </w:pPr>
      <w:r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65A1F3" wp14:editId="6702B307">
                <wp:simplePos x="0" y="0"/>
                <wp:positionH relativeFrom="column">
                  <wp:posOffset>4188542</wp:posOffset>
                </wp:positionH>
                <wp:positionV relativeFrom="paragraph">
                  <wp:posOffset>33245</wp:posOffset>
                </wp:positionV>
                <wp:extent cx="1002890" cy="257810"/>
                <wp:effectExtent l="0" t="0" r="26035" b="27940"/>
                <wp:wrapNone/>
                <wp:docPr id="24" name="2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890" cy="257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C2B" w:rsidRDefault="00155C2B" w:rsidP="00155C2B">
                            <w:r>
                              <w:t xml:space="preserve">Determinable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4 Cuadro de texto" o:spid="_x0000_s1034" type="#_x0000_t202" style="position:absolute;left:0;text-align:left;margin-left:329.8pt;margin-top:2.6pt;width:78.95pt;height:20.3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" fillcolor="white [3201]" strokeweight=".5pt">
                <v:textbox>
                  <w:txbxContent>
                    <w:p w:rsidR="00155C2B" w:rsidRDefault="00155C2B" w:rsidP="00155C2B">
                      <w:r>
                        <w:t xml:space="preserve">Determinable </w:t>
                      </w:r>
                    </w:p>
                  </w:txbxContent>
                </v:textbox>
              </v:shape>
            </w:pict>
          </mc:Fallback>
        </mc:AlternateContent>
      </w:r>
      <w:r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9B05E2" wp14:editId="6F3D8FFB">
                <wp:simplePos x="0" y="0"/>
                <wp:positionH relativeFrom="column">
                  <wp:posOffset>3900805</wp:posOffset>
                </wp:positionH>
                <wp:positionV relativeFrom="paragraph">
                  <wp:posOffset>151130</wp:posOffset>
                </wp:positionV>
                <wp:extent cx="287020" cy="0"/>
                <wp:effectExtent l="0" t="76200" r="17780" b="114300"/>
                <wp:wrapNone/>
                <wp:docPr id="22" name="2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2 Conector recto de flecha" o:spid="_x0000_s1026" type="#_x0000_t32" style="position:absolute;margin-left:307.15pt;margin-top:11.9pt;width:22.6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" strokecolor="windowText">
                <v:stroke endarrow="open"/>
              </v:shape>
            </w:pict>
          </mc:Fallback>
        </mc:AlternateContent>
      </w:r>
      <w:r w:rsidR="00155C2B"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C98B25" wp14:editId="79EBC0C3">
                <wp:simplePos x="0" y="0"/>
                <wp:positionH relativeFrom="column">
                  <wp:posOffset>3178175</wp:posOffset>
                </wp:positionH>
                <wp:positionV relativeFrom="paragraph">
                  <wp:posOffset>158115</wp:posOffset>
                </wp:positionV>
                <wp:extent cx="161925" cy="257810"/>
                <wp:effectExtent l="0" t="38100" r="47625" b="27940"/>
                <wp:wrapNone/>
                <wp:docPr id="17" name="1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257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7 Conector recto de flecha" o:spid="_x0000_s1026" type="#_x0000_t32" style="position:absolute;margin-left:250.25pt;margin-top:12.45pt;width:12.75pt;height:20.3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" strokecolor="windowText">
                <v:stroke endarrow="open"/>
              </v:shape>
            </w:pict>
          </mc:Fallback>
        </mc:AlternateContent>
      </w:r>
      <w:r w:rsidR="00155C2B" w:rsidRPr="00155C2B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4EED20" wp14:editId="42EBE13B">
                <wp:simplePos x="0" y="0"/>
                <wp:positionH relativeFrom="column">
                  <wp:posOffset>1297858</wp:posOffset>
                </wp:positionH>
                <wp:positionV relativeFrom="paragraph">
                  <wp:posOffset>283967</wp:posOffset>
                </wp:positionV>
                <wp:extent cx="1201994" cy="494071"/>
                <wp:effectExtent l="0" t="0" r="17780" b="20320"/>
                <wp:wrapNone/>
                <wp:docPr id="16" name="1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1994" cy="4940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C2B" w:rsidRDefault="00155C2B">
                            <w:r>
                              <w:t>Cuantificación significativa (R.N)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6 Cuadro de texto" o:spid="_x0000_s1035" type="#_x0000_t202" style="position:absolute;left:0;text-align:left;margin-left:102.2pt;margin-top:22.35pt;width:94.65pt;height:38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" fillcolor="white [3201]" strokeweight=".5pt">
                <v:textbox>
                  <w:txbxContent>
                    <w:p w:rsidR="00155C2B" w:rsidRDefault="00155C2B">
                      <w:r>
                        <w:t>Cuantificación significativa (R.N)</w:t>
                      </w:r>
                    </w:p>
                  </w:txbxContent>
                </v:textbox>
              </v:shape>
            </w:pict>
          </mc:Fallback>
        </mc:AlternateContent>
      </w:r>
      <w:r w:rsidR="00155C2B" w:rsidRPr="00155C2B">
        <w:t xml:space="preserve">                                                                                                                                                          </w:t>
      </w:r>
      <w:r>
        <w:t xml:space="preserve">         </w:t>
      </w:r>
      <w:r w:rsidR="00155C2B" w:rsidRPr="00155C2B">
        <w:t xml:space="preserve"> H;E;Cuantif. Razonable (verif</w:t>
      </w:r>
      <w:r w:rsidR="00155C2B">
        <w:t>. X 3°</w:t>
      </w:r>
      <w:r>
        <w:t>-</w:t>
      </w:r>
      <w:r w:rsidRPr="004D013C">
        <w:rPr>
          <w:i/>
        </w:rPr>
        <w:t>Provisión</w:t>
      </w:r>
      <w:r>
        <w:t>-</w:t>
      </w:r>
      <w:r w:rsidR="00155C2B">
        <w:t>)</w:t>
      </w:r>
    </w:p>
    <w:p w:rsidR="00837D56" w:rsidRDefault="004D013C" w:rsidP="002C7A1C">
      <w:pPr>
        <w:jc w:val="both"/>
        <w:rPr>
          <w:b/>
          <w:u w:val="single"/>
        </w:rPr>
      </w:pP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2C70E5" wp14:editId="39F3E093">
                <wp:simplePos x="0" y="0"/>
                <wp:positionH relativeFrom="column">
                  <wp:posOffset>3414252</wp:posOffset>
                </wp:positionH>
                <wp:positionV relativeFrom="paragraph">
                  <wp:posOffset>259244</wp:posOffset>
                </wp:positionV>
                <wp:extent cx="921774" cy="258097"/>
                <wp:effectExtent l="0" t="0" r="12065" b="27940"/>
                <wp:wrapNone/>
                <wp:docPr id="25" name="2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774" cy="258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013C" w:rsidRDefault="004D013C">
                            <w:r>
                              <w:t>Contingente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5 Cuadro de texto" o:spid="_x0000_s1036" type="#_x0000_t202" style="position:absolute;left:0;text-align:left;margin-left:268.85pt;margin-top:20.4pt;width:72.6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" fillcolor="white [3201]" strokeweight=".5pt">
                <v:textbox>
                  <w:txbxContent>
                    <w:p w:rsidR="004D013C" w:rsidRDefault="004D013C">
                      <w:r>
                        <w:t>Contingente</w:t>
                      </w:r>
                    </w:p>
                  </w:txbxContent>
                </v:textbox>
              </v:shape>
            </w:pict>
          </mc:Fallback>
        </mc:AlternateContent>
      </w:r>
      <w:r w:rsidR="00155C2B"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FB4A15" wp14:editId="5255E9EF">
                <wp:simplePos x="0" y="0"/>
                <wp:positionH relativeFrom="column">
                  <wp:posOffset>3178277</wp:posOffset>
                </wp:positionH>
                <wp:positionV relativeFrom="paragraph">
                  <wp:posOffset>148631</wp:posOffset>
                </wp:positionV>
                <wp:extent cx="162233" cy="110572"/>
                <wp:effectExtent l="0" t="0" r="66675" b="60960"/>
                <wp:wrapNone/>
                <wp:docPr id="18" name="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233" cy="11057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8 Conector recto de flecha" o:spid="_x0000_s1026" type="#_x0000_t32" style="position:absolute;margin-left:250.25pt;margin-top:11.7pt;width:12.75pt;height:8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" strokecolor="windowText">
                <v:stroke endarrow="open"/>
              </v:shape>
            </w:pict>
          </mc:Fallback>
        </mc:AlternateContent>
      </w:r>
      <w:r w:rsidR="00155C2B"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FC5BA7" wp14:editId="2054E9BD">
                <wp:simplePos x="0" y="0"/>
                <wp:positionH relativeFrom="column">
                  <wp:posOffset>918210</wp:posOffset>
                </wp:positionH>
                <wp:positionV relativeFrom="paragraph">
                  <wp:posOffset>91440</wp:posOffset>
                </wp:positionV>
                <wp:extent cx="287020" cy="0"/>
                <wp:effectExtent l="0" t="76200" r="17780" b="114300"/>
                <wp:wrapNone/>
                <wp:docPr id="15" name="1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5 Conector recto de flecha" o:spid="_x0000_s1026" type="#_x0000_t32" style="position:absolute;margin-left:72.3pt;margin-top:7.2pt;width:22.6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" strokecolor="windowText">
                <v:stroke endarrow="open"/>
              </v:shape>
            </w:pict>
          </mc:Fallback>
        </mc:AlternateContent>
      </w:r>
      <w:r w:rsidR="00155C2B">
        <w:rPr>
          <w:b/>
          <w:u w:val="single"/>
        </w:rPr>
        <w:t>Significatividad</w:t>
      </w:r>
      <w:r w:rsidR="00155C2B" w:rsidRPr="00155C2B">
        <w:t xml:space="preserve">                                                            </w:t>
      </w:r>
      <w:r w:rsidR="00155C2B">
        <w:rPr>
          <w:b/>
          <w:u w:val="single"/>
        </w:rPr>
        <w:t>Pasivo</w:t>
      </w:r>
    </w:p>
    <w:p w:rsidR="004D013C" w:rsidRDefault="00347C10" w:rsidP="004D013C">
      <w:pPr>
        <w:jc w:val="right"/>
      </w:pP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97C9DB" wp14:editId="7E27BA5C">
                <wp:simplePos x="0" y="0"/>
                <wp:positionH relativeFrom="column">
                  <wp:posOffset>2011741</wp:posOffset>
                </wp:positionH>
                <wp:positionV relativeFrom="paragraph">
                  <wp:posOffset>506935</wp:posOffset>
                </wp:positionV>
                <wp:extent cx="715297" cy="294968"/>
                <wp:effectExtent l="0" t="0" r="27940" b="10160"/>
                <wp:wrapNone/>
                <wp:docPr id="34" name="3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297" cy="2949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7C10" w:rsidRDefault="00347C10">
                            <w:r>
                              <w:t>Ingresos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4 Cuadro de texto" o:spid="_x0000_s1037" type="#_x0000_t202" style="position:absolute;left:0;text-align:left;margin-left:158.4pt;margin-top:39.9pt;width:56.3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" fillcolor="white [3201]" strokeweight=".5pt">
                <v:textbox>
                  <w:txbxContent>
                    <w:p w:rsidR="00347C10" w:rsidRDefault="00347C10">
                      <w:r>
                        <w:t>Ingresos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255986" wp14:editId="14E85E7F">
                <wp:simplePos x="0" y="0"/>
                <wp:positionH relativeFrom="column">
                  <wp:posOffset>995516</wp:posOffset>
                </wp:positionH>
                <wp:positionV relativeFrom="paragraph">
                  <wp:posOffset>514104</wp:posOffset>
                </wp:positionV>
                <wp:extent cx="730045" cy="235974"/>
                <wp:effectExtent l="0" t="0" r="13335" b="12065"/>
                <wp:wrapNone/>
                <wp:docPr id="31" name="3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045" cy="2359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7C10" w:rsidRDefault="00347C10">
                            <w:r>
                              <w:t>Positivos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31 Cuadro de texto" o:spid="_x0000_s1038" type="#_x0000_t202" style="position:absolute;left:0;text-align:left;margin-left:78.4pt;margin-top:40.5pt;width:57.5pt;height:18.6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" fillcolor="white [3201]" strokeweight=".5pt">
                <v:textbox>
                  <w:txbxContent>
                    <w:p w:rsidR="00347C10" w:rsidRDefault="00347C10">
                      <w:r>
                        <w:t>Positivos</w:t>
                      </w:r>
                    </w:p>
                  </w:txbxContent>
                </v:textbox>
              </v:shape>
            </w:pict>
          </mc:Fallback>
        </mc:AlternateContent>
      </w:r>
      <w:r w:rsidR="004D013C" w:rsidRPr="004D013C">
        <w:t xml:space="preserve">                                                                                                                           </w:t>
      </w:r>
      <w:r w:rsidR="004D013C">
        <w:t xml:space="preserve">              H;Efecto</w:t>
      </w:r>
      <w:r w:rsidR="004D013C" w:rsidRPr="004D013C">
        <w:t xml:space="preserve"> NO</w:t>
      </w:r>
      <w:r w:rsidR="004D013C">
        <w:t xml:space="preserve"> (con probabilidad de q ocurra -</w:t>
      </w:r>
      <w:r w:rsidR="004D013C" w:rsidRPr="004D013C">
        <w:rPr>
          <w:i/>
        </w:rPr>
        <w:t>Previsión</w:t>
      </w:r>
      <w:r w:rsidR="004D013C">
        <w:t>-)</w:t>
      </w:r>
    </w:p>
    <w:p w:rsidR="00347C10" w:rsidRDefault="008F4BA4" w:rsidP="00347C10">
      <w:pPr>
        <w:jc w:val="both"/>
      </w:pP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7DF8EC2" wp14:editId="56748FCD">
                <wp:simplePos x="0" y="0"/>
                <wp:positionH relativeFrom="column">
                  <wp:posOffset>316803</wp:posOffset>
                </wp:positionH>
                <wp:positionV relativeFrom="paragraph">
                  <wp:posOffset>156251</wp:posOffset>
                </wp:positionV>
                <wp:extent cx="0" cy="1187245"/>
                <wp:effectExtent l="95250" t="0" r="57150" b="51435"/>
                <wp:wrapNone/>
                <wp:docPr id="36" name="3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72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6 Conector recto de flecha" o:spid="_x0000_s1026" type="#_x0000_t32" style="position:absolute;margin-left:24.95pt;margin-top:12.3pt;width:0;height:9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" strokecolor="windowText">
                <v:stroke endarrow="open"/>
              </v:shape>
            </w:pict>
          </mc:Fallback>
        </mc:AlternateContent>
      </w:r>
      <w:r w:rsidR="00347C10"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C58EDA" wp14:editId="7E0632DC">
                <wp:simplePos x="0" y="0"/>
                <wp:positionH relativeFrom="column">
                  <wp:posOffset>1393190</wp:posOffset>
                </wp:positionH>
                <wp:positionV relativeFrom="paragraph">
                  <wp:posOffset>230505</wp:posOffset>
                </wp:positionV>
                <wp:extent cx="0" cy="294640"/>
                <wp:effectExtent l="95250" t="0" r="76200" b="48260"/>
                <wp:wrapNone/>
                <wp:docPr id="33" name="3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3 Conector recto de flecha" o:spid="_x0000_s1026" type="#_x0000_t32" style="position:absolute;margin-left:109.7pt;margin-top:18.15pt;width:0;height:23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" strokecolor="windowText">
                <v:stroke endarrow="open"/>
              </v:shape>
            </w:pict>
          </mc:Fallback>
        </mc:AlternateContent>
      </w:r>
      <w:r w:rsidR="00347C10"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DA10D1" wp14:editId="1EC3F52C">
                <wp:simplePos x="0" y="0"/>
                <wp:positionH relativeFrom="column">
                  <wp:posOffset>1722120</wp:posOffset>
                </wp:positionH>
                <wp:positionV relativeFrom="paragraph">
                  <wp:posOffset>116840</wp:posOffset>
                </wp:positionV>
                <wp:extent cx="287020" cy="0"/>
                <wp:effectExtent l="0" t="76200" r="17780" b="114300"/>
                <wp:wrapNone/>
                <wp:docPr id="32" name="3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2 Conector recto de flecha" o:spid="_x0000_s1026" type="#_x0000_t32" style="position:absolute;margin-left:135.6pt;margin-top:9.2pt;width:22.6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" strokecolor="windowText">
                <v:stroke endarrow="open"/>
              </v:shape>
            </w:pict>
          </mc:Fallback>
        </mc:AlternateContent>
      </w:r>
      <w:r w:rsidR="00347C10"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A16B41" wp14:editId="719C8762">
                <wp:simplePos x="0" y="0"/>
                <wp:positionH relativeFrom="column">
                  <wp:posOffset>631190</wp:posOffset>
                </wp:positionH>
                <wp:positionV relativeFrom="paragraph">
                  <wp:posOffset>109855</wp:posOffset>
                </wp:positionV>
                <wp:extent cx="287020" cy="0"/>
                <wp:effectExtent l="0" t="76200" r="17780" b="114300"/>
                <wp:wrapNone/>
                <wp:docPr id="30" name="3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0 Conector recto de flecha" o:spid="_x0000_s1026" type="#_x0000_t32" style="position:absolute;margin-left:49.7pt;margin-top:8.65pt;width:22.6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" strokecolor="windowText">
                <v:stroke endarrow="open"/>
              </v:shape>
            </w:pict>
          </mc:Fallback>
        </mc:AlternateContent>
      </w:r>
      <w:r w:rsidR="00347C10" w:rsidRPr="00347C10">
        <w:rPr>
          <w:b/>
          <w:u w:val="single"/>
        </w:rPr>
        <w:t>Resultados</w:t>
      </w:r>
      <w:r w:rsidR="00347C10" w:rsidRPr="00347C10">
        <w:t xml:space="preserve">                                                                      Act. Planificada y Sacrificio Económico      </w:t>
      </w:r>
    </w:p>
    <w:p w:rsidR="00347C10" w:rsidRDefault="00347C10" w:rsidP="00347C10">
      <w:pPr>
        <w:jc w:val="both"/>
      </w:pP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02B496" wp14:editId="0BD6AD3F">
                <wp:simplePos x="0" y="0"/>
                <wp:positionH relativeFrom="column">
                  <wp:posOffset>1022985</wp:posOffset>
                </wp:positionH>
                <wp:positionV relativeFrom="paragraph">
                  <wp:posOffset>201930</wp:posOffset>
                </wp:positionV>
                <wp:extent cx="788670" cy="265430"/>
                <wp:effectExtent l="0" t="0" r="11430" b="20320"/>
                <wp:wrapNone/>
                <wp:docPr id="35" name="3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670" cy="265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7C10" w:rsidRDefault="00347C10">
                            <w:r>
                              <w:t>Ganancias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35 Cuadro de texto" o:spid="_x0000_s1039" type="#_x0000_t202" style="position:absolute;left:0;text-align:left;margin-left:80.55pt;margin-top:15.9pt;width:62.1pt;height:20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" fillcolor="white [3201]" strokeweight=".5pt">
                <v:textbox>
                  <w:txbxContent>
                    <w:p w:rsidR="00347C10" w:rsidRDefault="00347C10">
                      <w:r>
                        <w:t>Ganancias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</w:t>
      </w:r>
    </w:p>
    <w:p w:rsidR="00347C10" w:rsidRDefault="00347C10" w:rsidP="00347C10">
      <w:pPr>
        <w:jc w:val="both"/>
      </w:pPr>
      <w:r>
        <w:t xml:space="preserve">                                                           </w:t>
      </w:r>
      <w:r w:rsidRPr="00347C10">
        <w:rPr>
          <w:u w:val="single"/>
        </w:rPr>
        <w:t>No</w:t>
      </w:r>
      <w:r>
        <w:t xml:space="preserve"> se Planifican y </w:t>
      </w:r>
      <w:r w:rsidRPr="00347C10">
        <w:rPr>
          <w:u w:val="single"/>
        </w:rPr>
        <w:t>no</w:t>
      </w:r>
      <w:r>
        <w:t xml:space="preserve"> hay Sacrificio Económico </w:t>
      </w:r>
    </w:p>
    <w:p w:rsidR="00347C10" w:rsidRDefault="008F4BA4" w:rsidP="00347C10">
      <w:pPr>
        <w:jc w:val="both"/>
      </w:pP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1813683</wp:posOffset>
                </wp:positionH>
                <wp:positionV relativeFrom="paragraph">
                  <wp:posOffset>301400</wp:posOffset>
                </wp:positionV>
                <wp:extent cx="162212" cy="943569"/>
                <wp:effectExtent l="0" t="0" r="28575" b="28575"/>
                <wp:wrapNone/>
                <wp:docPr id="45" name="45 Cerrar lla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12" cy="943569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45 Cerrar llave" o:spid="_x0000_s1026" type="#_x0000_t88" style="position:absolute;margin-left:142.8pt;margin-top:23.75pt;width:12.75pt;height:74.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" adj="309" strokecolor="black [3213]"/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1120918</wp:posOffset>
                </wp:positionH>
                <wp:positionV relativeFrom="paragraph">
                  <wp:posOffset>374527</wp:posOffset>
                </wp:positionV>
                <wp:extent cx="604315" cy="265430"/>
                <wp:effectExtent l="0" t="0" r="24765" b="20320"/>
                <wp:wrapNone/>
                <wp:docPr id="39" name="3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315" cy="265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4BA4" w:rsidRDefault="008F4BA4">
                            <w:r>
                              <w:t>C.M.V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39 Cuadro de texto" o:spid="_x0000_s1040" type="#_x0000_t202" style="position:absolute;left:0;text-align:left;margin-left:88.25pt;margin-top:29.5pt;width:47.6pt;height:20.9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" fillcolor="white [3201]" strokeweight=".5pt">
                <v:textbox>
                  <w:txbxContent>
                    <w:p w:rsidR="008F4BA4" w:rsidRDefault="008F4BA4">
                      <w:r>
                        <w:t>C.M.V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E8536C" wp14:editId="5AD530F9">
                <wp:simplePos x="0" y="0"/>
                <wp:positionH relativeFrom="column">
                  <wp:posOffset>822919</wp:posOffset>
                </wp:positionH>
                <wp:positionV relativeFrom="paragraph">
                  <wp:posOffset>505296</wp:posOffset>
                </wp:positionV>
                <wp:extent cx="287593" cy="0"/>
                <wp:effectExtent l="0" t="76200" r="17780" b="114300"/>
                <wp:wrapNone/>
                <wp:docPr id="38" name="3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593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8 Conector recto de flecha" o:spid="_x0000_s1026" type="#_x0000_t32" style="position:absolute;margin-left:64.8pt;margin-top:39.8pt;width:22.6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" strokecolor="windowText">
                <v:stroke endarrow="open"/>
              </v:shape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29497</wp:posOffset>
                </wp:positionH>
                <wp:positionV relativeFrom="paragraph">
                  <wp:posOffset>441509</wp:posOffset>
                </wp:positionV>
                <wp:extent cx="796413" cy="265471"/>
                <wp:effectExtent l="0" t="0" r="22860" b="20320"/>
                <wp:wrapNone/>
                <wp:docPr id="37" name="3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413" cy="2654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4BA4" w:rsidRDefault="008F4BA4">
                            <w:r>
                              <w:t>Negativos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7 Cuadro de texto" o:spid="_x0000_s1041" type="#_x0000_t202" style="position:absolute;left:0;text-align:left;margin-left:2.3pt;margin-top:34.75pt;width:62.7pt;height:20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" fillcolor="white [3201]" strokeweight=".5pt">
                <v:textbox>
                  <w:txbxContent>
                    <w:p w:rsidR="008F4BA4" w:rsidRDefault="008F4BA4">
                      <w:r>
                        <w:t>Negativos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</w:t>
      </w:r>
    </w:p>
    <w:p w:rsidR="008F4BA4" w:rsidRDefault="008F4BA4" w:rsidP="008F4BA4"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F8751D" wp14:editId="3FB1E547">
                <wp:simplePos x="0" y="0"/>
                <wp:positionH relativeFrom="column">
                  <wp:posOffset>671053</wp:posOffset>
                </wp:positionH>
                <wp:positionV relativeFrom="paragraph">
                  <wp:posOffset>1298165</wp:posOffset>
                </wp:positionV>
                <wp:extent cx="870154" cy="294640"/>
                <wp:effectExtent l="0" t="0" r="25400" b="10160"/>
                <wp:wrapNone/>
                <wp:docPr id="43" name="4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154" cy="294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F4BA4" w:rsidRDefault="008F4BA4" w:rsidP="008F4BA4">
                            <w:r>
                              <w:t>Quebrantos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43 Cuadro de texto" o:spid="_x0000_s1042" type="#_x0000_t202" style="position:absolute;margin-left:52.85pt;margin-top:102.2pt;width:68.5pt;height:23.2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" fillcolor="window" strokeweight=".5pt">
                <v:textbox>
                  <w:txbxContent>
                    <w:p w:rsidR="008F4BA4" w:rsidRDefault="008F4BA4" w:rsidP="008F4BA4">
                      <w:r>
                        <w:t>Quebrantos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50134F" wp14:editId="3A01900C">
                <wp:simplePos x="0" y="0"/>
                <wp:positionH relativeFrom="column">
                  <wp:posOffset>1113502</wp:posOffset>
                </wp:positionH>
                <wp:positionV relativeFrom="paragraph">
                  <wp:posOffset>627114</wp:posOffset>
                </wp:positionV>
                <wp:extent cx="611259" cy="294640"/>
                <wp:effectExtent l="0" t="0" r="17780" b="10160"/>
                <wp:wrapNone/>
                <wp:docPr id="42" name="4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259" cy="294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F4BA4" w:rsidRDefault="008F4BA4" w:rsidP="008F4BA4">
                            <w:r>
                              <w:t>Gastos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42 Cuadro de texto" o:spid="_x0000_s1043" type="#_x0000_t202" style="position:absolute;margin-left:87.7pt;margin-top:49.4pt;width:48.15pt;height:23.2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" fillcolor="window" strokeweight=".5pt">
                <v:textbox>
                  <w:txbxContent>
                    <w:p w:rsidR="008F4BA4" w:rsidRDefault="008F4BA4" w:rsidP="008F4BA4">
                      <w:r>
                        <w:t>Gastos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s-A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FFE7BC" wp14:editId="3C6A0D29">
                <wp:simplePos x="0" y="0"/>
                <wp:positionH relativeFrom="column">
                  <wp:posOffset>390832</wp:posOffset>
                </wp:positionH>
                <wp:positionV relativeFrom="paragraph">
                  <wp:posOffset>428010</wp:posOffset>
                </wp:positionV>
                <wp:extent cx="199103" cy="870155"/>
                <wp:effectExtent l="0" t="0" r="67945" b="63500"/>
                <wp:wrapNone/>
                <wp:docPr id="41" name="4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103" cy="8701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1 Conector recto de flecha" o:spid="_x0000_s1026" type="#_x0000_t32" style="position:absolute;margin-left:30.75pt;margin-top:33.7pt;width:15.7pt;height:6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" strokecolor="windowText">
                <v:stroke endarrow="open"/>
              </v:shape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B87AD05" wp14:editId="2F056B77">
                <wp:simplePos x="0" y="0"/>
                <wp:positionH relativeFrom="column">
                  <wp:posOffset>589935</wp:posOffset>
                </wp:positionH>
                <wp:positionV relativeFrom="paragraph">
                  <wp:posOffset>383724</wp:posOffset>
                </wp:positionV>
                <wp:extent cx="435078" cy="427745"/>
                <wp:effectExtent l="0" t="0" r="60325" b="48895"/>
                <wp:wrapNone/>
                <wp:docPr id="40" name="4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078" cy="4277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0 Conector recto de flecha" o:spid="_x0000_s1026" type="#_x0000_t32" style="position:absolute;margin-left:46.45pt;margin-top:30.2pt;width:34.25pt;height:33.7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" strokecolor="black [3213]">
                <v:stroke endarrow="open"/>
              </v:shape>
            </w:pict>
          </mc:Fallback>
        </mc:AlternateContent>
      </w:r>
      <w:r>
        <w:t xml:space="preserve">                                              </w:t>
      </w:r>
    </w:p>
    <w:p w:rsidR="008F4BA4" w:rsidRDefault="008F4BA4" w:rsidP="008F4BA4">
      <w:r>
        <w:t xml:space="preserve">                                                               Útiles p/</w:t>
      </w:r>
      <w:r w:rsidR="00C021AA">
        <w:t xml:space="preserve">obtener ingresos    </w:t>
      </w:r>
    </w:p>
    <w:p w:rsidR="00C021AA" w:rsidRDefault="00C021AA" w:rsidP="008F4BA4">
      <w:r>
        <w:t xml:space="preserve">  </w:t>
      </w:r>
    </w:p>
    <w:p w:rsidR="00C021AA" w:rsidRDefault="00C021AA" w:rsidP="008F4BA4">
      <w:r>
        <w:t xml:space="preserve">  </w:t>
      </w:r>
    </w:p>
    <w:p w:rsidR="00C021AA" w:rsidRDefault="00C021AA" w:rsidP="008F4BA4">
      <w:r>
        <w:t xml:space="preserve">  </w:t>
      </w:r>
    </w:p>
    <w:p w:rsidR="00C021AA" w:rsidRDefault="00C021AA" w:rsidP="008F4BA4">
      <w:r>
        <w:t xml:space="preserve">  </w:t>
      </w:r>
    </w:p>
    <w:p w:rsidR="00C021AA" w:rsidRDefault="00C021AA" w:rsidP="008F4BA4"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2401488</wp:posOffset>
                </wp:positionH>
                <wp:positionV relativeFrom="paragraph">
                  <wp:posOffset>73660</wp:posOffset>
                </wp:positionV>
                <wp:extent cx="878103" cy="258097"/>
                <wp:effectExtent l="0" t="0" r="0" b="8890"/>
                <wp:wrapNone/>
                <wp:docPr id="49" name="4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103" cy="258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21AA" w:rsidRDefault="00C021AA">
                            <w:r>
                              <w:t>Gastos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49 Cuadro de texto" o:spid="_x0000_s1044" type="#_x0000_t202" style="position:absolute;margin-left:189.1pt;margin-top:5.8pt;width:69.15pt;height:20.3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" fillcolor="white [3201]" stroked="f" strokeweight=".5pt">
                <v:textbox>
                  <w:txbxContent>
                    <w:p w:rsidR="00C021AA" w:rsidRDefault="00C021AA">
                      <w:r>
                        <w:t>Gastos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2197449</wp:posOffset>
                </wp:positionH>
                <wp:positionV relativeFrom="paragraph">
                  <wp:posOffset>251951</wp:posOffset>
                </wp:positionV>
                <wp:extent cx="206478" cy="176980"/>
                <wp:effectExtent l="0" t="38100" r="60325" b="33020"/>
                <wp:wrapNone/>
                <wp:docPr id="47" name="4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478" cy="176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7 Conector recto de flecha" o:spid="_x0000_s1026" type="#_x0000_t32" style="position:absolute;margin-left:173.05pt;margin-top:19.85pt;width:16.25pt;height:13.95pt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" strokecolor="black [3213]">
                <v:stroke endarrow="open"/>
              </v:shape>
            </w:pict>
          </mc:Fallback>
        </mc:AlternateContent>
      </w:r>
      <w:r>
        <w:t xml:space="preserve"> Costos Vivos: ACTIVOS</w:t>
      </w:r>
    </w:p>
    <w:p w:rsidR="00C021AA" w:rsidRDefault="003C6F61" w:rsidP="008F4BA4"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1342103</wp:posOffset>
                </wp:positionH>
                <wp:positionV relativeFrom="paragraph">
                  <wp:posOffset>112538</wp:posOffset>
                </wp:positionV>
                <wp:extent cx="7374" cy="332228"/>
                <wp:effectExtent l="76200" t="0" r="69215" b="48895"/>
                <wp:wrapNone/>
                <wp:docPr id="51" name="5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4" cy="33222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1 Conector recto de flecha" o:spid="_x0000_s1026" type="#_x0000_t32" style="position:absolute;margin-left:105.7pt;margin-top:8.85pt;width:.6pt;height:26.15pt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" strokecolor="black [3213]">
                <v:stroke endarrow="open"/>
              </v:shape>
            </w:pict>
          </mc:Fallback>
        </mc:AlternateContent>
      </w:r>
      <w:r w:rsidR="00C021AA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2432521</wp:posOffset>
                </wp:positionH>
                <wp:positionV relativeFrom="paragraph">
                  <wp:posOffset>289560</wp:posOffset>
                </wp:positionV>
                <wp:extent cx="877529" cy="272845"/>
                <wp:effectExtent l="0" t="0" r="0" b="0"/>
                <wp:wrapNone/>
                <wp:docPr id="50" name="5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29" cy="272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21AA" w:rsidRDefault="003C6F61">
                            <w:r>
                              <w:t>C.M.V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0 Cuadro de texto" o:spid="_x0000_s1045" type="#_x0000_t202" style="position:absolute;margin-left:191.55pt;margin-top:22.8pt;width:69.1pt;height:21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" fillcolor="white [3201]" stroked="f" strokeweight=".5pt">
                <v:textbox>
                  <w:txbxContent>
                    <w:p w:rsidR="00C021AA" w:rsidRDefault="003C6F61">
                      <w:r>
                        <w:t>C.M.V</w:t>
                      </w:r>
                    </w:p>
                  </w:txbxContent>
                </v:textbox>
              </v:shape>
            </w:pict>
          </mc:Fallback>
        </mc:AlternateContent>
      </w:r>
      <w:r w:rsidR="00C021AA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47EA0CF" wp14:editId="08EBCC3E">
                <wp:simplePos x="0" y="0"/>
                <wp:positionH relativeFrom="column">
                  <wp:posOffset>2197100</wp:posOffset>
                </wp:positionH>
                <wp:positionV relativeFrom="paragraph">
                  <wp:posOffset>163645</wp:posOffset>
                </wp:positionV>
                <wp:extent cx="235871" cy="214302"/>
                <wp:effectExtent l="0" t="0" r="69215" b="52705"/>
                <wp:wrapNone/>
                <wp:docPr id="48" name="4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871" cy="21430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8 Conector recto de flecha" o:spid="_x0000_s1026" type="#_x0000_t32" style="position:absolute;margin-left:173pt;margin-top:12.9pt;width:18.55pt;height:16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" strokecolor="windowText">
                <v:stroke endarrow="open"/>
              </v:shape>
            </w:pict>
          </mc:Fallback>
        </mc:AlternateContent>
      </w:r>
      <w:r w:rsidR="00C021AA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4A7BF69" wp14:editId="4267002D">
                <wp:simplePos x="0" y="0"/>
                <wp:positionH relativeFrom="column">
                  <wp:posOffset>1725561</wp:posOffset>
                </wp:positionH>
                <wp:positionV relativeFrom="paragraph">
                  <wp:posOffset>105553</wp:posOffset>
                </wp:positionV>
                <wp:extent cx="162233" cy="7375"/>
                <wp:effectExtent l="0" t="76200" r="9525" b="107315"/>
                <wp:wrapNone/>
                <wp:docPr id="46" name="4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233" cy="7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6 Conector recto de flecha" o:spid="_x0000_s1026" type="#_x0000_t32" style="position:absolute;margin-left:135.85pt;margin-top:8.3pt;width:12.75pt;height:.6pt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" strokecolor="black [3213]">
                <v:stroke endarrow="open"/>
              </v:shape>
            </w:pict>
          </mc:Fallback>
        </mc:AlternateContent>
      </w:r>
      <w:r w:rsidR="00C021AA">
        <w:t>Costos Muertos: RESULTADOS      útiles</w:t>
      </w:r>
    </w:p>
    <w:p w:rsidR="003C6F61" w:rsidRDefault="003C6F61" w:rsidP="008F4BA4"/>
    <w:p w:rsidR="003C6F61" w:rsidRDefault="003C6F61" w:rsidP="008F4BA4"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1814052</wp:posOffset>
                </wp:positionH>
                <wp:positionV relativeFrom="paragraph">
                  <wp:posOffset>189804</wp:posOffset>
                </wp:positionV>
                <wp:extent cx="914113" cy="368710"/>
                <wp:effectExtent l="0" t="0" r="635" b="0"/>
                <wp:wrapNone/>
                <wp:docPr id="53" name="5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113" cy="368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6F61" w:rsidRDefault="003C6F61">
                            <w:r>
                              <w:t>Quebrantos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3 Cuadro de texto" o:spid="_x0000_s1046" type="#_x0000_t202" style="position:absolute;margin-left:142.85pt;margin-top:14.95pt;width:1in;height:29.0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" fillcolor="white [3201]" stroked="f" strokeweight=".5pt">
                <v:textbox>
                  <w:txbxContent>
                    <w:p w:rsidR="003C6F61" w:rsidRDefault="003C6F61">
                      <w:r>
                        <w:t>Quebrantos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1541002</wp:posOffset>
                </wp:positionH>
                <wp:positionV relativeFrom="paragraph">
                  <wp:posOffset>138184</wp:posOffset>
                </wp:positionV>
                <wp:extent cx="272681" cy="125361"/>
                <wp:effectExtent l="0" t="0" r="70485" b="65405"/>
                <wp:wrapNone/>
                <wp:docPr id="52" name="5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681" cy="1253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2 Conector recto de flecha" o:spid="_x0000_s1026" type="#_x0000_t32" style="position:absolute;margin-left:121.35pt;margin-top:10.9pt;width:21.45pt;height:9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" strokecolor="black [3213]">
                <v:stroke endarrow="open"/>
              </v:shape>
            </w:pict>
          </mc:Fallback>
        </mc:AlternateContent>
      </w:r>
      <w:r>
        <w:t xml:space="preserve">                                   Inútiles </w:t>
      </w:r>
    </w:p>
    <w:sectPr w:rsidR="003C6F61" w:rsidSect="0064768D">
      <w:pgSz w:w="12240" w:h="15840"/>
      <w:pgMar w:top="720" w:right="720" w:bottom="720" w:left="720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F11" w:rsidRDefault="00051F11" w:rsidP="0064768D">
      <w:pPr>
        <w:spacing w:after="0" w:line="240" w:lineRule="auto"/>
      </w:pPr>
      <w:r>
        <w:separator/>
      </w:r>
    </w:p>
  </w:endnote>
  <w:endnote w:type="continuationSeparator" w:id="0">
    <w:p w:rsidR="00051F11" w:rsidRDefault="00051F11" w:rsidP="0064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F11" w:rsidRDefault="00051F11" w:rsidP="0064768D">
      <w:pPr>
        <w:spacing w:after="0" w:line="240" w:lineRule="auto"/>
      </w:pPr>
      <w:r>
        <w:separator/>
      </w:r>
    </w:p>
  </w:footnote>
  <w:footnote w:type="continuationSeparator" w:id="0">
    <w:p w:rsidR="00051F11" w:rsidRDefault="00051F11" w:rsidP="00647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4611E"/>
    <w:multiLevelType w:val="hybridMultilevel"/>
    <w:tmpl w:val="09902078"/>
    <w:lvl w:ilvl="0" w:tplc="2C0A000F">
      <w:start w:val="1"/>
      <w:numFmt w:val="decimal"/>
      <w:lvlText w:val="%1."/>
      <w:lvlJc w:val="left"/>
      <w:pPr>
        <w:ind w:left="360" w:hanging="360"/>
      </w:p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195B11"/>
    <w:multiLevelType w:val="hybridMultilevel"/>
    <w:tmpl w:val="D6BCA7C6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615BD4"/>
    <w:multiLevelType w:val="hybridMultilevel"/>
    <w:tmpl w:val="A52AA430"/>
    <w:lvl w:ilvl="0" w:tplc="2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921895"/>
    <w:multiLevelType w:val="hybridMultilevel"/>
    <w:tmpl w:val="A96E5D1C"/>
    <w:lvl w:ilvl="0" w:tplc="FE4AE9DE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AC0BC6"/>
    <w:multiLevelType w:val="hybridMultilevel"/>
    <w:tmpl w:val="CFD4A3E6"/>
    <w:lvl w:ilvl="0" w:tplc="3C1EB4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44A04FD"/>
    <w:multiLevelType w:val="hybridMultilevel"/>
    <w:tmpl w:val="04324DAE"/>
    <w:lvl w:ilvl="0" w:tplc="2C0A000F">
      <w:start w:val="1"/>
      <w:numFmt w:val="decimal"/>
      <w:lvlText w:val="%1."/>
      <w:lvlJc w:val="left"/>
      <w:pPr>
        <w:ind w:left="360" w:hanging="360"/>
      </w:p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080C3C"/>
    <w:multiLevelType w:val="hybridMultilevel"/>
    <w:tmpl w:val="01AEA6D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E2B00F1"/>
    <w:multiLevelType w:val="hybridMultilevel"/>
    <w:tmpl w:val="9B4A05A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35"/>
    <w:rsid w:val="00044B79"/>
    <w:rsid w:val="00051F11"/>
    <w:rsid w:val="000818D1"/>
    <w:rsid w:val="000C7D4A"/>
    <w:rsid w:val="00155B47"/>
    <w:rsid w:val="00155C2B"/>
    <w:rsid w:val="001657DA"/>
    <w:rsid w:val="00172FE7"/>
    <w:rsid w:val="001A45BC"/>
    <w:rsid w:val="00200190"/>
    <w:rsid w:val="00232269"/>
    <w:rsid w:val="0023579F"/>
    <w:rsid w:val="002A0A24"/>
    <w:rsid w:val="002C7A1C"/>
    <w:rsid w:val="002F26E6"/>
    <w:rsid w:val="003068B7"/>
    <w:rsid w:val="00331A5A"/>
    <w:rsid w:val="00347C10"/>
    <w:rsid w:val="0035106A"/>
    <w:rsid w:val="003A4F36"/>
    <w:rsid w:val="003C6F61"/>
    <w:rsid w:val="00403473"/>
    <w:rsid w:val="00434AC5"/>
    <w:rsid w:val="00467C32"/>
    <w:rsid w:val="004D013C"/>
    <w:rsid w:val="004D096A"/>
    <w:rsid w:val="004F5A9E"/>
    <w:rsid w:val="0056188D"/>
    <w:rsid w:val="00635237"/>
    <w:rsid w:val="0064768D"/>
    <w:rsid w:val="00653D7E"/>
    <w:rsid w:val="00677667"/>
    <w:rsid w:val="00686161"/>
    <w:rsid w:val="006F69D7"/>
    <w:rsid w:val="007201FE"/>
    <w:rsid w:val="00837D56"/>
    <w:rsid w:val="008639E1"/>
    <w:rsid w:val="00892506"/>
    <w:rsid w:val="008F4BA4"/>
    <w:rsid w:val="00907617"/>
    <w:rsid w:val="009127A3"/>
    <w:rsid w:val="00926489"/>
    <w:rsid w:val="00957FD2"/>
    <w:rsid w:val="009B008A"/>
    <w:rsid w:val="00A02607"/>
    <w:rsid w:val="00A21135"/>
    <w:rsid w:val="00A83C3F"/>
    <w:rsid w:val="00AF6D1D"/>
    <w:rsid w:val="00B24FF1"/>
    <w:rsid w:val="00B450A6"/>
    <w:rsid w:val="00BB317B"/>
    <w:rsid w:val="00BD41D3"/>
    <w:rsid w:val="00C021AA"/>
    <w:rsid w:val="00C148C6"/>
    <w:rsid w:val="00C44EEE"/>
    <w:rsid w:val="00C53300"/>
    <w:rsid w:val="00C709B9"/>
    <w:rsid w:val="00C76891"/>
    <w:rsid w:val="00D13A82"/>
    <w:rsid w:val="00DA348C"/>
    <w:rsid w:val="00DA433D"/>
    <w:rsid w:val="00DB509E"/>
    <w:rsid w:val="00DC3D65"/>
    <w:rsid w:val="00DD27D8"/>
    <w:rsid w:val="00DD2BBB"/>
    <w:rsid w:val="00DD3C43"/>
    <w:rsid w:val="00DE6181"/>
    <w:rsid w:val="00E07567"/>
    <w:rsid w:val="00E727E7"/>
    <w:rsid w:val="00FB5222"/>
    <w:rsid w:val="00FD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11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47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768D"/>
  </w:style>
  <w:style w:type="paragraph" w:styleId="Piedepgina">
    <w:name w:val="footer"/>
    <w:basedOn w:val="Normal"/>
    <w:link w:val="PiedepginaCar"/>
    <w:uiPriority w:val="99"/>
    <w:unhideWhenUsed/>
    <w:rsid w:val="00647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7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11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47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768D"/>
  </w:style>
  <w:style w:type="paragraph" w:styleId="Piedepgina">
    <w:name w:val="footer"/>
    <w:basedOn w:val="Normal"/>
    <w:link w:val="PiedepginaCar"/>
    <w:uiPriority w:val="99"/>
    <w:unhideWhenUsed/>
    <w:rsid w:val="00647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7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4</Pages>
  <Words>1884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LEYLUPITA♥</dc:creator>
  <cp:lastModifiedBy>LEYLUPITA♥</cp:lastModifiedBy>
  <cp:revision>9</cp:revision>
  <dcterms:created xsi:type="dcterms:W3CDTF">2011-03-22T17:05:00Z</dcterms:created>
  <dcterms:modified xsi:type="dcterms:W3CDTF">2011-04-09T22:14:00Z</dcterms:modified>
</cp:coreProperties>
</file>