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noProof/>
          <w:lang w:val="es-MX" w:eastAsia="es-MX"/>
        </w:rPr>
        <w:id w:val="-1804760610"/>
        <w:docPartObj>
          <w:docPartGallery w:val="Cover Pages"/>
          <w:docPartUnique/>
        </w:docPartObj>
      </w:sdtPr>
      <w:sdtContent>
        <w:p w:rsidR="00825639" w:rsidRDefault="00074AA2">
          <w:pPr>
            <w:spacing w:after="200" w:line="276" w:lineRule="auto"/>
            <w:rPr>
              <w:noProof/>
              <w:lang w:val="es-MX" w:eastAsia="es-MX"/>
            </w:rPr>
          </w:pPr>
          <w:r w:rsidRPr="00074AA2">
            <w:rPr>
              <w:noProof/>
              <w:lang w:val="es-MX" w:eastAsia="es-MX"/>
            </w:rPr>
            <w:pict>
              <v:group id="Grupo 3" o:spid="_x0000_s1026" style="position:absolute;margin-left:0;margin-top:0;width:612pt;height:647.95pt;z-index:251659264;mso-width-percent:1000;mso-height-percent:1000;mso-position-horizontal:center;mso-position-horizontal-relative:page;mso-position-vertical:center;mso-position-vertical-relative:margin;mso-width-percent:1000;mso-height-percent:1000;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38" style="position:absolute;left:2459;top:1440;width:8638;height:5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H1sUA&#10;AADcAAAADwAAAGRycy9kb3ducmV2LnhtbESPQWvCQBSE7wX/w/IKvYhuLFJsdBURxFAEMVbPj+wz&#10;Cc2+jdltEv+9WxB6HGbmG2ax6k0lWmpcaVnBZByBIM6sLjlX8H3ajmYgnEfWWFkmBXdysFoOXhYY&#10;a9vxkdrU5yJA2MWooPC+jqV0WUEG3djWxMG72sagD7LJpW6wC3BTyfco+pAGSw4LBda0KSj7SX+N&#10;gi47tJfTficPw0ti+ZbcNun5S6m31349B+Gp9//hZzvRCqaTT/g7E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wfWxQAAANwAAAAPAAAAAAAAAAAAAAAAAJgCAABkcnMv&#10;ZG93bnJldi54bWxQSwUGAAAAAAQABAD1AAAAigMAAAAA&#10;" filled="f" stroked="f">
                  <v:textbox>
                    <w:txbxContent>
                      <w:sdt>
                        <w:sdtPr>
                          <w:rPr>
                            <w:b/>
                            <w:bCs/>
                            <w:color w:val="000000" w:themeColor="text1"/>
                            <w:sz w:val="32"/>
                            <w:szCs w:val="32"/>
                          </w:rPr>
                          <w:alias w:val="Compañía"/>
                          <w:id w:val="15866524"/>
                          <w:showingPlcHdr/>
                          <w:dataBinding w:prefixMappings="xmlns:ns0='http://schemas.openxmlformats.org/officeDocument/2006/extended-properties'" w:xpath="/ns0:Properties[1]/ns0:Company[1]" w:storeItemID="{6668398D-A668-4E3E-A5EB-62B293D839F1}"/>
                          <w:text/>
                        </w:sdtPr>
                        <w:sdtContent>
                          <w:p w:rsidR="00825639" w:rsidRDefault="005F471A">
                            <w:pPr>
                              <w:rPr>
                                <w:b/>
                                <w:bCs/>
                                <w:color w:val="000000" w:themeColor="text1"/>
                                <w:sz w:val="32"/>
                                <w:szCs w:val="32"/>
                              </w:rPr>
                            </w:pPr>
                            <w:r>
                              <w:rPr>
                                <w:b/>
                                <w:bCs/>
                                <w:color w:val="000000" w:themeColor="text1"/>
                                <w:sz w:val="32"/>
                                <w:szCs w:val="32"/>
                              </w:rPr>
                              <w:t>[Escriba el nombre de la compañía]</w:t>
                            </w:r>
                          </w:p>
                        </w:sdtContent>
                      </w:sdt>
                      <w:p w:rsidR="00825639" w:rsidRDefault="00825639">
                        <w:pPr>
                          <w:rPr>
                            <w:b/>
                            <w:bCs/>
                            <w:color w:val="000000" w:themeColor="text1"/>
                            <w:sz w:val="56"/>
                            <w:szCs w:val="56"/>
                          </w:rPr>
                        </w:pPr>
                        <w:r>
                          <w:rPr>
                            <w:b/>
                            <w:bCs/>
                            <w:color w:val="000000" w:themeColor="text1"/>
                            <w:sz w:val="56"/>
                            <w:szCs w:val="56"/>
                          </w:rPr>
                          <w:t>INSTITUTO TECNOLOGICO DE ENSENADA</w:t>
                        </w:r>
                      </w:p>
                      <w:p w:rsidR="003B1602" w:rsidRDefault="003B1602">
                        <w:pPr>
                          <w:rPr>
                            <w:b/>
                            <w:bCs/>
                            <w:color w:val="000000" w:themeColor="text1"/>
                            <w:sz w:val="56"/>
                            <w:szCs w:val="56"/>
                          </w:rPr>
                        </w:pPr>
                      </w:p>
                      <w:p w:rsidR="003B1602" w:rsidRDefault="003B1602">
                        <w:pPr>
                          <w:rPr>
                            <w:b/>
                            <w:bCs/>
                            <w:color w:val="000000" w:themeColor="text1"/>
                            <w:sz w:val="56"/>
                            <w:szCs w:val="56"/>
                          </w:rPr>
                        </w:pPr>
                      </w:p>
                      <w:p w:rsidR="003B1602" w:rsidRDefault="003B1602">
                        <w:pPr>
                          <w:rPr>
                            <w:b/>
                            <w:bCs/>
                            <w:color w:val="000000" w:themeColor="text1"/>
                            <w:sz w:val="56"/>
                            <w:szCs w:val="56"/>
                          </w:rPr>
                        </w:pPr>
                        <w:r>
                          <w:rPr>
                            <w:b/>
                            <w:bCs/>
                            <w:color w:val="000000" w:themeColor="text1"/>
                            <w:sz w:val="56"/>
                            <w:szCs w:val="56"/>
                          </w:rPr>
                          <w:t>PROFESOR : LUIS MANUEL VARGAS PELAYO</w:t>
                        </w:r>
                      </w:p>
                      <w:p w:rsidR="003B1602" w:rsidRDefault="003B1602">
                        <w:pPr>
                          <w:rPr>
                            <w:b/>
                            <w:bCs/>
                            <w:color w:val="000000" w:themeColor="text1"/>
                            <w:sz w:val="56"/>
                            <w:szCs w:val="56"/>
                          </w:rPr>
                        </w:pPr>
                      </w:p>
                      <w:p w:rsidR="003B1602" w:rsidRDefault="003B1602">
                        <w:pPr>
                          <w:rPr>
                            <w:b/>
                            <w:bCs/>
                            <w:color w:val="000000" w:themeColor="text1"/>
                            <w:sz w:val="56"/>
                            <w:szCs w:val="56"/>
                          </w:rPr>
                        </w:pPr>
                      </w:p>
                      <w:p w:rsidR="003B1602" w:rsidRDefault="003B1602">
                        <w:pPr>
                          <w:rPr>
                            <w:b/>
                            <w:bCs/>
                            <w:color w:val="000000" w:themeColor="text1"/>
                            <w:sz w:val="56"/>
                            <w:szCs w:val="56"/>
                          </w:rPr>
                        </w:pPr>
                      </w:p>
                      <w:p w:rsidR="003B1602" w:rsidRPr="00825639" w:rsidRDefault="003B1602">
                        <w:pPr>
                          <w:rPr>
                            <w:b/>
                            <w:bCs/>
                            <w:color w:val="000000" w:themeColor="text1"/>
                            <w:sz w:val="56"/>
                            <w:szCs w:val="56"/>
                          </w:rPr>
                        </w:pPr>
                        <w:r>
                          <w:rPr>
                            <w:b/>
                            <w:bCs/>
                            <w:color w:val="000000" w:themeColor="text1"/>
                            <w:sz w:val="56"/>
                            <w:szCs w:val="56"/>
                          </w:rPr>
                          <w:t>PROPIEDAD DE LOS MATERIALES</w:t>
                        </w:r>
                      </w:p>
                    </w:txbxContent>
                  </v:textbox>
                </v:rect>
                <v:rect id="Rectangle 16" o:spid="_x0000_s1039" style="position:absolute;left:6494;top:11160;width:4998;height: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fit-shape-to-text:t">
                    <w:txbxContent>
                      <w:sdt>
                        <w:sdtPr>
                          <w:rPr>
                            <w:sz w:val="96"/>
                            <w:szCs w:val="96"/>
                          </w:rPr>
                          <w:alias w:val="Año"/>
                          <w:id w:val="18366977"/>
                          <w:dataBinding w:prefixMappings="xmlns:ns0='http://schemas.microsoft.com/office/2006/coverPageProps'" w:xpath="/ns0:CoverPageProperties[1]/ns0:PublishDate[1]" w:storeItemID="{55AF091B-3C7A-41E3-B477-F2FDAA23CFDA}"/>
                          <w:date>
                            <w:dateFormat w:val="yy"/>
                            <w:lid w:val="es-ES"/>
                            <w:storeMappedDataAs w:val="dateTime"/>
                            <w:calendar w:val="gregorian"/>
                          </w:date>
                        </w:sdtPr>
                        <w:sdtContent>
                          <w:p w:rsidR="00825639" w:rsidRDefault="003B1602">
                            <w:pPr>
                              <w:jc w:val="right"/>
                              <w:rPr>
                                <w:sz w:val="96"/>
                                <w:szCs w:val="96"/>
                              </w:rPr>
                            </w:pPr>
                            <w:r>
                              <w:rPr>
                                <w:sz w:val="96"/>
                                <w:szCs w:val="96"/>
                              </w:rPr>
                              <w:t>11</w:t>
                            </w:r>
                          </w:p>
                        </w:sdtContent>
                      </w:sdt>
                    </w:txbxContent>
                  </v:textbox>
                </v:rect>
                <v:rect id="Rectangle 17" o:spid="_x0000_s1040"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b/>
                            <w:bCs/>
                            <w:color w:val="1F497D" w:themeColor="text2"/>
                            <w:sz w:val="72"/>
                            <w:szCs w:val="72"/>
                          </w:rPr>
                          <w:alias w:val="Título"/>
                          <w:id w:val="15866532"/>
                          <w:dataBinding w:prefixMappings="xmlns:ns0='http://schemas.openxmlformats.org/package/2006/metadata/core-properties' xmlns:ns1='http://purl.org/dc/elements/1.1/'" w:xpath="/ns0:coreProperties[1]/ns1:title[1]" w:storeItemID="{6C3C8BC8-F283-45AE-878A-BAB7291924A1}"/>
                          <w:text/>
                        </w:sdtPr>
                        <w:sdtContent>
                          <w:p w:rsidR="00825639" w:rsidRDefault="00825639">
                            <w:pPr>
                              <w:rPr>
                                <w:b/>
                                <w:bCs/>
                                <w:color w:val="1F497D" w:themeColor="text2"/>
                                <w:sz w:val="72"/>
                                <w:szCs w:val="72"/>
                              </w:rPr>
                            </w:pPr>
                            <w:r>
                              <w:rPr>
                                <w:b/>
                                <w:bCs/>
                                <w:color w:val="1F497D" w:themeColor="text2"/>
                                <w:sz w:val="72"/>
                                <w:szCs w:val="72"/>
                              </w:rPr>
                              <w:t xml:space="preserve">APLICACIÓN </w:t>
                            </w:r>
                            <w:r w:rsidR="003B1602">
                              <w:rPr>
                                <w:b/>
                                <w:bCs/>
                                <w:color w:val="1F497D" w:themeColor="text2"/>
                                <w:sz w:val="72"/>
                                <w:szCs w:val="72"/>
                              </w:rPr>
                              <w:t>DE LOS MATERIALES</w:t>
                            </w:r>
                          </w:p>
                        </w:sdtContent>
                      </w:sdt>
                      <w:sdt>
                        <w:sdtPr>
                          <w:rPr>
                            <w:b/>
                            <w:bCs/>
                            <w:color w:val="4F81BD" w:themeColor="accent1"/>
                            <w:sz w:val="40"/>
                            <w:szCs w:val="40"/>
                          </w:rPr>
                          <w:alias w:val="Subtítulo"/>
                          <w:id w:val="15866538"/>
                          <w:dataBinding w:prefixMappings="xmlns:ns0='http://schemas.openxmlformats.org/package/2006/metadata/core-properties' xmlns:ns1='http://purl.org/dc/elements/1.1/'" w:xpath="/ns0:coreProperties[1]/ns1:subject[1]" w:storeItemID="{6C3C8BC8-F283-45AE-878A-BAB7291924A1}"/>
                          <w:text/>
                        </w:sdtPr>
                        <w:sdtContent>
                          <w:p w:rsidR="00825639" w:rsidRDefault="003B1602">
                            <w:pPr>
                              <w:rPr>
                                <w:b/>
                                <w:bCs/>
                                <w:color w:val="4F81BD" w:themeColor="accent1"/>
                                <w:sz w:val="40"/>
                                <w:szCs w:val="40"/>
                              </w:rPr>
                            </w:pPr>
                            <w:r>
                              <w:rPr>
                                <w:b/>
                                <w:bCs/>
                                <w:color w:val="4F81BD" w:themeColor="accent1"/>
                                <w:sz w:val="40"/>
                                <w:szCs w:val="40"/>
                              </w:rPr>
                              <w:t>PROPIEDAD DE LOS MATERIALES</w:t>
                            </w:r>
                          </w:p>
                        </w:sdtContent>
                      </w:sdt>
                      <w:sdt>
                        <w:sdtPr>
                          <w:rPr>
                            <w:b/>
                            <w:bCs/>
                            <w:color w:val="000000" w:themeColor="text1"/>
                            <w:sz w:val="32"/>
                            <w:szCs w:val="32"/>
                          </w:rPr>
                          <w:alias w:val="Autor"/>
                          <w:id w:val="15866544"/>
                          <w:showingPlcHdr/>
                          <w:dataBinding w:prefixMappings="xmlns:ns0='http://schemas.openxmlformats.org/package/2006/metadata/core-properties' xmlns:ns1='http://purl.org/dc/elements/1.1/'" w:xpath="/ns0:coreProperties[1]/ns1:creator[1]" w:storeItemID="{6C3C8BC8-F283-45AE-878A-BAB7291924A1}"/>
                          <w:text/>
                        </w:sdtPr>
                        <w:sdtContent>
                          <w:p w:rsidR="00825639" w:rsidRDefault="00C67170">
                            <w:pPr>
                              <w:rPr>
                                <w:b/>
                                <w:bCs/>
                                <w:color w:val="000000" w:themeColor="text1"/>
                                <w:sz w:val="32"/>
                                <w:szCs w:val="32"/>
                              </w:rPr>
                            </w:pPr>
                            <w:r>
                              <w:rPr>
                                <w:b/>
                                <w:bCs/>
                                <w:color w:val="000000" w:themeColor="text1"/>
                                <w:sz w:val="32"/>
                                <w:szCs w:val="32"/>
                              </w:rPr>
                              <w:t xml:space="preserve">     </w:t>
                            </w:r>
                          </w:p>
                        </w:sdtContent>
                      </w:sdt>
                      <w:p w:rsidR="00825639" w:rsidRDefault="00825639">
                        <w:pPr>
                          <w:rPr>
                            <w:b/>
                            <w:bCs/>
                            <w:color w:val="000000" w:themeColor="text1"/>
                            <w:sz w:val="32"/>
                            <w:szCs w:val="32"/>
                          </w:rPr>
                        </w:pPr>
                      </w:p>
                    </w:txbxContent>
                  </v:textbox>
                </v:rect>
                <w10:wrap anchorx="page" anchory="margin"/>
              </v:group>
            </w:pict>
          </w:r>
          <w:r w:rsidR="00825639">
            <w:rPr>
              <w:noProof/>
              <w:lang w:val="es-MX" w:eastAsia="es-MX"/>
            </w:rPr>
            <w:br w:type="page"/>
          </w:r>
        </w:p>
      </w:sdtContent>
    </w:sdt>
    <w:p w:rsidR="00C427BC" w:rsidRDefault="00C427BC" w:rsidP="00C427BC">
      <w:pPr>
        <w:tabs>
          <w:tab w:val="left" w:pos="7725"/>
        </w:tabs>
        <w:spacing w:line="276" w:lineRule="auto"/>
        <w:rPr>
          <w:rFonts w:ascii="Arial" w:hAnsi="Arial" w:cs="Arial"/>
          <w:b/>
          <w:color w:val="FF0000"/>
          <w:sz w:val="28"/>
          <w:szCs w:val="28"/>
        </w:rPr>
      </w:pPr>
    </w:p>
    <w:p w:rsidR="00D15F6E" w:rsidRDefault="00D15F6E">
      <w:pPr>
        <w:spacing w:after="200" w:line="276" w:lineRule="auto"/>
        <w:rPr>
          <w:rFonts w:ascii="Arial" w:hAnsi="Arial" w:cs="Arial"/>
          <w:b/>
          <w:color w:val="FF0000"/>
          <w:sz w:val="28"/>
          <w:szCs w:val="28"/>
        </w:rPr>
      </w:pPr>
    </w:p>
    <w:p w:rsidR="00D15F6E" w:rsidRPr="00031121" w:rsidRDefault="00D15F6E">
      <w:pPr>
        <w:spacing w:after="200" w:line="276" w:lineRule="auto"/>
        <w:rPr>
          <w:rFonts w:ascii="Arial" w:hAnsi="Arial" w:cs="Arial"/>
          <w:b/>
          <w:sz w:val="28"/>
          <w:szCs w:val="28"/>
        </w:rPr>
      </w:pPr>
      <w:r w:rsidRPr="00031121">
        <w:rPr>
          <w:rFonts w:ascii="Arial" w:hAnsi="Arial" w:cs="Arial"/>
          <w:b/>
          <w:sz w:val="28"/>
          <w:szCs w:val="28"/>
        </w:rPr>
        <w:t>INTRODUCCION</w:t>
      </w:r>
    </w:p>
    <w:p w:rsidR="00D15F6E" w:rsidRPr="00031121" w:rsidRDefault="00D15F6E" w:rsidP="00D15F6E">
      <w:pPr>
        <w:spacing w:after="200" w:line="276" w:lineRule="auto"/>
        <w:rPr>
          <w:rFonts w:ascii="Arial" w:hAnsi="Arial" w:cs="Arial"/>
          <w:b/>
          <w:sz w:val="28"/>
          <w:szCs w:val="28"/>
        </w:rPr>
      </w:pPr>
    </w:p>
    <w:p w:rsidR="00D15F6E" w:rsidRDefault="00D15F6E" w:rsidP="00D15F6E">
      <w:pPr>
        <w:spacing w:after="200" w:line="360" w:lineRule="auto"/>
        <w:jc w:val="both"/>
        <w:rPr>
          <w:rFonts w:ascii="Arial" w:hAnsi="Arial" w:cs="Arial"/>
          <w:b/>
          <w:color w:val="FF0000"/>
          <w:sz w:val="28"/>
          <w:szCs w:val="28"/>
        </w:rPr>
      </w:pPr>
      <w:r w:rsidRPr="00031121">
        <w:rPr>
          <w:rFonts w:ascii="Arial" w:hAnsi="Arial" w:cs="Arial"/>
        </w:rPr>
        <w:t xml:space="preserve">En el presente trabajo vamos a ver a grandes rasgos algunos conceptos que </w:t>
      </w:r>
      <w:proofErr w:type="spellStart"/>
      <w:r w:rsidRPr="00031121">
        <w:rPr>
          <w:rFonts w:ascii="Arial" w:hAnsi="Arial" w:cs="Arial"/>
        </w:rPr>
        <w:t>intregran</w:t>
      </w:r>
      <w:proofErr w:type="spellEnd"/>
      <w:r w:rsidRPr="00031121">
        <w:rPr>
          <w:rFonts w:ascii="Arial" w:hAnsi="Arial" w:cs="Arial"/>
        </w:rPr>
        <w:t xml:space="preserve"> la materia de Tecnología de los Materiales, los cuales nos </w:t>
      </w:r>
      <w:proofErr w:type="spellStart"/>
      <w:r w:rsidRPr="00031121">
        <w:rPr>
          <w:rFonts w:ascii="Arial" w:hAnsi="Arial" w:cs="Arial"/>
        </w:rPr>
        <w:t>serviran</w:t>
      </w:r>
      <w:proofErr w:type="spellEnd"/>
      <w:r w:rsidRPr="00031121">
        <w:rPr>
          <w:rFonts w:ascii="Arial" w:hAnsi="Arial" w:cs="Arial"/>
        </w:rPr>
        <w:t xml:space="preserve"> para poder tener en claro algunas ideas que nos </w:t>
      </w:r>
      <w:proofErr w:type="spellStart"/>
      <w:r w:rsidRPr="00031121">
        <w:rPr>
          <w:rFonts w:ascii="Arial" w:hAnsi="Arial" w:cs="Arial"/>
        </w:rPr>
        <w:t>serviran</w:t>
      </w:r>
      <w:proofErr w:type="spellEnd"/>
      <w:r w:rsidRPr="00031121">
        <w:rPr>
          <w:rFonts w:ascii="Arial" w:hAnsi="Arial" w:cs="Arial"/>
        </w:rPr>
        <w:t xml:space="preserve"> para tener una comprensión mas clara de dicha materia, </w:t>
      </w:r>
      <w:proofErr w:type="spellStart"/>
      <w:r w:rsidRPr="00031121">
        <w:rPr>
          <w:rFonts w:ascii="Arial" w:hAnsi="Arial" w:cs="Arial"/>
        </w:rPr>
        <w:t>asi</w:t>
      </w:r>
      <w:proofErr w:type="spellEnd"/>
      <w:r w:rsidRPr="00031121">
        <w:rPr>
          <w:rFonts w:ascii="Arial" w:hAnsi="Arial" w:cs="Arial"/>
        </w:rPr>
        <w:t xml:space="preserve"> mismo nos </w:t>
      </w:r>
      <w:proofErr w:type="spellStart"/>
      <w:r w:rsidRPr="00031121">
        <w:rPr>
          <w:rFonts w:ascii="Arial" w:hAnsi="Arial" w:cs="Arial"/>
        </w:rPr>
        <w:t>permitira</w:t>
      </w:r>
      <w:proofErr w:type="spellEnd"/>
      <w:r w:rsidRPr="00031121">
        <w:rPr>
          <w:rFonts w:ascii="Arial" w:hAnsi="Arial" w:cs="Arial"/>
        </w:rPr>
        <w:t xml:space="preserve"> familiarizarnos con la industria del acero sus tratamientos y aplicaciones a la industria y a la vida diaria, algunos de los conceptos que trataremos </w:t>
      </w:r>
      <w:proofErr w:type="spellStart"/>
      <w:r w:rsidRPr="00031121">
        <w:rPr>
          <w:rFonts w:ascii="Arial" w:hAnsi="Arial" w:cs="Arial"/>
        </w:rPr>
        <w:t>sera</w:t>
      </w:r>
      <w:proofErr w:type="spellEnd"/>
      <w:r w:rsidRPr="00031121">
        <w:rPr>
          <w:rFonts w:ascii="Arial" w:hAnsi="Arial" w:cs="Arial"/>
        </w:rPr>
        <w:t xml:space="preserve">: Historia de los materiales y su </w:t>
      </w:r>
      <w:proofErr w:type="spellStart"/>
      <w:r w:rsidRPr="00031121">
        <w:rPr>
          <w:rFonts w:ascii="Arial" w:hAnsi="Arial" w:cs="Arial"/>
        </w:rPr>
        <w:t>evolucion</w:t>
      </w:r>
      <w:proofErr w:type="spellEnd"/>
      <w:r w:rsidRPr="00031121">
        <w:rPr>
          <w:rFonts w:ascii="Arial" w:hAnsi="Arial" w:cs="Arial"/>
        </w:rPr>
        <w:t xml:space="preserve"> a </w:t>
      </w:r>
      <w:proofErr w:type="spellStart"/>
      <w:r w:rsidRPr="00031121">
        <w:rPr>
          <w:rFonts w:ascii="Arial" w:hAnsi="Arial" w:cs="Arial"/>
        </w:rPr>
        <w:t>travez</w:t>
      </w:r>
      <w:proofErr w:type="spellEnd"/>
      <w:r w:rsidRPr="00031121">
        <w:rPr>
          <w:rFonts w:ascii="Arial" w:hAnsi="Arial" w:cs="Arial"/>
        </w:rPr>
        <w:t xml:space="preserve"> de loa años, veremos que esto ha ejercido cierta influencia en las sociedades de todo el mundo, veremos la </w:t>
      </w:r>
      <w:proofErr w:type="spellStart"/>
      <w:r w:rsidRPr="00031121">
        <w:rPr>
          <w:rFonts w:ascii="Arial" w:hAnsi="Arial" w:cs="Arial"/>
        </w:rPr>
        <w:t>clasificacion</w:t>
      </w:r>
      <w:proofErr w:type="spellEnd"/>
      <w:r w:rsidRPr="00031121">
        <w:rPr>
          <w:rFonts w:ascii="Arial" w:hAnsi="Arial" w:cs="Arial"/>
        </w:rPr>
        <w:t xml:space="preserve"> de los materiales como son los metales, cerámicos y los plásticos, </w:t>
      </w:r>
      <w:proofErr w:type="spellStart"/>
      <w:r w:rsidRPr="00031121">
        <w:rPr>
          <w:rFonts w:ascii="Arial" w:hAnsi="Arial" w:cs="Arial"/>
        </w:rPr>
        <w:t>asi</w:t>
      </w:r>
      <w:proofErr w:type="spellEnd"/>
      <w:r w:rsidRPr="00031121">
        <w:rPr>
          <w:rFonts w:ascii="Arial" w:hAnsi="Arial" w:cs="Arial"/>
        </w:rPr>
        <w:t xml:space="preserve"> </w:t>
      </w:r>
      <w:proofErr w:type="spellStart"/>
      <w:r w:rsidRPr="00031121">
        <w:rPr>
          <w:rFonts w:ascii="Arial" w:hAnsi="Arial" w:cs="Arial"/>
        </w:rPr>
        <w:t>tambien</w:t>
      </w:r>
      <w:proofErr w:type="spellEnd"/>
      <w:r w:rsidRPr="00031121">
        <w:rPr>
          <w:rFonts w:ascii="Arial" w:hAnsi="Arial" w:cs="Arial"/>
        </w:rPr>
        <w:t xml:space="preserve"> veremos las propiedades físicas y químicas de dichos materiales y el como conocerlas nos permite trabajar de una manera mas eficiente con ellos </w:t>
      </w:r>
      <w:proofErr w:type="spellStart"/>
      <w:r w:rsidRPr="00031121">
        <w:rPr>
          <w:rFonts w:ascii="Arial" w:hAnsi="Arial" w:cs="Arial"/>
        </w:rPr>
        <w:t>tambien</w:t>
      </w:r>
      <w:proofErr w:type="spellEnd"/>
      <w:r w:rsidRPr="00031121">
        <w:rPr>
          <w:rFonts w:ascii="Arial" w:hAnsi="Arial" w:cs="Arial"/>
        </w:rPr>
        <w:t xml:space="preserve"> veremos las estructuras cristalinas, el como conocer la estructura interna de los materiales nos permite darles un mejor uso y que puedan se de mejor aprovechamiento, </w:t>
      </w:r>
      <w:proofErr w:type="spellStart"/>
      <w:r w:rsidRPr="00031121">
        <w:rPr>
          <w:rFonts w:ascii="Arial" w:hAnsi="Arial" w:cs="Arial"/>
        </w:rPr>
        <w:t>asi</w:t>
      </w:r>
      <w:proofErr w:type="spellEnd"/>
      <w:r w:rsidRPr="00031121">
        <w:rPr>
          <w:rFonts w:ascii="Arial" w:hAnsi="Arial" w:cs="Arial"/>
        </w:rPr>
        <w:t xml:space="preserve"> </w:t>
      </w:r>
      <w:proofErr w:type="spellStart"/>
      <w:r w:rsidRPr="00031121">
        <w:rPr>
          <w:rFonts w:ascii="Arial" w:hAnsi="Arial" w:cs="Arial"/>
        </w:rPr>
        <w:t>tambien</w:t>
      </w:r>
      <w:proofErr w:type="spellEnd"/>
      <w:r w:rsidRPr="00031121">
        <w:rPr>
          <w:rFonts w:ascii="Arial" w:hAnsi="Arial" w:cs="Arial"/>
        </w:rPr>
        <w:t xml:space="preserve"> los tratamientos </w:t>
      </w:r>
      <w:proofErr w:type="spellStart"/>
      <w:r w:rsidRPr="00031121">
        <w:rPr>
          <w:rFonts w:ascii="Arial" w:hAnsi="Arial" w:cs="Arial"/>
        </w:rPr>
        <w:t>termicos</w:t>
      </w:r>
      <w:proofErr w:type="spellEnd"/>
      <w:r w:rsidRPr="00031121">
        <w:rPr>
          <w:rFonts w:ascii="Arial" w:hAnsi="Arial" w:cs="Arial"/>
        </w:rPr>
        <w:t xml:space="preserve"> que dichos materiales pueden recibir con el objeto de darles una mayor durabilidad y mejor aplicaciones a la industria, otro aspecto que trataremos </w:t>
      </w:r>
      <w:proofErr w:type="spellStart"/>
      <w:r w:rsidRPr="00031121">
        <w:rPr>
          <w:rFonts w:ascii="Arial" w:hAnsi="Arial" w:cs="Arial"/>
        </w:rPr>
        <w:t>sera</w:t>
      </w:r>
      <w:proofErr w:type="spellEnd"/>
      <w:r w:rsidRPr="00031121">
        <w:rPr>
          <w:rFonts w:ascii="Arial" w:hAnsi="Arial" w:cs="Arial"/>
        </w:rPr>
        <w:t xml:space="preserve"> los aceros y como su uso y aplicaciones a lo largo del tiempo ha evolucionado y mejorado, algo que no </w:t>
      </w:r>
      <w:proofErr w:type="spellStart"/>
      <w:r w:rsidRPr="00031121">
        <w:rPr>
          <w:rFonts w:ascii="Arial" w:hAnsi="Arial" w:cs="Arial"/>
        </w:rPr>
        <w:t>podria</w:t>
      </w:r>
      <w:proofErr w:type="spellEnd"/>
      <w:r w:rsidRPr="00031121">
        <w:rPr>
          <w:rFonts w:ascii="Arial" w:hAnsi="Arial" w:cs="Arial"/>
        </w:rPr>
        <w:t xml:space="preserve"> faltar son los enlaces químicos y como conocerlos nos da ideas sobre el uso y aplicación de los materiales, anexaremos </w:t>
      </w:r>
      <w:proofErr w:type="spellStart"/>
      <w:r w:rsidRPr="00031121">
        <w:rPr>
          <w:rFonts w:ascii="Arial" w:hAnsi="Arial" w:cs="Arial"/>
        </w:rPr>
        <w:t>tambien</w:t>
      </w:r>
      <w:proofErr w:type="spellEnd"/>
      <w:r w:rsidRPr="00031121">
        <w:rPr>
          <w:rFonts w:ascii="Arial" w:hAnsi="Arial" w:cs="Arial"/>
        </w:rPr>
        <w:t xml:space="preserve"> un pequeño laboratorio de maquinas que su uso es las famosas pruebas de tensión, dureza, fatiga e impacto, las cuales nos permiten checar la calidad de los materiales de una manera cualitativa y cuantitativa veremos la grafica de Hierro Carburo de Hierro, la cual es usada en los procesos de fundición del acero, dicha grafica es de singular uso, ya que en ella se pueden observar todos los procesos de fundición del acero y de cómo este se trabaja, agregaremos </w:t>
      </w:r>
      <w:proofErr w:type="spellStart"/>
      <w:r w:rsidRPr="00031121">
        <w:rPr>
          <w:rFonts w:ascii="Arial" w:hAnsi="Arial" w:cs="Arial"/>
        </w:rPr>
        <w:t>tambien</w:t>
      </w:r>
      <w:proofErr w:type="spellEnd"/>
      <w:r w:rsidRPr="00031121">
        <w:rPr>
          <w:rFonts w:ascii="Arial" w:hAnsi="Arial" w:cs="Arial"/>
        </w:rPr>
        <w:t xml:space="preserve"> algunas </w:t>
      </w:r>
      <w:proofErr w:type="spellStart"/>
      <w:r w:rsidRPr="00031121">
        <w:rPr>
          <w:rFonts w:ascii="Arial" w:hAnsi="Arial" w:cs="Arial"/>
        </w:rPr>
        <w:t>microfotografias</w:t>
      </w:r>
      <w:proofErr w:type="spellEnd"/>
      <w:r w:rsidRPr="00031121">
        <w:rPr>
          <w:rFonts w:ascii="Arial" w:hAnsi="Arial" w:cs="Arial"/>
        </w:rPr>
        <w:t xml:space="preserve"> de las estructuras de la </w:t>
      </w:r>
      <w:proofErr w:type="spellStart"/>
      <w:r w:rsidRPr="00031121">
        <w:rPr>
          <w:rFonts w:ascii="Arial" w:hAnsi="Arial" w:cs="Arial"/>
        </w:rPr>
        <w:t>austenita</w:t>
      </w:r>
      <w:proofErr w:type="spellEnd"/>
      <w:r w:rsidRPr="00031121">
        <w:rPr>
          <w:rFonts w:ascii="Arial" w:hAnsi="Arial" w:cs="Arial"/>
        </w:rPr>
        <w:t xml:space="preserve">, ferrita y otras, en ellas se puede observar los granos y </w:t>
      </w:r>
      <w:proofErr w:type="spellStart"/>
      <w:r w:rsidRPr="00031121">
        <w:rPr>
          <w:rFonts w:ascii="Arial" w:hAnsi="Arial" w:cs="Arial"/>
        </w:rPr>
        <w:t>tambien</w:t>
      </w:r>
      <w:proofErr w:type="spellEnd"/>
      <w:r w:rsidRPr="00031121">
        <w:rPr>
          <w:rFonts w:ascii="Arial" w:hAnsi="Arial" w:cs="Arial"/>
        </w:rPr>
        <w:t xml:space="preserve"> que distingue a una de la otra, es decir la micro estructura de los aceros, a lo largo de de este curso se </w:t>
      </w:r>
      <w:proofErr w:type="spellStart"/>
      <w:r w:rsidRPr="00031121">
        <w:rPr>
          <w:rFonts w:ascii="Arial" w:hAnsi="Arial" w:cs="Arial"/>
        </w:rPr>
        <w:t>prodran</w:t>
      </w:r>
      <w:proofErr w:type="spellEnd"/>
      <w:r w:rsidRPr="00031121">
        <w:rPr>
          <w:rFonts w:ascii="Arial" w:hAnsi="Arial" w:cs="Arial"/>
        </w:rPr>
        <w:t xml:space="preserve"> ver muchos conceptos que en su totalidad nos permiten asimilar como la industria de los materiales ha progresado y que aun los ingenieros hoy en </w:t>
      </w:r>
      <w:proofErr w:type="spellStart"/>
      <w:r w:rsidRPr="00031121">
        <w:rPr>
          <w:rFonts w:ascii="Arial" w:hAnsi="Arial" w:cs="Arial"/>
        </w:rPr>
        <w:t>dia</w:t>
      </w:r>
      <w:proofErr w:type="spellEnd"/>
      <w:r w:rsidRPr="00031121">
        <w:rPr>
          <w:rFonts w:ascii="Arial" w:hAnsi="Arial" w:cs="Arial"/>
        </w:rPr>
        <w:t xml:space="preserve"> trabajan con el </w:t>
      </w:r>
      <w:proofErr w:type="spellStart"/>
      <w:r w:rsidRPr="00031121">
        <w:rPr>
          <w:rFonts w:ascii="Arial" w:hAnsi="Arial" w:cs="Arial"/>
        </w:rPr>
        <w:t>unico</w:t>
      </w:r>
      <w:proofErr w:type="spellEnd"/>
      <w:r w:rsidRPr="00031121">
        <w:rPr>
          <w:rFonts w:ascii="Arial" w:hAnsi="Arial" w:cs="Arial"/>
        </w:rPr>
        <w:t xml:space="preserve"> fin de descubrir nuevos materiales y </w:t>
      </w:r>
      <w:proofErr w:type="spellStart"/>
      <w:r w:rsidRPr="00031121">
        <w:rPr>
          <w:rFonts w:ascii="Arial" w:hAnsi="Arial" w:cs="Arial"/>
        </w:rPr>
        <w:t>reinvantar</w:t>
      </w:r>
      <w:proofErr w:type="spellEnd"/>
      <w:r w:rsidRPr="00031121">
        <w:rPr>
          <w:rFonts w:ascii="Arial" w:hAnsi="Arial" w:cs="Arial"/>
        </w:rPr>
        <w:t xml:space="preserve"> los ya conocidos con el fin de mejorar la </w:t>
      </w:r>
      <w:proofErr w:type="spellStart"/>
      <w:r w:rsidRPr="00031121">
        <w:rPr>
          <w:rFonts w:ascii="Arial" w:hAnsi="Arial" w:cs="Arial"/>
        </w:rPr>
        <w:t>economia</w:t>
      </w:r>
      <w:proofErr w:type="spellEnd"/>
      <w:r w:rsidRPr="00031121">
        <w:rPr>
          <w:rFonts w:ascii="Arial" w:hAnsi="Arial" w:cs="Arial"/>
        </w:rPr>
        <w:t xml:space="preserve"> y poder aprovechar de manera optima los recursos que se tienen a la mano, a lo largo de las ultimas </w:t>
      </w:r>
      <w:proofErr w:type="spellStart"/>
      <w:r w:rsidRPr="00031121">
        <w:rPr>
          <w:rFonts w:ascii="Arial" w:hAnsi="Arial" w:cs="Arial"/>
        </w:rPr>
        <w:t>decadas</w:t>
      </w:r>
      <w:proofErr w:type="spellEnd"/>
      <w:r w:rsidRPr="00031121">
        <w:rPr>
          <w:rFonts w:ascii="Arial" w:hAnsi="Arial" w:cs="Arial"/>
        </w:rPr>
        <w:t xml:space="preserve"> este ha sido el </w:t>
      </w:r>
      <w:proofErr w:type="spellStart"/>
      <w:r w:rsidRPr="00031121">
        <w:rPr>
          <w:rFonts w:ascii="Arial" w:hAnsi="Arial" w:cs="Arial"/>
        </w:rPr>
        <w:t>queacer</w:t>
      </w:r>
      <w:proofErr w:type="spellEnd"/>
      <w:r w:rsidRPr="00031121">
        <w:rPr>
          <w:rFonts w:ascii="Arial" w:hAnsi="Arial" w:cs="Arial"/>
        </w:rPr>
        <w:t xml:space="preserve"> de la industria, no tan solo en los materiales sino en todas sus ramas, la </w:t>
      </w:r>
      <w:proofErr w:type="spellStart"/>
      <w:r w:rsidRPr="00031121">
        <w:rPr>
          <w:rFonts w:ascii="Arial" w:hAnsi="Arial" w:cs="Arial"/>
        </w:rPr>
        <w:t>evolucio</w:t>
      </w:r>
      <w:proofErr w:type="spellEnd"/>
      <w:r w:rsidRPr="00031121">
        <w:rPr>
          <w:rFonts w:ascii="Arial" w:hAnsi="Arial" w:cs="Arial"/>
        </w:rPr>
        <w:t xml:space="preserve"> de la industria y los nuevos tiempos </w:t>
      </w:r>
      <w:proofErr w:type="spellStart"/>
      <w:r w:rsidRPr="00031121">
        <w:rPr>
          <w:rFonts w:ascii="Arial" w:hAnsi="Arial" w:cs="Arial"/>
        </w:rPr>
        <w:t>traenmayores</w:t>
      </w:r>
      <w:proofErr w:type="spellEnd"/>
      <w:r w:rsidRPr="00031121">
        <w:rPr>
          <w:rFonts w:ascii="Arial" w:hAnsi="Arial" w:cs="Arial"/>
        </w:rPr>
        <w:t xml:space="preserve"> necesidades y es responsabilidad </w:t>
      </w:r>
      <w:proofErr w:type="spellStart"/>
      <w:r w:rsidRPr="00031121">
        <w:rPr>
          <w:rFonts w:ascii="Arial" w:hAnsi="Arial" w:cs="Arial"/>
        </w:rPr>
        <w:t>nuesra</w:t>
      </w:r>
      <w:proofErr w:type="spellEnd"/>
      <w:r w:rsidRPr="00031121">
        <w:rPr>
          <w:rFonts w:ascii="Arial" w:hAnsi="Arial" w:cs="Arial"/>
        </w:rPr>
        <w:t xml:space="preserve"> la </w:t>
      </w:r>
      <w:proofErr w:type="spellStart"/>
      <w:r w:rsidRPr="00031121">
        <w:rPr>
          <w:rFonts w:ascii="Arial" w:hAnsi="Arial" w:cs="Arial"/>
        </w:rPr>
        <w:t>optimizacion</w:t>
      </w:r>
      <w:proofErr w:type="spellEnd"/>
      <w:r w:rsidRPr="00031121">
        <w:rPr>
          <w:rFonts w:ascii="Arial" w:hAnsi="Arial" w:cs="Arial"/>
        </w:rPr>
        <w:t xml:space="preserve"> de los procesos industriales. Todas las industrias hoy buscan mejorar los </w:t>
      </w:r>
      <w:proofErr w:type="spellStart"/>
      <w:r w:rsidRPr="00031121">
        <w:rPr>
          <w:rFonts w:ascii="Arial" w:hAnsi="Arial" w:cs="Arial"/>
        </w:rPr>
        <w:t>procesod</w:t>
      </w:r>
      <w:proofErr w:type="spellEnd"/>
      <w:r w:rsidRPr="00031121">
        <w:rPr>
          <w:rFonts w:ascii="Arial" w:hAnsi="Arial" w:cs="Arial"/>
        </w:rPr>
        <w:t xml:space="preserve"> y poder reusar </w:t>
      </w:r>
      <w:proofErr w:type="spellStart"/>
      <w:r w:rsidRPr="00031121">
        <w:rPr>
          <w:rFonts w:ascii="Arial" w:hAnsi="Arial" w:cs="Arial"/>
        </w:rPr>
        <w:t>als</w:t>
      </w:r>
      <w:proofErr w:type="spellEnd"/>
      <w:r w:rsidRPr="00031121">
        <w:rPr>
          <w:rFonts w:ascii="Arial" w:hAnsi="Arial" w:cs="Arial"/>
        </w:rPr>
        <w:t xml:space="preserve"> mermas, todo como una cultura de reciclaje y mejora de la industria, la </w:t>
      </w:r>
      <w:proofErr w:type="spellStart"/>
      <w:r w:rsidRPr="00031121">
        <w:rPr>
          <w:rFonts w:ascii="Arial" w:hAnsi="Arial" w:cs="Arial"/>
        </w:rPr>
        <w:t>economia</w:t>
      </w:r>
      <w:proofErr w:type="spellEnd"/>
      <w:r w:rsidRPr="00031121">
        <w:rPr>
          <w:rFonts w:ascii="Arial" w:hAnsi="Arial" w:cs="Arial"/>
        </w:rPr>
        <w:t xml:space="preserve"> y el bienestar de la comunidad en conjunto; este trabajo tratara de darnos esas ideas para ser mas </w:t>
      </w:r>
      <w:proofErr w:type="spellStart"/>
      <w:r w:rsidRPr="00031121">
        <w:rPr>
          <w:rFonts w:ascii="Arial" w:hAnsi="Arial" w:cs="Arial"/>
        </w:rPr>
        <w:t>concientes</w:t>
      </w:r>
      <w:proofErr w:type="spellEnd"/>
      <w:r w:rsidRPr="00031121">
        <w:rPr>
          <w:rFonts w:ascii="Arial" w:hAnsi="Arial" w:cs="Arial"/>
        </w:rPr>
        <w:t xml:space="preserve"> y </w:t>
      </w:r>
      <w:proofErr w:type="spellStart"/>
      <w:r w:rsidRPr="00031121">
        <w:rPr>
          <w:rFonts w:ascii="Arial" w:hAnsi="Arial" w:cs="Arial"/>
        </w:rPr>
        <w:t>ademas</w:t>
      </w:r>
      <w:proofErr w:type="spellEnd"/>
      <w:r w:rsidRPr="00031121">
        <w:rPr>
          <w:rFonts w:ascii="Arial" w:hAnsi="Arial" w:cs="Arial"/>
        </w:rPr>
        <w:t xml:space="preserve"> para mejorar nuestro conocimiento de la ciencia y la tecnología de los materiales, debido a que no podemos quedarnos ausentes de los cambios que en nuestra industria se generan momento a momento, es de gran importancia el conocimiento de dichas tecnologías, aunque estas no </w:t>
      </w:r>
      <w:proofErr w:type="spellStart"/>
      <w:r w:rsidRPr="00031121">
        <w:rPr>
          <w:rFonts w:ascii="Arial" w:hAnsi="Arial" w:cs="Arial"/>
        </w:rPr>
        <w:t>esten</w:t>
      </w:r>
      <w:proofErr w:type="spellEnd"/>
      <w:r w:rsidRPr="00031121">
        <w:rPr>
          <w:rFonts w:ascii="Arial" w:hAnsi="Arial" w:cs="Arial"/>
        </w:rPr>
        <w:t xml:space="preserve"> presentes en nuestra vida de manera constante; esperamos que este material sea de provecho y utilidad para de uno u otro modo mejorar nuestra cultura de la industria y del uso adecuado y </w:t>
      </w:r>
      <w:proofErr w:type="spellStart"/>
      <w:r w:rsidRPr="00031121">
        <w:rPr>
          <w:rFonts w:ascii="Arial" w:hAnsi="Arial" w:cs="Arial"/>
        </w:rPr>
        <w:t>conciente</w:t>
      </w:r>
      <w:proofErr w:type="spellEnd"/>
      <w:r w:rsidRPr="00031121">
        <w:rPr>
          <w:rFonts w:ascii="Arial" w:hAnsi="Arial" w:cs="Arial"/>
        </w:rPr>
        <w:t xml:space="preserve"> de la materia prima, que de uno u otro modo debemos de ser cuidadosos en el uso que pretendamos darle a este recurso, los cambios </w:t>
      </w:r>
      <w:proofErr w:type="spellStart"/>
      <w:r w:rsidRPr="00031121">
        <w:rPr>
          <w:rFonts w:ascii="Arial" w:hAnsi="Arial" w:cs="Arial"/>
        </w:rPr>
        <w:t>dia</w:t>
      </w:r>
      <w:proofErr w:type="spellEnd"/>
      <w:r w:rsidRPr="00031121">
        <w:rPr>
          <w:rFonts w:ascii="Arial" w:hAnsi="Arial" w:cs="Arial"/>
        </w:rPr>
        <w:t xml:space="preserve"> con </w:t>
      </w:r>
      <w:proofErr w:type="spellStart"/>
      <w:r w:rsidRPr="00031121">
        <w:rPr>
          <w:rFonts w:ascii="Arial" w:hAnsi="Arial" w:cs="Arial"/>
        </w:rPr>
        <w:t>dia</w:t>
      </w:r>
      <w:proofErr w:type="spellEnd"/>
      <w:r w:rsidRPr="00031121">
        <w:rPr>
          <w:rFonts w:ascii="Arial" w:hAnsi="Arial" w:cs="Arial"/>
        </w:rPr>
        <w:t xml:space="preserve"> son irremediables y somos victimas de ellos y tenemos que caminar de la mano y a la par con ellos para poder sobrevivir económicamente, como </w:t>
      </w:r>
      <w:proofErr w:type="spellStart"/>
      <w:r w:rsidRPr="00031121">
        <w:rPr>
          <w:rFonts w:ascii="Arial" w:hAnsi="Arial" w:cs="Arial"/>
        </w:rPr>
        <w:t>economia</w:t>
      </w:r>
      <w:proofErr w:type="spellEnd"/>
      <w:r w:rsidRPr="00031121">
        <w:rPr>
          <w:rFonts w:ascii="Arial" w:hAnsi="Arial" w:cs="Arial"/>
        </w:rPr>
        <w:t xml:space="preserve"> nacional y </w:t>
      </w:r>
      <w:proofErr w:type="spellStart"/>
      <w:r w:rsidRPr="00031121">
        <w:rPr>
          <w:rFonts w:ascii="Arial" w:hAnsi="Arial" w:cs="Arial"/>
        </w:rPr>
        <w:t>vomo</w:t>
      </w:r>
      <w:proofErr w:type="spellEnd"/>
      <w:r w:rsidRPr="00031121">
        <w:rPr>
          <w:rFonts w:ascii="Arial" w:hAnsi="Arial" w:cs="Arial"/>
        </w:rPr>
        <w:t xml:space="preserve"> una </w:t>
      </w:r>
      <w:proofErr w:type="spellStart"/>
      <w:r w:rsidRPr="00031121">
        <w:rPr>
          <w:rFonts w:ascii="Arial" w:hAnsi="Arial" w:cs="Arial"/>
        </w:rPr>
        <w:t>economia</w:t>
      </w:r>
      <w:proofErr w:type="spellEnd"/>
      <w:r w:rsidRPr="00031121">
        <w:rPr>
          <w:rFonts w:ascii="Arial" w:hAnsi="Arial" w:cs="Arial"/>
        </w:rPr>
        <w:t xml:space="preserve"> individual, vera en este trabajo cada uno de los conceptos básicos que ayudan a saber y conocer mas de los materiales, ojala a medida que lo lea pueda disfrutar de el y hacer un uso correcto, el material es introductorio y no pretende ser un estudio detallado de los conceptos. Antes bien proporciona ideas y conceptos claros de </w:t>
      </w:r>
      <w:r w:rsidR="00031121" w:rsidRPr="00031121">
        <w:rPr>
          <w:rFonts w:ascii="Arial" w:hAnsi="Arial" w:cs="Arial"/>
        </w:rPr>
        <w:t xml:space="preserve">esta ciencia y tecnología de los materiales, para el </w:t>
      </w:r>
      <w:proofErr w:type="spellStart"/>
      <w:r w:rsidR="00031121" w:rsidRPr="00031121">
        <w:rPr>
          <w:rFonts w:ascii="Arial" w:hAnsi="Arial" w:cs="Arial"/>
        </w:rPr>
        <w:t>aprendis</w:t>
      </w:r>
      <w:proofErr w:type="spellEnd"/>
      <w:r w:rsidR="00031121" w:rsidRPr="00031121">
        <w:rPr>
          <w:rFonts w:ascii="Arial" w:hAnsi="Arial" w:cs="Arial"/>
        </w:rPr>
        <w:t xml:space="preserve"> nuevo y deseoso de </w:t>
      </w:r>
      <w:proofErr w:type="spellStart"/>
      <w:r w:rsidR="00031121" w:rsidRPr="00031121">
        <w:rPr>
          <w:rFonts w:ascii="Arial" w:hAnsi="Arial" w:cs="Arial"/>
        </w:rPr>
        <w:t>investigarr</w:t>
      </w:r>
      <w:proofErr w:type="spellEnd"/>
      <w:r w:rsidR="00031121">
        <w:rPr>
          <w:rFonts w:ascii="Arial" w:hAnsi="Arial" w:cs="Arial"/>
        </w:rPr>
        <w:t>.</w:t>
      </w:r>
      <w:r>
        <w:rPr>
          <w:rFonts w:ascii="Arial" w:hAnsi="Arial" w:cs="Arial"/>
          <w:b/>
          <w:color w:val="FF0000"/>
          <w:sz w:val="28"/>
          <w:szCs w:val="28"/>
        </w:rPr>
        <w:br w:type="page"/>
      </w:r>
      <w:r>
        <w:rPr>
          <w:rFonts w:ascii="Arial" w:hAnsi="Arial" w:cs="Arial"/>
          <w:b/>
          <w:color w:val="FF0000"/>
          <w:sz w:val="28"/>
          <w:szCs w:val="28"/>
        </w:rPr>
        <w:lastRenderedPageBreak/>
        <w:t>I</w:t>
      </w:r>
    </w:p>
    <w:p w:rsidR="00C427BC" w:rsidRDefault="00074AA2">
      <w:pPr>
        <w:spacing w:after="200" w:line="276" w:lineRule="auto"/>
        <w:rPr>
          <w:rFonts w:ascii="Arial" w:hAnsi="Arial" w:cs="Arial"/>
          <w:b/>
          <w:color w:val="FF0000"/>
          <w:sz w:val="28"/>
          <w:szCs w:val="28"/>
        </w:rPr>
      </w:pPr>
      <w:r w:rsidRPr="00074AA2">
        <w:rPr>
          <w:rFonts w:ascii="Arial" w:hAnsi="Arial" w:cs="Arial"/>
          <w:b/>
          <w:noProof/>
          <w:color w:val="FF0000"/>
          <w:sz w:val="28"/>
          <w:szCs w:val="28"/>
          <w:lang w:val="es-MX" w:eastAsia="es-MX"/>
        </w:rPr>
        <w:pict>
          <v:shapetype id="_x0000_t32" coordsize="21600,21600" o:spt="32" o:oned="t" path="m,l21600,21600e" filled="f">
            <v:path arrowok="t" fillok="f" o:connecttype="none"/>
            <o:lock v:ext="edit" shapetype="t"/>
          </v:shapetype>
          <v:shape id="42 Conector recto de flecha" o:spid="_x0000_s1049" type="#_x0000_t32" style="position:absolute;margin-left:212.5pt;margin-top:512.2pt;width:60.4pt;height:357.7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" strokecolor="#4579b8 [3044]">
            <v:stroke endarrow="open"/>
          </v:shape>
        </w:pict>
      </w:r>
      <w:r w:rsidRPr="00074AA2">
        <w:rPr>
          <w:rFonts w:ascii="Arial" w:hAnsi="Arial" w:cs="Arial"/>
          <w:b/>
          <w:noProof/>
          <w:color w:val="FF0000"/>
          <w:sz w:val="28"/>
          <w:szCs w:val="28"/>
          <w:lang w:val="es-MX" w:eastAsia="es-MX"/>
        </w:rPr>
        <w:pict>
          <v:shape id="40 Conector recto de flecha" o:spid="_x0000_s1048" type="#_x0000_t32" style="position:absolute;margin-left:212.5pt;margin-top:89.5pt;width:74.3pt;height:297.3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" strokecolor="#4579b8 [3044]">
            <v:stroke endarrow="open"/>
          </v:shape>
        </w:pict>
      </w:r>
      <w:r w:rsidRPr="00074AA2">
        <w:rPr>
          <w:rFonts w:ascii="Arial" w:hAnsi="Arial" w:cs="Arial"/>
          <w:b/>
          <w:noProof/>
          <w:color w:val="FF0000"/>
          <w:sz w:val="28"/>
          <w:szCs w:val="28"/>
          <w:lang w:val="es-MX" w:eastAsia="es-MX"/>
        </w:rPr>
        <w:pict>
          <v:rect id="32 Rectángulo" o:spid="_x0000_s1041" style="position:absolute;margin-left:310.05pt;margin-top:816.45pt;width:234.6pt;height:137.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" fillcolor="#4f81bd [3204]" strokecolor="#243f60 [1604]" strokeweight="2pt">
            <v:textbox>
              <w:txbxContent>
                <w:p w:rsidR="00D15F6E" w:rsidRPr="00D15F6E" w:rsidRDefault="00D15F6E" w:rsidP="00D15F6E">
                  <w:pPr>
                    <w:jc w:val="center"/>
                    <w:rPr>
                      <w:sz w:val="36"/>
                      <w:szCs w:val="36"/>
                      <w:lang w:val="es-MX"/>
                    </w:rPr>
                  </w:pPr>
                  <w:r>
                    <w:rPr>
                      <w:sz w:val="36"/>
                      <w:szCs w:val="36"/>
                      <w:lang w:val="es-MX"/>
                    </w:rPr>
                    <w:t>INDUSTRIA DE LA CONSTRUCCION</w:t>
                  </w:r>
                </w:p>
              </w:txbxContent>
            </v:textbox>
          </v:rect>
        </w:pict>
      </w:r>
      <w:r w:rsidRPr="00074AA2">
        <w:rPr>
          <w:rFonts w:ascii="Arial" w:hAnsi="Arial" w:cs="Arial"/>
          <w:b/>
          <w:noProof/>
          <w:color w:val="FF0000"/>
          <w:sz w:val="28"/>
          <w:szCs w:val="28"/>
          <w:lang w:val="es-MX" w:eastAsia="es-MX"/>
        </w:rPr>
        <w:pict>
          <v:rect id="31 Rectángulo" o:spid="_x0000_s1042" style="position:absolute;margin-left:310pt;margin-top:644.55pt;width:227.6pt;height:127.7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" fillcolor="#4f81bd [3204]" strokecolor="#243f60 [1604]" strokeweight="2pt">
            <v:textbox>
              <w:txbxContent>
                <w:p w:rsidR="003B1602" w:rsidRPr="00D15F6E" w:rsidRDefault="00D15F6E" w:rsidP="003B1602">
                  <w:pPr>
                    <w:jc w:val="center"/>
                    <w:rPr>
                      <w:sz w:val="36"/>
                      <w:szCs w:val="36"/>
                      <w:lang w:val="es-MX"/>
                    </w:rPr>
                  </w:pPr>
                  <w:r>
                    <w:rPr>
                      <w:sz w:val="36"/>
                      <w:szCs w:val="36"/>
                      <w:lang w:val="es-MX"/>
                    </w:rPr>
                    <w:t>AGROINDUSTRIA</w:t>
                  </w:r>
                </w:p>
              </w:txbxContent>
            </v:textbox>
          </v:rect>
        </w:pict>
      </w:r>
      <w:r w:rsidRPr="00074AA2">
        <w:rPr>
          <w:rFonts w:ascii="Arial" w:hAnsi="Arial" w:cs="Arial"/>
          <w:b/>
          <w:noProof/>
          <w:color w:val="FF0000"/>
          <w:sz w:val="28"/>
          <w:szCs w:val="28"/>
          <w:lang w:val="es-MX" w:eastAsia="es-MX"/>
        </w:rPr>
        <w:pict>
          <v:rect id="30 Rectángulo" o:spid="_x0000_s1043" style="position:absolute;margin-left:310pt;margin-top:479.7pt;width:3in;height:127.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" fillcolor="#4f81bd [3204]" strokecolor="#243f60 [1604]" strokeweight="2pt">
            <v:textbox>
              <w:txbxContent>
                <w:p w:rsidR="003B1602" w:rsidRPr="003B1602" w:rsidRDefault="003B1602" w:rsidP="003B1602">
                  <w:pPr>
                    <w:rPr>
                      <w:sz w:val="36"/>
                      <w:szCs w:val="36"/>
                      <w:lang w:val="es-MX"/>
                    </w:rPr>
                  </w:pPr>
                  <w:r>
                    <w:rPr>
                      <w:sz w:val="36"/>
                      <w:szCs w:val="36"/>
                      <w:lang w:val="es-MX"/>
                    </w:rPr>
                    <w:t>INDUSTRIA METAL MECANICA</w:t>
                  </w:r>
                </w:p>
              </w:txbxContent>
            </v:textbox>
          </v:rect>
        </w:pict>
      </w:r>
      <w:r w:rsidRPr="00074AA2">
        <w:rPr>
          <w:rFonts w:ascii="Arial" w:hAnsi="Arial" w:cs="Arial"/>
          <w:b/>
          <w:noProof/>
          <w:color w:val="FF0000"/>
          <w:sz w:val="36"/>
          <w:szCs w:val="36"/>
          <w:lang w:val="es-MX" w:eastAsia="es-MX"/>
        </w:rPr>
        <w:pict>
          <v:rect id="29 Rectángulo" o:spid="_x0000_s1044" style="position:absolute;margin-left:305.4pt;margin-top:310.1pt;width:3in;height:13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" fillcolor="#4f81bd [3204]" strokecolor="#243f60 [1604]" strokeweight="2pt">
            <v:textbox>
              <w:txbxContent>
                <w:p w:rsidR="003B1602" w:rsidRPr="003B1602" w:rsidRDefault="003B1602" w:rsidP="003B1602">
                  <w:pPr>
                    <w:jc w:val="center"/>
                    <w:rPr>
                      <w:sz w:val="36"/>
                      <w:szCs w:val="36"/>
                      <w:lang w:val="es-MX"/>
                    </w:rPr>
                  </w:pPr>
                  <w:r>
                    <w:rPr>
                      <w:sz w:val="36"/>
                      <w:szCs w:val="36"/>
                      <w:lang w:val="es-MX"/>
                    </w:rPr>
                    <w:t>INDUSTRIA ELECTRONICA</w:t>
                  </w:r>
                </w:p>
              </w:txbxContent>
            </v:textbox>
          </v:rect>
        </w:pict>
      </w:r>
      <w:r w:rsidRPr="00074AA2">
        <w:rPr>
          <w:rFonts w:ascii="Arial" w:hAnsi="Arial" w:cs="Arial"/>
          <w:b/>
          <w:noProof/>
          <w:color w:val="FF0000"/>
          <w:sz w:val="28"/>
          <w:szCs w:val="28"/>
          <w:lang w:val="es-MX" w:eastAsia="es-MX"/>
        </w:rPr>
        <w:pict>
          <v:rect id="28 Rectángulo" o:spid="_x0000_s1045" style="position:absolute;margin-left:305.4pt;margin-top:159.1pt;width:199.7pt;height:12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" fillcolor="#4f81bd [3204]" strokecolor="#243f60 [1604]" strokeweight="2pt">
            <v:textbox>
              <w:txbxContent>
                <w:p w:rsidR="003B1602" w:rsidRPr="003B1602" w:rsidRDefault="003B1602" w:rsidP="003B1602">
                  <w:pPr>
                    <w:jc w:val="center"/>
                    <w:rPr>
                      <w:sz w:val="36"/>
                      <w:szCs w:val="36"/>
                      <w:lang w:val="es-MX"/>
                    </w:rPr>
                  </w:pPr>
                  <w:r>
                    <w:rPr>
                      <w:sz w:val="36"/>
                      <w:szCs w:val="36"/>
                      <w:lang w:val="es-MX"/>
                    </w:rPr>
                    <w:t>INDUSTRIA ELECTRICA</w:t>
                  </w:r>
                </w:p>
              </w:txbxContent>
            </v:textbox>
          </v:rect>
        </w:pict>
      </w:r>
      <w:r w:rsidRPr="00074AA2">
        <w:rPr>
          <w:rFonts w:ascii="Arial" w:hAnsi="Arial" w:cs="Arial"/>
          <w:b/>
          <w:noProof/>
          <w:color w:val="FF0000"/>
          <w:sz w:val="28"/>
          <w:szCs w:val="28"/>
          <w:lang w:val="es-MX" w:eastAsia="es-MX"/>
        </w:rPr>
        <w:pict>
          <v:rect id="27 Rectángulo" o:spid="_x0000_s1046" style="position:absolute;margin-left:305.4pt;margin-top:12.85pt;width:199.7pt;height:1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" fillcolor="#4f81bd [3204]" strokecolor="#243f60 [1604]" strokeweight="2pt">
            <v:textbox>
              <w:txbxContent>
                <w:p w:rsidR="003B1602" w:rsidRDefault="003B1602" w:rsidP="003B1602">
                  <w:pPr>
                    <w:jc w:val="center"/>
                    <w:rPr>
                      <w:sz w:val="36"/>
                      <w:szCs w:val="36"/>
                      <w:lang w:val="es-MX"/>
                    </w:rPr>
                  </w:pPr>
                  <w:r>
                    <w:rPr>
                      <w:sz w:val="36"/>
                      <w:szCs w:val="36"/>
                      <w:lang w:val="es-MX"/>
                    </w:rPr>
                    <w:t>INDUSTRIA</w:t>
                  </w:r>
                </w:p>
                <w:p w:rsidR="003B1602" w:rsidRPr="003B1602" w:rsidRDefault="003B1602" w:rsidP="003B1602">
                  <w:pPr>
                    <w:jc w:val="center"/>
                    <w:rPr>
                      <w:sz w:val="36"/>
                      <w:szCs w:val="36"/>
                      <w:lang w:val="es-MX"/>
                    </w:rPr>
                  </w:pPr>
                  <w:r>
                    <w:rPr>
                      <w:sz w:val="36"/>
                      <w:szCs w:val="36"/>
                      <w:lang w:val="es-MX"/>
                    </w:rPr>
                    <w:t>BASICA Y EXTRACTIVA</w:t>
                  </w:r>
                </w:p>
              </w:txbxContent>
            </v:textbox>
          </v:rect>
        </w:pict>
      </w:r>
      <w:r w:rsidRPr="00074AA2">
        <w:rPr>
          <w:rFonts w:ascii="Arial" w:hAnsi="Arial" w:cs="Arial"/>
          <w:b/>
          <w:noProof/>
          <w:color w:val="FF0000"/>
          <w:sz w:val="28"/>
          <w:szCs w:val="28"/>
          <w:lang w:val="es-MX" w:eastAsia="es-MX"/>
        </w:rPr>
        <w:pict>
          <v:rect id="26 Rectángulo" o:spid="_x0000_s1047" style="position:absolute;margin-left:54.6pt;margin-top:400.75pt;width:183.5pt;height:11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" fillcolor="white [3201]" strokecolor="#f79646 [3209]" strokeweight="2pt">
            <v:textbox>
              <w:txbxContent>
                <w:p w:rsidR="003B1602" w:rsidRPr="003B1602" w:rsidRDefault="003B1602" w:rsidP="003B1602">
                  <w:pPr>
                    <w:jc w:val="center"/>
                    <w:rPr>
                      <w:sz w:val="36"/>
                      <w:szCs w:val="36"/>
                      <w:lang w:val="es-MX"/>
                    </w:rPr>
                  </w:pPr>
                  <w:r>
                    <w:rPr>
                      <w:sz w:val="36"/>
                      <w:szCs w:val="36"/>
                      <w:lang w:val="es-MX"/>
                    </w:rPr>
                    <w:t>APLICACIÓN DE LOS MATERIALES EN</w:t>
                  </w:r>
                </w:p>
              </w:txbxContent>
            </v:textbox>
          </v:rect>
        </w:pict>
      </w:r>
      <w:r w:rsidR="00C427BC">
        <w:rPr>
          <w:rFonts w:ascii="Arial" w:hAnsi="Arial" w:cs="Arial"/>
          <w:b/>
          <w:color w:val="FF0000"/>
          <w:sz w:val="28"/>
          <w:szCs w:val="28"/>
        </w:rPr>
        <w:br w:type="page"/>
      </w:r>
    </w:p>
    <w:p w:rsidR="00C427BC" w:rsidRPr="00417288" w:rsidRDefault="00C427BC" w:rsidP="00C427BC">
      <w:pPr>
        <w:tabs>
          <w:tab w:val="left" w:pos="7725"/>
        </w:tabs>
        <w:spacing w:line="276" w:lineRule="auto"/>
        <w:rPr>
          <w:rFonts w:ascii="Arial" w:hAnsi="Arial" w:cs="Arial"/>
          <w:b/>
          <w:color w:val="FF0000"/>
          <w:sz w:val="28"/>
          <w:szCs w:val="28"/>
        </w:rPr>
      </w:pPr>
      <w:r>
        <w:rPr>
          <w:rFonts w:ascii="Arial" w:hAnsi="Arial" w:cs="Arial"/>
          <w:b/>
          <w:color w:val="FF0000"/>
          <w:sz w:val="28"/>
          <w:szCs w:val="28"/>
        </w:rPr>
        <w:lastRenderedPageBreak/>
        <w:t>*</w:t>
      </w:r>
      <w:r w:rsidRPr="00417288">
        <w:rPr>
          <w:rFonts w:ascii="Arial" w:hAnsi="Arial" w:cs="Arial"/>
          <w:b/>
          <w:color w:val="FF0000"/>
          <w:sz w:val="28"/>
          <w:szCs w:val="28"/>
        </w:rPr>
        <w:t>INDUSTRIA BASICA Y EXTRACTIVA</w:t>
      </w:r>
    </w:p>
    <w:p w:rsidR="00C427BC" w:rsidRDefault="00C427BC" w:rsidP="00C427BC">
      <w:pPr>
        <w:tabs>
          <w:tab w:val="left" w:pos="7725"/>
        </w:tabs>
        <w:spacing w:line="276" w:lineRule="auto"/>
        <w:rPr>
          <w:rFonts w:ascii="Arial" w:hAnsi="Arial" w:cs="Arial"/>
        </w:rPr>
      </w:pPr>
    </w:p>
    <w:tbl>
      <w:tblPr>
        <w:tblpPr w:leftFromText="141" w:rightFromText="141" w:vertAnchor="page" w:horzAnchor="margin" w:tblpY="1696"/>
        <w:tblW w:w="15693"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4296"/>
        <w:gridCol w:w="8775"/>
        <w:gridCol w:w="2622"/>
      </w:tblGrid>
      <w:tr w:rsidR="00C427BC" w:rsidRPr="00015C3B" w:rsidTr="00CA42B0">
        <w:tc>
          <w:tcPr>
            <w:tcW w:w="4295"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015C3B" w:rsidRDefault="00C427BC" w:rsidP="00CA42B0">
            <w:pPr>
              <w:spacing w:line="276" w:lineRule="auto"/>
              <w:rPr>
                <w:rFonts w:ascii="Arial" w:eastAsia="Calibri" w:hAnsi="Arial" w:cs="Arial"/>
                <w:b/>
                <w:bCs/>
                <w:lang w:val="es-MX" w:eastAsia="en-US"/>
              </w:rPr>
            </w:pPr>
            <w:r w:rsidRPr="00015C3B">
              <w:rPr>
                <w:rFonts w:ascii="Arial" w:eastAsia="Calibri" w:hAnsi="Arial" w:cs="Arial"/>
                <w:b/>
                <w:bCs/>
                <w:sz w:val="22"/>
                <w:szCs w:val="22"/>
                <w:lang w:val="es-MX" w:eastAsia="en-US"/>
              </w:rPr>
              <w:t>Material o mineral</w:t>
            </w:r>
          </w:p>
        </w:tc>
        <w:tc>
          <w:tcPr>
            <w:tcW w:w="8776"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015C3B" w:rsidRDefault="00C427BC" w:rsidP="00CA42B0">
            <w:pPr>
              <w:spacing w:line="276" w:lineRule="auto"/>
              <w:rPr>
                <w:rFonts w:ascii="Arial" w:eastAsia="Calibri" w:hAnsi="Arial" w:cs="Arial"/>
                <w:b/>
                <w:bCs/>
                <w:lang w:val="es-MX" w:eastAsia="en-US"/>
              </w:rPr>
            </w:pPr>
            <w:r w:rsidRPr="00015C3B">
              <w:rPr>
                <w:rFonts w:ascii="Arial" w:eastAsia="Calibri" w:hAnsi="Arial" w:cs="Arial"/>
                <w:b/>
                <w:bCs/>
                <w:sz w:val="22"/>
                <w:szCs w:val="22"/>
                <w:lang w:val="es-MX" w:eastAsia="en-US"/>
              </w:rPr>
              <w:t>Propiedades</w:t>
            </w:r>
          </w:p>
        </w:tc>
        <w:tc>
          <w:tcPr>
            <w:tcW w:w="2622"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015C3B" w:rsidRDefault="00C427BC" w:rsidP="00CA42B0">
            <w:pPr>
              <w:spacing w:line="276" w:lineRule="auto"/>
              <w:rPr>
                <w:rFonts w:ascii="Arial" w:eastAsia="Calibri" w:hAnsi="Arial" w:cs="Arial"/>
                <w:b/>
                <w:bCs/>
                <w:lang w:val="es-MX" w:eastAsia="en-US"/>
              </w:rPr>
            </w:pPr>
            <w:r w:rsidRPr="00015C3B">
              <w:rPr>
                <w:rFonts w:ascii="Arial" w:eastAsia="Calibri" w:hAnsi="Arial" w:cs="Arial"/>
                <w:b/>
                <w:bCs/>
                <w:sz w:val="22"/>
                <w:szCs w:val="22"/>
                <w:lang w:val="es-MX" w:eastAsia="en-US"/>
              </w:rPr>
              <w:t>aplicaciones</w:t>
            </w:r>
          </w:p>
        </w:tc>
      </w:tr>
      <w:tr w:rsidR="00C427BC" w:rsidRPr="00CD1D24" w:rsidTr="00CA42B0">
        <w:tc>
          <w:tcPr>
            <w:tcW w:w="4295" w:type="dxa"/>
            <w:shd w:val="clear" w:color="auto" w:fill="EFD3D2"/>
            <w:hideMark/>
          </w:tcPr>
          <w:p w:rsidR="00C427BC" w:rsidRPr="00CD1D24" w:rsidRDefault="00C427BC" w:rsidP="00CA42B0">
            <w:pPr>
              <w:spacing w:line="276" w:lineRule="auto"/>
              <w:rPr>
                <w:rFonts w:ascii="Arial" w:eastAsia="Calibri" w:hAnsi="Arial" w:cs="Arial"/>
                <w:b/>
                <w:bCs/>
                <w:lang w:val="es-MX" w:eastAsia="en-US"/>
              </w:rPr>
            </w:pPr>
            <w:r w:rsidRPr="00CD1D24">
              <w:rPr>
                <w:rFonts w:ascii="Arial" w:eastAsia="Calibri" w:hAnsi="Arial" w:cs="Arial"/>
                <w:b/>
                <w:bCs/>
                <w:sz w:val="22"/>
                <w:szCs w:val="22"/>
                <w:lang w:val="es-MX" w:eastAsia="en-US"/>
              </w:rPr>
              <w:t>Cobre</w:t>
            </w:r>
          </w:p>
          <w:p w:rsidR="00C427BC" w:rsidRPr="00CD1D24" w:rsidRDefault="00C427BC" w:rsidP="00CA42B0">
            <w:pPr>
              <w:spacing w:line="276" w:lineRule="auto"/>
              <w:rPr>
                <w:rFonts w:ascii="Arial" w:eastAsia="Calibri" w:hAnsi="Arial" w:cs="Arial"/>
                <w:b/>
                <w:bCs/>
                <w:lang w:val="es-MX" w:eastAsia="en-US"/>
              </w:rPr>
            </w:pPr>
            <w:r w:rsidRPr="00CD1D24">
              <w:rPr>
                <w:rFonts w:ascii="Cambria" w:hAnsi="Cambria"/>
                <w:b/>
                <w:bCs/>
                <w:noProof/>
                <w:sz w:val="22"/>
                <w:szCs w:val="22"/>
              </w:rPr>
              <w:drawing>
                <wp:inline distT="0" distB="0" distL="0" distR="0">
                  <wp:extent cx="1533525" cy="1790700"/>
                  <wp:effectExtent l="0" t="0" r="9525" b="0"/>
                  <wp:docPr id="21" name="Imagen 21" descr="Descripción: http://3.bp.blogspot.com/_-Jbj9f4XOkw/S_bLk8nj-sI/AAAAAAAAAZM/8r-HAaA6sWk/s320/precio+del+cobre+21+amyo+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3.bp.blogspot.com/_-Jbj9f4XOkw/S_bLk8nj-sI/AAAAAAAAAZM/8r-HAaA6sWk/s320/precio+del+cobre+21+amyo+2010.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3525" cy="1790700"/>
                          </a:xfrm>
                          <a:prstGeom prst="rect">
                            <a:avLst/>
                          </a:prstGeom>
                          <a:noFill/>
                          <a:ln>
                            <a:noFill/>
                          </a:ln>
                        </pic:spPr>
                      </pic:pic>
                    </a:graphicData>
                  </a:graphic>
                </wp:inline>
              </w:drawing>
            </w:r>
          </w:p>
        </w:tc>
        <w:tc>
          <w:tcPr>
            <w:tcW w:w="8776" w:type="dxa"/>
            <w:shd w:val="clear" w:color="auto" w:fill="EFD3D2"/>
            <w:hideMark/>
          </w:tcPr>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maquinabilidad.</w:t>
            </w:r>
          </w:p>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ductilidad y maleabilidad.</w:t>
            </w:r>
          </w:p>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es un metal blando, con un índice de dureza 3 en la escala de Mohs (50 en la escala de </w:t>
            </w:r>
            <w:proofErr w:type="spellStart"/>
            <w:r w:rsidRPr="00CD1D24">
              <w:rPr>
                <w:rFonts w:ascii="Arial" w:eastAsia="Calibri" w:hAnsi="Arial" w:cs="Arial"/>
                <w:sz w:val="22"/>
                <w:szCs w:val="22"/>
                <w:lang w:val="es-MX" w:eastAsia="en-US"/>
              </w:rPr>
              <w:t>vickers</w:t>
            </w:r>
            <w:proofErr w:type="spellEnd"/>
            <w:r w:rsidRPr="00CD1D24">
              <w:rPr>
                <w:rFonts w:ascii="Arial" w:eastAsia="Calibri" w:hAnsi="Arial" w:cs="Arial"/>
                <w:sz w:val="22"/>
                <w:szCs w:val="22"/>
                <w:lang w:val="es-MX" w:eastAsia="en-US"/>
              </w:rPr>
              <w:t xml:space="preserve">) </w:t>
            </w:r>
          </w:p>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su resistencia a la tracción es de 210 </w:t>
            </w:r>
            <w:proofErr w:type="spellStart"/>
            <w:r w:rsidRPr="00CD1D24">
              <w:rPr>
                <w:rFonts w:ascii="Arial" w:eastAsia="Calibri" w:hAnsi="Arial" w:cs="Arial"/>
                <w:sz w:val="22"/>
                <w:szCs w:val="22"/>
                <w:lang w:val="es-MX" w:eastAsia="en-US"/>
              </w:rPr>
              <w:t>mpa</w:t>
            </w:r>
            <w:proofErr w:type="spellEnd"/>
            <w:r w:rsidRPr="00CD1D24">
              <w:rPr>
                <w:rFonts w:ascii="Arial" w:eastAsia="Calibri" w:hAnsi="Arial" w:cs="Arial"/>
                <w:sz w:val="22"/>
                <w:szCs w:val="22"/>
                <w:lang w:val="es-MX" w:eastAsia="en-US"/>
              </w:rPr>
              <w:t xml:space="preserve">, con un límite elástico de 33,3 mpa.3 admite procesos de fabricación de deformación como laminación o forja, y procesos de soldadura y sus aleaciones </w:t>
            </w:r>
          </w:p>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adquieren propiedades diferentes con tratamientos térmicos como temple y recocido. </w:t>
            </w:r>
          </w:p>
          <w:p w:rsidR="00C427BC" w:rsidRPr="00CD1D24" w:rsidRDefault="00C427BC" w:rsidP="00CA42B0">
            <w:pPr>
              <w:numPr>
                <w:ilvl w:val="0"/>
                <w:numId w:val="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en general, sus propiedades mejoran con bajas temperaturas lo que permite utilizarlo en aplicaciones criogénicas</w:t>
            </w:r>
          </w:p>
        </w:tc>
        <w:tc>
          <w:tcPr>
            <w:tcW w:w="2622" w:type="dxa"/>
            <w:shd w:val="clear" w:color="auto" w:fill="EFD3D2"/>
            <w:hideMark/>
          </w:tcPr>
          <w:p w:rsidR="00C427BC" w:rsidRPr="00CD1D24" w:rsidRDefault="00C427BC" w:rsidP="00CA42B0">
            <w:pPr>
              <w:numPr>
                <w:ilvl w:val="0"/>
                <w:numId w:val="2"/>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Electricidad y telecomunicaciones</w:t>
            </w:r>
          </w:p>
          <w:p w:rsidR="00C427BC" w:rsidRPr="00CD1D24" w:rsidRDefault="00C427BC" w:rsidP="00CA42B0">
            <w:pPr>
              <w:numPr>
                <w:ilvl w:val="0"/>
                <w:numId w:val="2"/>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Transportes</w:t>
            </w:r>
          </w:p>
        </w:tc>
      </w:tr>
      <w:tr w:rsidR="00C427BC" w:rsidRPr="00CD1D24" w:rsidTr="00CA42B0">
        <w:tc>
          <w:tcPr>
            <w:tcW w:w="4295"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spacing w:line="276" w:lineRule="auto"/>
              <w:rPr>
                <w:rFonts w:ascii="Arial" w:eastAsia="Calibri" w:hAnsi="Arial" w:cs="Arial"/>
                <w:b/>
                <w:bCs/>
                <w:lang w:val="es-MX" w:eastAsia="en-US"/>
              </w:rPr>
            </w:pPr>
            <w:r w:rsidRPr="00CD1D24">
              <w:rPr>
                <w:rFonts w:ascii="Arial" w:eastAsia="Calibri" w:hAnsi="Arial" w:cs="Arial"/>
                <w:b/>
                <w:bCs/>
                <w:sz w:val="22"/>
                <w:szCs w:val="22"/>
                <w:lang w:val="es-MX" w:eastAsia="en-US"/>
              </w:rPr>
              <w:t>Petróleo</w:t>
            </w:r>
          </w:p>
          <w:p w:rsidR="00C427BC" w:rsidRPr="00CD1D24" w:rsidRDefault="00C427BC" w:rsidP="00CA42B0">
            <w:pPr>
              <w:spacing w:line="276" w:lineRule="auto"/>
              <w:rPr>
                <w:rFonts w:ascii="Arial" w:eastAsia="Calibri" w:hAnsi="Arial" w:cs="Arial"/>
                <w:b/>
                <w:bCs/>
                <w:lang w:val="es-MX" w:eastAsia="en-US"/>
              </w:rPr>
            </w:pPr>
            <w:r w:rsidRPr="00CD1D24">
              <w:rPr>
                <w:rFonts w:ascii="Cambria" w:hAnsi="Cambria"/>
                <w:b/>
                <w:bCs/>
                <w:noProof/>
                <w:sz w:val="22"/>
                <w:szCs w:val="22"/>
              </w:rPr>
              <w:drawing>
                <wp:inline distT="0" distB="0" distL="0" distR="0">
                  <wp:extent cx="1581150" cy="1752600"/>
                  <wp:effectExtent l="0" t="0" r="0" b="0"/>
                  <wp:docPr id="20" name="Imagen 20" descr="Descripción: http://www.callegranvia.com/info/img/petroleo-el-oro-neg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http://www.callegranvia.com/info/img/petroleo-el-oro-negro.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1752600"/>
                          </a:xfrm>
                          <a:prstGeom prst="rect">
                            <a:avLst/>
                          </a:prstGeom>
                          <a:noFill/>
                          <a:ln>
                            <a:noFill/>
                          </a:ln>
                        </pic:spPr>
                      </pic:pic>
                    </a:graphicData>
                  </a:graphic>
                </wp:inline>
              </w:drawing>
            </w:r>
          </w:p>
        </w:tc>
        <w:tc>
          <w:tcPr>
            <w:tcW w:w="8776"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Estado físico: Líquido</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Color</w:t>
            </w:r>
            <w:proofErr w:type="gramStart"/>
            <w:r w:rsidRPr="00CD1D24">
              <w:rPr>
                <w:rFonts w:ascii="Arial" w:eastAsia="Calibri" w:hAnsi="Arial" w:cs="Arial"/>
                <w:sz w:val="22"/>
                <w:szCs w:val="22"/>
                <w:lang w:val="es-MX" w:eastAsia="en-US"/>
              </w:rPr>
              <w:t>:  Varía</w:t>
            </w:r>
            <w:proofErr w:type="gramEnd"/>
            <w:r w:rsidRPr="00CD1D24">
              <w:rPr>
                <w:rFonts w:ascii="Arial" w:eastAsia="Calibri" w:hAnsi="Arial" w:cs="Arial"/>
                <w:sz w:val="22"/>
                <w:szCs w:val="22"/>
                <w:lang w:val="es-MX" w:eastAsia="en-US"/>
              </w:rPr>
              <w:t xml:space="preserve"> desde el amarillo pardo hasta el negro.</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Solubilidad: Insoluble en agua</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Densidad: 0, 75 y 0, 95 g/</w:t>
            </w:r>
            <w:proofErr w:type="spellStart"/>
            <w:r w:rsidRPr="00CD1D24">
              <w:rPr>
                <w:rFonts w:ascii="Arial" w:eastAsia="Calibri" w:hAnsi="Arial" w:cs="Arial"/>
                <w:sz w:val="22"/>
                <w:szCs w:val="22"/>
                <w:lang w:val="es-MX" w:eastAsia="en-US"/>
              </w:rPr>
              <w:t>mL</w:t>
            </w:r>
            <w:proofErr w:type="spellEnd"/>
            <w:r w:rsidRPr="00CD1D24">
              <w:rPr>
                <w:rFonts w:ascii="Arial" w:eastAsia="Calibri" w:hAnsi="Arial" w:cs="Arial"/>
                <w:sz w:val="22"/>
                <w:szCs w:val="22"/>
                <w:lang w:val="es-MX" w:eastAsia="en-US"/>
              </w:rPr>
              <w:t>, por lo tanto, es menos denso que el agua (densidad 1 g/</w:t>
            </w:r>
            <w:proofErr w:type="spellStart"/>
            <w:r w:rsidRPr="00CD1D24">
              <w:rPr>
                <w:rFonts w:ascii="Arial" w:eastAsia="Calibri" w:hAnsi="Arial" w:cs="Arial"/>
                <w:sz w:val="22"/>
                <w:szCs w:val="22"/>
                <w:lang w:val="es-MX" w:eastAsia="en-US"/>
              </w:rPr>
              <w:t>mL</w:t>
            </w:r>
            <w:proofErr w:type="spellEnd"/>
            <w:r w:rsidRPr="00CD1D24">
              <w:rPr>
                <w:rFonts w:ascii="Arial" w:eastAsia="Calibri" w:hAnsi="Arial" w:cs="Arial"/>
                <w:sz w:val="22"/>
                <w:szCs w:val="22"/>
                <w:lang w:val="es-MX" w:eastAsia="en-US"/>
              </w:rPr>
              <w:t>).</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En los yacimientos, esta sustancia puede estar en estado líquido o gaseoso.</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En el primer caso, es un aceite y se le llama “crudo” o “petróleo crudo”.</w:t>
            </w:r>
          </w:p>
          <w:p w:rsidR="00C427BC" w:rsidRPr="00CD1D24" w:rsidRDefault="00C427BC" w:rsidP="00CA42B0">
            <w:pPr>
              <w:numPr>
                <w:ilvl w:val="0"/>
                <w:numId w:val="3"/>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En el segundo se le conoce como “gas natural”.</w:t>
            </w:r>
          </w:p>
          <w:p w:rsidR="00C427BC" w:rsidRPr="00CD1D24" w:rsidRDefault="00C427BC" w:rsidP="00CA42B0">
            <w:pPr>
              <w:spacing w:line="276" w:lineRule="auto"/>
              <w:jc w:val="both"/>
              <w:rPr>
                <w:rFonts w:ascii="Arial" w:eastAsia="Calibri" w:hAnsi="Arial" w:cs="Arial"/>
                <w:lang w:val="es-MX" w:eastAsia="en-US"/>
              </w:rPr>
            </w:pPr>
          </w:p>
        </w:tc>
        <w:tc>
          <w:tcPr>
            <w:tcW w:w="2622"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4"/>
              </w:numPr>
              <w:spacing w:after="200" w:line="276" w:lineRule="auto"/>
              <w:jc w:val="both"/>
              <w:rPr>
                <w:rFonts w:ascii="Arial" w:eastAsia="Calibri" w:hAnsi="Arial" w:cs="Arial"/>
                <w:lang w:val="es-MX" w:eastAsia="en-US"/>
              </w:rPr>
            </w:pPr>
            <w:r w:rsidRPr="00CD1D24">
              <w:rPr>
                <w:rFonts w:ascii="Arial" w:eastAsia="Calibri" w:hAnsi="Arial" w:cs="Arial"/>
                <w:sz w:val="22"/>
                <w:szCs w:val="22"/>
                <w:lang w:val="es-MX" w:eastAsia="en-US"/>
              </w:rPr>
              <w:t>elaboración de gasolina,</w:t>
            </w:r>
          </w:p>
          <w:p w:rsidR="00C427BC" w:rsidRPr="00CD1D24" w:rsidRDefault="00C427BC" w:rsidP="00CA42B0">
            <w:pPr>
              <w:numPr>
                <w:ilvl w:val="0"/>
                <w:numId w:val="4"/>
              </w:numPr>
              <w:spacing w:after="200" w:line="276" w:lineRule="auto"/>
              <w:jc w:val="both"/>
              <w:rPr>
                <w:rFonts w:ascii="Arial" w:eastAsia="Calibri" w:hAnsi="Arial" w:cs="Arial"/>
                <w:lang w:val="es-MX" w:eastAsia="en-US"/>
              </w:rPr>
            </w:pPr>
            <w:r w:rsidRPr="00CD1D24">
              <w:rPr>
                <w:rFonts w:ascii="Arial" w:eastAsia="Calibri" w:hAnsi="Arial" w:cs="Arial"/>
                <w:sz w:val="22"/>
                <w:szCs w:val="22"/>
                <w:lang w:val="es-MX" w:eastAsia="en-US"/>
              </w:rPr>
              <w:t>diesel, turbosina,</w:t>
            </w:r>
          </w:p>
          <w:p w:rsidR="00C427BC" w:rsidRPr="00CD1D24" w:rsidRDefault="00C427BC" w:rsidP="00CA42B0">
            <w:pPr>
              <w:numPr>
                <w:ilvl w:val="0"/>
                <w:numId w:val="4"/>
              </w:numPr>
              <w:spacing w:after="200" w:line="276" w:lineRule="auto"/>
              <w:jc w:val="both"/>
              <w:rPr>
                <w:rFonts w:ascii="Arial" w:eastAsia="Calibri" w:hAnsi="Arial" w:cs="Arial"/>
                <w:lang w:val="es-MX" w:eastAsia="en-US"/>
              </w:rPr>
            </w:pPr>
            <w:r w:rsidRPr="00CD1D24">
              <w:rPr>
                <w:rFonts w:ascii="Arial" w:eastAsia="Calibri" w:hAnsi="Arial" w:cs="Arial"/>
                <w:sz w:val="22"/>
                <w:szCs w:val="22"/>
                <w:lang w:val="es-MX" w:eastAsia="en-US"/>
              </w:rPr>
              <w:t>plásticos,</w:t>
            </w:r>
          </w:p>
          <w:p w:rsidR="00C427BC" w:rsidRPr="00CD1D24" w:rsidRDefault="00C427BC" w:rsidP="00CA42B0">
            <w:pPr>
              <w:numPr>
                <w:ilvl w:val="0"/>
                <w:numId w:val="4"/>
              </w:numPr>
              <w:spacing w:after="200" w:line="276" w:lineRule="auto"/>
              <w:jc w:val="both"/>
              <w:rPr>
                <w:rFonts w:ascii="Arial" w:eastAsia="Calibri" w:hAnsi="Arial" w:cs="Arial"/>
                <w:lang w:val="es-MX" w:eastAsia="en-US"/>
              </w:rPr>
            </w:pPr>
            <w:r w:rsidRPr="00CD1D24">
              <w:rPr>
                <w:rFonts w:ascii="Arial" w:eastAsia="Calibri" w:hAnsi="Arial" w:cs="Arial"/>
                <w:sz w:val="22"/>
                <w:szCs w:val="22"/>
                <w:lang w:val="es-MX" w:eastAsia="en-US"/>
              </w:rPr>
              <w:t>llantas,</w:t>
            </w:r>
          </w:p>
          <w:p w:rsidR="00C427BC" w:rsidRPr="00CD1D24" w:rsidRDefault="00C427BC" w:rsidP="00CA42B0">
            <w:pPr>
              <w:spacing w:line="276" w:lineRule="auto"/>
              <w:jc w:val="both"/>
              <w:rPr>
                <w:rFonts w:ascii="Arial" w:eastAsia="Calibri" w:hAnsi="Arial" w:cs="Arial"/>
                <w:lang w:val="es-MX" w:eastAsia="en-US"/>
              </w:rPr>
            </w:pPr>
          </w:p>
        </w:tc>
      </w:tr>
      <w:tr w:rsidR="00C427BC" w:rsidRPr="00CD1D24" w:rsidTr="00CA42B0">
        <w:trPr>
          <w:trHeight w:val="3039"/>
        </w:trPr>
        <w:tc>
          <w:tcPr>
            <w:tcW w:w="4295" w:type="dxa"/>
            <w:shd w:val="clear" w:color="auto" w:fill="EFD3D2"/>
            <w:hideMark/>
          </w:tcPr>
          <w:p w:rsidR="00C427BC" w:rsidRPr="00CD1D24" w:rsidRDefault="00C427BC" w:rsidP="00CA42B0">
            <w:pPr>
              <w:spacing w:line="276" w:lineRule="auto"/>
              <w:rPr>
                <w:rFonts w:ascii="Arial" w:eastAsia="Calibri" w:hAnsi="Arial" w:cs="Arial"/>
                <w:b/>
                <w:bCs/>
                <w:lang w:val="es-MX" w:eastAsia="en-US"/>
              </w:rPr>
            </w:pPr>
            <w:r w:rsidRPr="00CD1D24">
              <w:rPr>
                <w:rFonts w:ascii="Arial" w:eastAsia="Calibri" w:hAnsi="Arial" w:cs="Arial"/>
                <w:b/>
                <w:bCs/>
                <w:sz w:val="22"/>
                <w:szCs w:val="22"/>
                <w:lang w:val="es-MX" w:eastAsia="en-US"/>
              </w:rPr>
              <w:t>Oro</w:t>
            </w:r>
          </w:p>
          <w:p w:rsidR="00C427BC" w:rsidRPr="00CD1D24" w:rsidRDefault="00C427BC" w:rsidP="00CA42B0">
            <w:pPr>
              <w:spacing w:line="276" w:lineRule="auto"/>
              <w:rPr>
                <w:rFonts w:ascii="Arial" w:eastAsia="Calibri" w:hAnsi="Arial" w:cs="Arial"/>
                <w:b/>
                <w:bCs/>
                <w:lang w:val="es-MX" w:eastAsia="en-US"/>
              </w:rPr>
            </w:pPr>
            <w:r w:rsidRPr="00CD1D24">
              <w:rPr>
                <w:rFonts w:ascii="Cambria" w:hAnsi="Cambria"/>
                <w:b/>
                <w:bCs/>
                <w:noProof/>
                <w:sz w:val="22"/>
                <w:szCs w:val="22"/>
              </w:rPr>
              <w:drawing>
                <wp:inline distT="0" distB="0" distL="0" distR="0">
                  <wp:extent cx="2590800" cy="1581150"/>
                  <wp:effectExtent l="0" t="0" r="0" b="0"/>
                  <wp:docPr id="19" name="Imagen 19" descr="Descripción: http://galeon.com/andreitaosorio/or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galeon.com/andreitaosorio/oro1.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581150"/>
                          </a:xfrm>
                          <a:prstGeom prst="rect">
                            <a:avLst/>
                          </a:prstGeom>
                          <a:noFill/>
                          <a:ln>
                            <a:noFill/>
                          </a:ln>
                        </pic:spPr>
                      </pic:pic>
                    </a:graphicData>
                  </a:graphic>
                </wp:inline>
              </w:drawing>
            </w:r>
          </w:p>
        </w:tc>
        <w:tc>
          <w:tcPr>
            <w:tcW w:w="8776" w:type="dxa"/>
            <w:shd w:val="clear" w:color="auto" w:fill="EFD3D2"/>
          </w:tcPr>
          <w:p w:rsidR="00C427BC" w:rsidRPr="00CD1D24" w:rsidRDefault="00C427BC" w:rsidP="00CA42B0">
            <w:pPr>
              <w:numPr>
                <w:ilvl w:val="0"/>
                <w:numId w:val="5"/>
              </w:numPr>
              <w:spacing w:after="200"/>
              <w:ind w:left="360"/>
              <w:contextualSpacing/>
              <w:jc w:val="both"/>
              <w:rPr>
                <w:rFonts w:ascii="Arial" w:eastAsia="Calibri" w:hAnsi="Arial" w:cs="Arial"/>
                <w:lang w:val="es-MX" w:eastAsia="en-US"/>
              </w:rPr>
            </w:pPr>
            <w:r w:rsidRPr="00CD1D24">
              <w:rPr>
                <w:rFonts w:ascii="Arial" w:eastAsia="Calibri" w:hAnsi="Arial" w:cs="Arial"/>
                <w:sz w:val="22"/>
                <w:szCs w:val="22"/>
                <w:lang w:val="es-MX" w:eastAsia="en-US"/>
              </w:rPr>
              <w:t>El oro exhibe un color amarillo en bruto</w:t>
            </w:r>
          </w:p>
          <w:p w:rsidR="00C427BC" w:rsidRPr="00CD1D24" w:rsidRDefault="00C427BC" w:rsidP="00CA42B0">
            <w:pPr>
              <w:numPr>
                <w:ilvl w:val="0"/>
                <w:numId w:val="5"/>
              </w:numPr>
              <w:spacing w:after="200"/>
              <w:ind w:left="36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Es considerado como el metal más maleable y dúctil que se conoce. Además, es un buen conductor del calor y de la electricidad, y no le afecta el aire ni la mayoría de los agentes químicos. </w:t>
            </w:r>
          </w:p>
          <w:p w:rsidR="00C427BC" w:rsidRPr="00CD1D24" w:rsidRDefault="00C427BC" w:rsidP="00CA42B0">
            <w:pPr>
              <w:numPr>
                <w:ilvl w:val="0"/>
                <w:numId w:val="5"/>
              </w:numPr>
              <w:spacing w:after="200"/>
              <w:ind w:left="360"/>
              <w:contextualSpacing/>
              <w:jc w:val="both"/>
              <w:rPr>
                <w:rFonts w:ascii="Arial" w:eastAsia="Calibri" w:hAnsi="Arial" w:cs="Arial"/>
                <w:lang w:val="es-MX" w:eastAsia="en-US"/>
              </w:rPr>
            </w:pPr>
            <w:r w:rsidRPr="00CD1D24">
              <w:rPr>
                <w:rFonts w:ascii="Arial" w:eastAsia="Calibri" w:hAnsi="Arial" w:cs="Arial"/>
                <w:sz w:val="22"/>
                <w:szCs w:val="22"/>
                <w:lang w:val="es-MX" w:eastAsia="en-US"/>
              </w:rPr>
              <w:t>Tiene una alta resistencia a la alteración química por parte del calor, la humedad y la mayoría de los agentes corrosivos.</w:t>
            </w:r>
          </w:p>
          <w:p w:rsidR="00C427BC" w:rsidRPr="00CD1D24" w:rsidRDefault="00C427BC" w:rsidP="00CA42B0">
            <w:pPr>
              <w:spacing w:line="276" w:lineRule="auto"/>
              <w:jc w:val="both"/>
              <w:rPr>
                <w:rFonts w:ascii="Arial" w:eastAsia="Calibri" w:hAnsi="Arial" w:cs="Arial"/>
                <w:lang w:val="es-MX" w:eastAsia="en-US"/>
              </w:rPr>
            </w:pPr>
          </w:p>
          <w:p w:rsidR="00C427BC" w:rsidRPr="00CD1D24" w:rsidRDefault="00C427BC" w:rsidP="00CA42B0">
            <w:pPr>
              <w:spacing w:line="276" w:lineRule="auto"/>
              <w:jc w:val="both"/>
              <w:rPr>
                <w:rFonts w:ascii="Arial" w:eastAsia="Calibri" w:hAnsi="Arial" w:cs="Arial"/>
                <w:lang w:val="es-MX" w:eastAsia="en-US"/>
              </w:rPr>
            </w:pPr>
          </w:p>
          <w:p w:rsidR="00C427BC" w:rsidRPr="00CD1D24" w:rsidRDefault="00C427BC" w:rsidP="00CA42B0">
            <w:pPr>
              <w:spacing w:line="276" w:lineRule="auto"/>
              <w:jc w:val="both"/>
              <w:rPr>
                <w:rFonts w:ascii="Arial" w:eastAsia="Calibri" w:hAnsi="Arial" w:cs="Arial"/>
                <w:lang w:val="es-MX" w:eastAsia="en-US"/>
              </w:rPr>
            </w:pPr>
          </w:p>
          <w:p w:rsidR="00C427BC" w:rsidRPr="00CD1D24" w:rsidRDefault="00C427BC" w:rsidP="00CA42B0">
            <w:pPr>
              <w:spacing w:line="276" w:lineRule="auto"/>
              <w:jc w:val="both"/>
              <w:rPr>
                <w:rFonts w:ascii="Arial" w:eastAsia="Calibri" w:hAnsi="Arial" w:cs="Arial"/>
                <w:lang w:val="es-MX" w:eastAsia="en-US"/>
              </w:rPr>
            </w:pPr>
          </w:p>
          <w:p w:rsidR="00C427BC" w:rsidRPr="00CD1D24" w:rsidRDefault="00C427BC" w:rsidP="00CA42B0">
            <w:pPr>
              <w:spacing w:line="276" w:lineRule="auto"/>
              <w:jc w:val="both"/>
              <w:rPr>
                <w:rFonts w:ascii="Arial" w:eastAsia="Calibri" w:hAnsi="Arial" w:cs="Arial"/>
                <w:lang w:val="es-MX" w:eastAsia="en-US"/>
              </w:rPr>
            </w:pPr>
          </w:p>
        </w:tc>
        <w:tc>
          <w:tcPr>
            <w:tcW w:w="2622" w:type="dxa"/>
            <w:shd w:val="clear" w:color="auto" w:fill="EFD3D2"/>
          </w:tcPr>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bolsas de aire</w:t>
            </w:r>
          </w:p>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ventanas</w:t>
            </w:r>
          </w:p>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ventanas de cabina de piloto</w:t>
            </w:r>
          </w:p>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naves espaciales</w:t>
            </w:r>
          </w:p>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r w:rsidRPr="00CD1D24">
              <w:rPr>
                <w:rFonts w:ascii="Arial" w:eastAsia="Calibri" w:hAnsi="Arial" w:cs="Arial"/>
                <w:sz w:val="22"/>
                <w:szCs w:val="22"/>
                <w:lang w:val="es-MX" w:eastAsia="en-US"/>
              </w:rPr>
              <w:t>joyerías</w:t>
            </w:r>
          </w:p>
          <w:p w:rsidR="00C427BC" w:rsidRPr="00CD1D24" w:rsidRDefault="00C427BC" w:rsidP="00CA42B0">
            <w:pPr>
              <w:numPr>
                <w:ilvl w:val="0"/>
                <w:numId w:val="6"/>
              </w:numPr>
              <w:spacing w:after="200" w:line="276" w:lineRule="auto"/>
              <w:contextualSpacing/>
              <w:jc w:val="both"/>
              <w:rPr>
                <w:rFonts w:ascii="Arial" w:eastAsia="Calibri" w:hAnsi="Arial" w:cs="Arial"/>
                <w:lang w:val="es-MX" w:eastAsia="en-US"/>
              </w:rPr>
            </w:pPr>
            <w:proofErr w:type="spellStart"/>
            <w:r w:rsidRPr="00CD1D24">
              <w:rPr>
                <w:rFonts w:ascii="Arial" w:eastAsia="Calibri" w:hAnsi="Arial" w:cs="Arial"/>
                <w:sz w:val="22"/>
                <w:szCs w:val="22"/>
                <w:lang w:val="es-MX" w:eastAsia="en-US"/>
              </w:rPr>
              <w:t>electronicos</w:t>
            </w:r>
            <w:proofErr w:type="spellEnd"/>
            <w:r w:rsidRPr="00CD1D24">
              <w:rPr>
                <w:rFonts w:ascii="Arial" w:eastAsia="Calibri" w:hAnsi="Arial" w:cs="Arial"/>
                <w:sz w:val="22"/>
                <w:szCs w:val="22"/>
                <w:lang w:val="es-MX" w:eastAsia="en-US"/>
              </w:rPr>
              <w:t xml:space="preserve"> </w:t>
            </w:r>
          </w:p>
          <w:p w:rsidR="00C427BC" w:rsidRPr="00CD1D24" w:rsidRDefault="00C427BC" w:rsidP="00CA42B0">
            <w:pPr>
              <w:spacing w:line="276" w:lineRule="auto"/>
              <w:jc w:val="both"/>
              <w:rPr>
                <w:rFonts w:ascii="Arial" w:eastAsia="Calibri" w:hAnsi="Arial" w:cs="Arial"/>
                <w:lang w:val="es-MX" w:eastAsia="en-US"/>
              </w:rPr>
            </w:pPr>
          </w:p>
        </w:tc>
      </w:tr>
      <w:tr w:rsidR="00C427BC" w:rsidRPr="00CD1D24" w:rsidTr="00CA42B0">
        <w:trPr>
          <w:trHeight w:val="3096"/>
        </w:trPr>
        <w:tc>
          <w:tcPr>
            <w:tcW w:w="4295"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spacing w:line="276" w:lineRule="auto"/>
              <w:rPr>
                <w:rFonts w:ascii="Arial" w:eastAsia="Calibri" w:hAnsi="Arial" w:cs="Arial"/>
                <w:b/>
                <w:bCs/>
                <w:lang w:val="es-MX" w:eastAsia="en-US"/>
              </w:rPr>
            </w:pPr>
            <w:r w:rsidRPr="00CD1D24">
              <w:rPr>
                <w:rFonts w:ascii="Arial" w:eastAsia="Calibri" w:hAnsi="Arial" w:cs="Arial"/>
                <w:b/>
                <w:bCs/>
                <w:sz w:val="22"/>
                <w:szCs w:val="22"/>
                <w:lang w:val="es-MX" w:eastAsia="en-US"/>
              </w:rPr>
              <w:t>Diamante</w:t>
            </w:r>
          </w:p>
          <w:p w:rsidR="00C427BC" w:rsidRPr="00CD1D24" w:rsidRDefault="00C427BC" w:rsidP="00CA42B0">
            <w:pPr>
              <w:spacing w:line="276" w:lineRule="auto"/>
              <w:rPr>
                <w:rFonts w:ascii="Arial" w:eastAsia="Calibri" w:hAnsi="Arial" w:cs="Arial"/>
                <w:b/>
                <w:bCs/>
                <w:lang w:val="es-MX" w:eastAsia="en-US"/>
              </w:rPr>
            </w:pPr>
            <w:r w:rsidRPr="00CD1D24">
              <w:rPr>
                <w:rFonts w:ascii="Cambria" w:hAnsi="Cambria"/>
                <w:b/>
                <w:bCs/>
                <w:noProof/>
                <w:sz w:val="22"/>
                <w:szCs w:val="22"/>
              </w:rPr>
              <w:drawing>
                <wp:inline distT="0" distB="0" distL="0" distR="0">
                  <wp:extent cx="2095500" cy="2181225"/>
                  <wp:effectExtent l="0" t="0" r="0" b="9525"/>
                  <wp:docPr id="18" name="Imagen 18" descr="Descripción: http://t1.gstatic.com/images?q=tbn:ANd9GcStx7Kt83kS8yEbuKGSwQMvaLlqGSjEQGbSRJRZtZWpiEDtfoQ6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Descripción: http://t1.gstatic.com/images?q=tbn:ANd9GcStx7Kt83kS8yEbuKGSwQMvaLlqGSjEQGbSRJRZtZWpiEDtfoQ6hA"/>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2181225"/>
                          </a:xfrm>
                          <a:prstGeom prst="rect">
                            <a:avLst/>
                          </a:prstGeom>
                          <a:noFill/>
                          <a:ln>
                            <a:noFill/>
                          </a:ln>
                        </pic:spPr>
                      </pic:pic>
                    </a:graphicData>
                  </a:graphic>
                </wp:inline>
              </w:drawing>
            </w:r>
          </w:p>
        </w:tc>
        <w:tc>
          <w:tcPr>
            <w:tcW w:w="8776"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Densidad (g/cm3) 3.50</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Módulo de Young (</w:t>
            </w:r>
            <w:proofErr w:type="spellStart"/>
            <w:r w:rsidRPr="00CD1D24">
              <w:rPr>
                <w:rFonts w:ascii="Arial" w:eastAsia="Calibri" w:hAnsi="Arial" w:cs="Arial"/>
                <w:sz w:val="22"/>
                <w:szCs w:val="22"/>
                <w:lang w:val="es-MX" w:eastAsia="en-US"/>
              </w:rPr>
              <w:t>GPa</w:t>
            </w:r>
            <w:proofErr w:type="spellEnd"/>
            <w:r w:rsidRPr="00CD1D24">
              <w:rPr>
                <w:rFonts w:ascii="Arial" w:eastAsia="Calibri" w:hAnsi="Arial" w:cs="Arial"/>
                <w:sz w:val="22"/>
                <w:szCs w:val="22"/>
                <w:lang w:val="es-MX" w:eastAsia="en-US"/>
              </w:rPr>
              <w:t>) 1050</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Resistencia a flexión (</w:t>
            </w:r>
            <w:proofErr w:type="spellStart"/>
            <w:r w:rsidRPr="00CD1D24">
              <w:rPr>
                <w:rFonts w:ascii="Arial" w:eastAsia="Calibri" w:hAnsi="Arial" w:cs="Arial"/>
                <w:sz w:val="22"/>
                <w:szCs w:val="22"/>
                <w:lang w:val="es-MX" w:eastAsia="en-US"/>
              </w:rPr>
              <w:t>MPa</w:t>
            </w:r>
            <w:proofErr w:type="spellEnd"/>
            <w:r w:rsidRPr="00CD1D24">
              <w:rPr>
                <w:rFonts w:ascii="Arial" w:eastAsia="Calibri" w:hAnsi="Arial" w:cs="Arial"/>
                <w:sz w:val="22"/>
                <w:szCs w:val="22"/>
                <w:lang w:val="es-MX" w:eastAsia="en-US"/>
              </w:rPr>
              <w:t>) 850</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Tenacidad a la fractura K1c (</w:t>
            </w:r>
            <w:proofErr w:type="spellStart"/>
            <w:r w:rsidRPr="00CD1D24">
              <w:rPr>
                <w:rFonts w:ascii="Arial" w:eastAsia="Calibri" w:hAnsi="Arial" w:cs="Arial"/>
                <w:sz w:val="22"/>
                <w:szCs w:val="22"/>
                <w:lang w:val="es-MX" w:eastAsia="en-US"/>
              </w:rPr>
              <w:t>MPa.m</w:t>
            </w:r>
            <w:proofErr w:type="spellEnd"/>
            <w:r w:rsidRPr="00CD1D24">
              <w:rPr>
                <w:rFonts w:ascii="Arial" w:eastAsia="Calibri" w:hAnsi="Arial" w:cs="Arial"/>
                <w:sz w:val="22"/>
                <w:szCs w:val="22"/>
                <w:lang w:val="es-MX" w:eastAsia="en-US"/>
              </w:rPr>
              <w:t xml:space="preserve"> 0.5) 3.5</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Dureza (</w:t>
            </w:r>
            <w:proofErr w:type="spellStart"/>
            <w:r w:rsidRPr="00CD1D24">
              <w:rPr>
                <w:rFonts w:ascii="Arial" w:eastAsia="Calibri" w:hAnsi="Arial" w:cs="Arial"/>
                <w:sz w:val="22"/>
                <w:szCs w:val="22"/>
                <w:lang w:val="es-MX" w:eastAsia="en-US"/>
              </w:rPr>
              <w:t>GPa</w:t>
            </w:r>
            <w:proofErr w:type="spellEnd"/>
            <w:r w:rsidRPr="00CD1D24">
              <w:rPr>
                <w:rFonts w:ascii="Arial" w:eastAsia="Calibri" w:hAnsi="Arial" w:cs="Arial"/>
                <w:sz w:val="22"/>
                <w:szCs w:val="22"/>
                <w:lang w:val="es-MX" w:eastAsia="en-US"/>
              </w:rPr>
              <w:t>) 45</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Coeficiente Expansión Térmica (x 10-6/°C) 1.1</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Coeficiente de Fricción 0.02</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Resistividad Eléctrica (ohm.cm) &gt;1013</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Conductividad Térmica (W/</w:t>
            </w:r>
            <w:proofErr w:type="spellStart"/>
            <w:r w:rsidRPr="00CD1D24">
              <w:rPr>
                <w:rFonts w:ascii="Arial" w:eastAsia="Calibri" w:hAnsi="Arial" w:cs="Arial"/>
                <w:sz w:val="22"/>
                <w:szCs w:val="22"/>
                <w:lang w:val="es-MX" w:eastAsia="en-US"/>
              </w:rPr>
              <w:t>mK</w:t>
            </w:r>
            <w:proofErr w:type="spellEnd"/>
            <w:r w:rsidRPr="00CD1D24">
              <w:rPr>
                <w:rFonts w:ascii="Arial" w:eastAsia="Calibri" w:hAnsi="Arial" w:cs="Arial"/>
                <w:sz w:val="22"/>
                <w:szCs w:val="22"/>
                <w:lang w:val="es-MX" w:eastAsia="en-US"/>
              </w:rPr>
              <w:t>) 400</w:t>
            </w:r>
          </w:p>
          <w:p w:rsidR="00C427BC" w:rsidRPr="00CD1D24" w:rsidRDefault="00C427BC" w:rsidP="00CA42B0">
            <w:pPr>
              <w:numPr>
                <w:ilvl w:val="0"/>
                <w:numId w:val="7"/>
              </w:numPr>
              <w:spacing w:after="200"/>
              <w:ind w:left="360"/>
              <w:contextualSpacing/>
              <w:rPr>
                <w:rFonts w:ascii="Arial" w:eastAsia="Calibri" w:hAnsi="Arial" w:cs="Arial"/>
                <w:lang w:val="es-MX" w:eastAsia="en-US"/>
              </w:rPr>
            </w:pPr>
            <w:r w:rsidRPr="00CD1D24">
              <w:rPr>
                <w:rFonts w:ascii="Arial" w:eastAsia="Calibri" w:hAnsi="Arial" w:cs="Arial"/>
                <w:sz w:val="22"/>
                <w:szCs w:val="22"/>
                <w:lang w:val="es-MX" w:eastAsia="en-US"/>
              </w:rPr>
              <w:t>Temperatura Descomposición en N2 (°C) 1500</w:t>
            </w:r>
          </w:p>
        </w:tc>
        <w:tc>
          <w:tcPr>
            <w:tcW w:w="2622"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spacing w:line="276" w:lineRule="auto"/>
              <w:rPr>
                <w:rFonts w:ascii="Arial" w:eastAsia="Calibri" w:hAnsi="Arial" w:cs="Arial"/>
                <w:lang w:val="es-MX" w:eastAsia="en-US"/>
              </w:rPr>
            </w:pP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Herramientas de corte y componentes resistentes al desgaste</w:t>
            </w: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Disipadores térmicos</w:t>
            </w: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Dispositivos semiconductores</w:t>
            </w: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Componentes ópticos</w:t>
            </w: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Aplicaciones de altas prestaciones</w:t>
            </w:r>
          </w:p>
          <w:p w:rsidR="00C427BC" w:rsidRPr="00CD1D24" w:rsidRDefault="00C427BC" w:rsidP="00CA42B0">
            <w:pPr>
              <w:numPr>
                <w:ilvl w:val="0"/>
                <w:numId w:val="8"/>
              </w:numPr>
              <w:spacing w:after="200" w:line="276" w:lineRule="auto"/>
              <w:contextualSpacing/>
              <w:rPr>
                <w:rFonts w:ascii="Arial" w:eastAsia="Calibri" w:hAnsi="Arial" w:cs="Arial"/>
                <w:lang w:val="es-MX" w:eastAsia="en-US"/>
              </w:rPr>
            </w:pPr>
            <w:r w:rsidRPr="00CD1D24">
              <w:rPr>
                <w:rFonts w:ascii="Arial" w:eastAsia="Calibri" w:hAnsi="Arial" w:cs="Arial"/>
                <w:sz w:val="22"/>
                <w:szCs w:val="22"/>
                <w:lang w:val="es-MX" w:eastAsia="en-US"/>
              </w:rPr>
              <w:t>Gemas sintéticas</w:t>
            </w:r>
          </w:p>
        </w:tc>
      </w:tr>
      <w:tr w:rsidR="00C427BC" w:rsidRPr="00CD1D24" w:rsidTr="00CA42B0">
        <w:tc>
          <w:tcPr>
            <w:tcW w:w="4295" w:type="dxa"/>
            <w:shd w:val="clear" w:color="auto" w:fill="EFD3D2"/>
            <w:hideMark/>
          </w:tcPr>
          <w:p w:rsidR="00C427BC" w:rsidRPr="00CD1D24" w:rsidRDefault="00C427BC" w:rsidP="00CA42B0">
            <w:pPr>
              <w:spacing w:line="276" w:lineRule="auto"/>
              <w:rPr>
                <w:rFonts w:ascii="Arial" w:eastAsia="Calibri" w:hAnsi="Arial" w:cs="Arial"/>
                <w:b/>
                <w:bCs/>
                <w:lang w:val="es-MX" w:eastAsia="en-US"/>
              </w:rPr>
            </w:pPr>
            <w:r w:rsidRPr="00CD1D24">
              <w:rPr>
                <w:rFonts w:ascii="Arial" w:eastAsia="Calibri" w:hAnsi="Arial" w:cs="Arial"/>
                <w:b/>
                <w:bCs/>
                <w:sz w:val="22"/>
                <w:szCs w:val="22"/>
                <w:lang w:val="es-MX" w:eastAsia="en-US"/>
              </w:rPr>
              <w:t>Plata</w:t>
            </w:r>
          </w:p>
          <w:p w:rsidR="00C427BC" w:rsidRPr="00CD1D24" w:rsidRDefault="00C427BC" w:rsidP="00CA42B0">
            <w:pPr>
              <w:spacing w:line="276" w:lineRule="auto"/>
              <w:rPr>
                <w:rFonts w:ascii="Arial" w:eastAsia="Calibri" w:hAnsi="Arial" w:cs="Arial"/>
                <w:b/>
                <w:bCs/>
                <w:lang w:val="es-MX" w:eastAsia="en-US"/>
              </w:rPr>
            </w:pPr>
            <w:r w:rsidRPr="00CD1D24">
              <w:rPr>
                <w:rFonts w:ascii="Cambria" w:hAnsi="Cambria"/>
                <w:b/>
                <w:bCs/>
                <w:noProof/>
                <w:sz w:val="22"/>
                <w:szCs w:val="22"/>
              </w:rPr>
              <w:drawing>
                <wp:inline distT="0" distB="0" distL="0" distR="0">
                  <wp:extent cx="2095500" cy="2028825"/>
                  <wp:effectExtent l="0" t="0" r="0" b="9525"/>
                  <wp:docPr id="17" name="Imagen 17" descr="Descripción: http://articulos.aquamillfactory.com/wp-content/uploads/mineral-de-pl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Descripción: http://articulos.aquamillfactory.com/wp-content/uploads/mineral-de-plata.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2028825"/>
                          </a:xfrm>
                          <a:prstGeom prst="rect">
                            <a:avLst/>
                          </a:prstGeom>
                          <a:noFill/>
                          <a:ln>
                            <a:noFill/>
                          </a:ln>
                        </pic:spPr>
                      </pic:pic>
                    </a:graphicData>
                  </a:graphic>
                </wp:inline>
              </w:drawing>
            </w:r>
          </w:p>
        </w:tc>
        <w:tc>
          <w:tcPr>
            <w:tcW w:w="8776" w:type="dxa"/>
            <w:shd w:val="clear" w:color="auto" w:fill="EFD3D2"/>
            <w:hideMark/>
          </w:tcPr>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La plata es un metal muy dúctil y maleable,</w:t>
            </w:r>
          </w:p>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algo más duro que el oro, </w:t>
            </w:r>
          </w:p>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la plata presenta un brillo blanco metálico susceptible al pulimento. </w:t>
            </w:r>
          </w:p>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Se mantiene en agua y aire, si bien su superficie se empaña en presencia de ozono, sulfuro de hidrógeno o aire con azufre.</w:t>
            </w:r>
          </w:p>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Tiene la más alta conductividad eléctrica y conductividad térmica de todos los metales, pero su mayor precio ha impedido que se utilice de forma masiva en </w:t>
            </w:r>
            <w:proofErr w:type="spellStart"/>
            <w:r w:rsidRPr="00CD1D24">
              <w:rPr>
                <w:rFonts w:ascii="Arial" w:eastAsia="Calibri" w:hAnsi="Arial" w:cs="Arial"/>
                <w:sz w:val="22"/>
                <w:szCs w:val="22"/>
                <w:lang w:val="es-MX" w:eastAsia="en-US"/>
              </w:rPr>
              <w:t>plicaciones</w:t>
            </w:r>
            <w:proofErr w:type="spellEnd"/>
            <w:r w:rsidRPr="00CD1D24">
              <w:rPr>
                <w:rFonts w:ascii="Arial" w:eastAsia="Calibri" w:hAnsi="Arial" w:cs="Arial"/>
                <w:sz w:val="22"/>
                <w:szCs w:val="22"/>
                <w:lang w:val="es-MX" w:eastAsia="en-US"/>
              </w:rPr>
              <w:t xml:space="preserve"> eléctricas</w:t>
            </w:r>
          </w:p>
          <w:p w:rsidR="00C427BC" w:rsidRPr="00CD1D24" w:rsidRDefault="00C427BC" w:rsidP="00CA42B0">
            <w:pPr>
              <w:numPr>
                <w:ilvl w:val="0"/>
                <w:numId w:val="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La plata pura también presenta el color más blanco y el mayor índice de reflexión</w:t>
            </w:r>
          </w:p>
        </w:tc>
        <w:tc>
          <w:tcPr>
            <w:tcW w:w="2622" w:type="dxa"/>
            <w:shd w:val="clear" w:color="auto" w:fill="EFD3D2"/>
            <w:hideMark/>
          </w:tcPr>
          <w:p w:rsidR="00C427BC" w:rsidRPr="00CD1D24" w:rsidRDefault="00C427BC" w:rsidP="00CA42B0">
            <w:pPr>
              <w:numPr>
                <w:ilvl w:val="0"/>
                <w:numId w:val="10"/>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Armas blancas o cuerpo a cuerpo, tales como espadas, lanzas o puntas de flecha</w:t>
            </w:r>
          </w:p>
          <w:p w:rsidR="00C427BC" w:rsidRPr="00CD1D24" w:rsidRDefault="00C427BC" w:rsidP="00CA42B0">
            <w:pPr>
              <w:numPr>
                <w:ilvl w:val="0"/>
                <w:numId w:val="10"/>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Fotografía. Por su sensibilidad a la luz (especialmente el bromuro y el yoduro, así como el fosfato). El yoduro de plata se ha utilizado también para producir lluvia artificial.</w:t>
            </w:r>
          </w:p>
          <w:p w:rsidR="00C427BC" w:rsidRPr="00CD1D24" w:rsidRDefault="00C427BC" w:rsidP="00CA42B0">
            <w:pPr>
              <w:numPr>
                <w:ilvl w:val="0"/>
                <w:numId w:val="10"/>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Medicina. A pesar de carecer de toxicidad, es mayormente aplicable en uso externo. Un ejemplo es el nitrato de plata, utilizado para eliminar las verrugas</w:t>
            </w:r>
          </w:p>
        </w:tc>
      </w:tr>
      <w:tr w:rsidR="00C427BC" w:rsidRPr="00CD1D24" w:rsidTr="00CA42B0">
        <w:trPr>
          <w:trHeight w:val="60"/>
        </w:trPr>
        <w:tc>
          <w:tcPr>
            <w:tcW w:w="4295"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rPr>
                <w:rFonts w:ascii="Arial" w:eastAsia="Calibri" w:hAnsi="Arial" w:cs="Arial"/>
                <w:b/>
                <w:bCs/>
                <w:lang w:val="es-MX" w:eastAsia="en-US"/>
              </w:rPr>
            </w:pPr>
          </w:p>
        </w:tc>
        <w:tc>
          <w:tcPr>
            <w:tcW w:w="8776"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rPr>
                <w:rFonts w:ascii="Arial" w:eastAsia="Calibri" w:hAnsi="Arial" w:cs="Arial"/>
                <w:lang w:val="es-MX" w:eastAsia="en-US"/>
              </w:rPr>
            </w:pPr>
          </w:p>
        </w:tc>
        <w:tc>
          <w:tcPr>
            <w:tcW w:w="2622"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rPr>
                <w:rFonts w:ascii="Arial" w:eastAsia="Calibri" w:hAnsi="Arial" w:cs="Arial"/>
                <w:lang w:val="es-MX" w:eastAsia="en-US"/>
              </w:rPr>
            </w:pPr>
          </w:p>
        </w:tc>
      </w:tr>
    </w:tbl>
    <w:p w:rsidR="00C427BC" w:rsidRPr="00CD1D24" w:rsidRDefault="00C427BC" w:rsidP="00C427BC">
      <w:pPr>
        <w:spacing w:after="200"/>
        <w:rPr>
          <w:rFonts w:ascii="Arial" w:eastAsia="Calibri" w:hAnsi="Arial" w:cs="Arial"/>
          <w:lang w:val="es-MX" w:eastAsia="en-US"/>
        </w:rPr>
      </w:pPr>
    </w:p>
    <w:p w:rsidR="00C427BC" w:rsidRPr="00CD1D24" w:rsidRDefault="00D15F6E" w:rsidP="00C427BC">
      <w:pPr>
        <w:spacing w:after="200"/>
        <w:rPr>
          <w:rFonts w:ascii="Arial" w:eastAsia="Calibri" w:hAnsi="Arial" w:cs="Arial"/>
          <w:b/>
          <w:color w:val="FF0000"/>
          <w:sz w:val="36"/>
          <w:szCs w:val="36"/>
          <w:lang w:val="es-MX" w:eastAsia="en-US"/>
        </w:rPr>
      </w:pPr>
      <w:r w:rsidRPr="00CD1D24">
        <w:rPr>
          <w:rFonts w:ascii="Arial" w:eastAsia="Calibri" w:hAnsi="Arial" w:cs="Arial"/>
          <w:b/>
          <w:color w:val="FF0000"/>
          <w:sz w:val="36"/>
          <w:szCs w:val="36"/>
          <w:lang w:val="es-MX" w:eastAsia="en-US"/>
        </w:rPr>
        <w:lastRenderedPageBreak/>
        <w:t>INDUSTRIA DE LA ELECTRICIDAD  E INDUSTRIA ELECTRONICA</w:t>
      </w:r>
    </w:p>
    <w:p w:rsidR="00C427BC" w:rsidRPr="00CD1D24" w:rsidRDefault="00C427BC" w:rsidP="00C427BC">
      <w:pPr>
        <w:spacing w:after="200"/>
        <w:rPr>
          <w:rFonts w:ascii="Arial" w:eastAsia="Calibri" w:hAnsi="Arial" w:cs="Arial"/>
          <w:lang w:val="es-MX" w:eastAsia="en-US"/>
        </w:rPr>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4551"/>
        <w:gridCol w:w="5218"/>
        <w:gridCol w:w="5846"/>
      </w:tblGrid>
      <w:tr w:rsidR="00C427BC" w:rsidRPr="00CD1D24" w:rsidTr="00CA42B0">
        <w:tc>
          <w:tcPr>
            <w:tcW w:w="4551"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MATERIALES</w:t>
            </w:r>
          </w:p>
        </w:tc>
        <w:tc>
          <w:tcPr>
            <w:tcW w:w="5218"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Propiedades</w:t>
            </w:r>
          </w:p>
        </w:tc>
        <w:tc>
          <w:tcPr>
            <w:tcW w:w="5846" w:type="dxa"/>
            <w:tcBorders>
              <w:top w:val="single" w:sz="8" w:space="0" w:color="C0504D"/>
              <w:left w:val="single" w:sz="8" w:space="0" w:color="C0504D"/>
              <w:bottom w:val="single" w:sz="18" w:space="0" w:color="C0504D"/>
              <w:right w:val="single" w:sz="8" w:space="0" w:color="C0504D"/>
            </w:tcBorders>
            <w:shd w:val="clear" w:color="auto" w:fill="auto"/>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Aplicaciones</w:t>
            </w: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PE , PP , PS , PTFE,PBV</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derivados acrílicos</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CAUCHOS : EPDM , buna Butílico natural</w:t>
            </w:r>
          </w:p>
        </w:tc>
        <w:tc>
          <w:tcPr>
            <w:tcW w:w="5218"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numPr>
                <w:ilvl w:val="0"/>
                <w:numId w:val="1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resistividad</w:t>
            </w:r>
          </w:p>
          <w:p w:rsidR="00C427BC" w:rsidRPr="00CD1D24" w:rsidRDefault="00C427BC" w:rsidP="00CA42B0">
            <w:pPr>
              <w:numPr>
                <w:ilvl w:val="0"/>
                <w:numId w:val="1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rigidez dieléctrica ( &lt; 19 MV\cm)</w:t>
            </w:r>
          </w:p>
          <w:p w:rsidR="00C427BC" w:rsidRPr="00CD1D24" w:rsidRDefault="00C427BC" w:rsidP="00CA42B0">
            <w:pPr>
              <w:numPr>
                <w:ilvl w:val="0"/>
                <w:numId w:val="1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Bajas perdidas blandos o elásticos</w:t>
            </w:r>
          </w:p>
        </w:tc>
        <w:tc>
          <w:tcPr>
            <w:tcW w:w="5846"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numPr>
                <w:ilvl w:val="0"/>
                <w:numId w:val="12"/>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Condensadores</w:t>
            </w:r>
          </w:p>
          <w:p w:rsidR="00C427BC" w:rsidRPr="00CD1D24" w:rsidRDefault="00C427BC" w:rsidP="00CA42B0">
            <w:pPr>
              <w:numPr>
                <w:ilvl w:val="0"/>
                <w:numId w:val="12"/>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Aislantes , cables y accesorios</w:t>
            </w:r>
          </w:p>
          <w:p w:rsidR="00C427BC" w:rsidRPr="00CD1D24" w:rsidRDefault="00C427BC" w:rsidP="00CA42B0">
            <w:pPr>
              <w:numPr>
                <w:ilvl w:val="0"/>
                <w:numId w:val="12"/>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Selladores para condensadores</w:t>
            </w: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Derivados de la celulosa  PAM, PTFE , ABS , aceites</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Siliconas , poliésteres , epoxi ,poli luteranos</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 xml:space="preserve">Cauchos:  </w:t>
            </w:r>
            <w:proofErr w:type="spellStart"/>
            <w:r w:rsidRPr="00CD1D24">
              <w:rPr>
                <w:rFonts w:ascii="Arial" w:eastAsia="Calibri" w:hAnsi="Arial" w:cs="Arial"/>
                <w:b/>
                <w:bCs/>
                <w:sz w:val="22"/>
                <w:szCs w:val="22"/>
                <w:lang w:val="es-MX" w:eastAsia="en-US"/>
              </w:rPr>
              <w:t>Tiokol</w:t>
            </w:r>
            <w:proofErr w:type="spellEnd"/>
            <w:r w:rsidRPr="00CD1D24">
              <w:rPr>
                <w:rFonts w:ascii="Arial" w:eastAsia="Calibri" w:hAnsi="Arial" w:cs="Arial"/>
                <w:b/>
                <w:bCs/>
                <w:sz w:val="22"/>
                <w:szCs w:val="22"/>
                <w:lang w:val="es-MX" w:eastAsia="en-US"/>
              </w:rPr>
              <w:t xml:space="preserve">  neopreno</w:t>
            </w:r>
          </w:p>
        </w:tc>
        <w:tc>
          <w:tcPr>
            <w:tcW w:w="5218"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1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Alta resistividad </w:t>
            </w:r>
          </w:p>
          <w:p w:rsidR="00C427BC" w:rsidRPr="00CD1D24" w:rsidRDefault="00C427BC" w:rsidP="00CA42B0">
            <w:pPr>
              <w:numPr>
                <w:ilvl w:val="0"/>
                <w:numId w:val="1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rigidez dieléctrica ( &gt;20 MV\m)</w:t>
            </w:r>
          </w:p>
          <w:p w:rsidR="00C427BC" w:rsidRPr="00CD1D24" w:rsidRDefault="00C427BC" w:rsidP="00CA42B0">
            <w:pPr>
              <w:numPr>
                <w:ilvl w:val="0"/>
                <w:numId w:val="1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Mejores  características mecánicas y contrala la degradación ambiental</w:t>
            </w:r>
          </w:p>
          <w:p w:rsidR="00C427BC" w:rsidRPr="00CD1D24" w:rsidRDefault="00C427BC" w:rsidP="00CA42B0">
            <w:pPr>
              <w:ind w:left="720"/>
              <w:contextualSpacing/>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numPr>
                <w:ilvl w:val="0"/>
                <w:numId w:val="14"/>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Condensadores</w:t>
            </w:r>
          </w:p>
          <w:p w:rsidR="00C427BC" w:rsidRPr="00CD1D24" w:rsidRDefault="00C427BC" w:rsidP="00CA42B0">
            <w:pPr>
              <w:numPr>
                <w:ilvl w:val="0"/>
                <w:numId w:val="14"/>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aislantes</w:t>
            </w: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PVC , PVDF , derivados del fenol –formaldehido (FF)</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Cauchos. buna clorsulfuna</w:t>
            </w:r>
          </w:p>
        </w:tc>
        <w:tc>
          <w:tcPr>
            <w:tcW w:w="5218"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1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menor rigidez dieléctrica</w:t>
            </w:r>
          </w:p>
          <w:p w:rsidR="00C427BC" w:rsidRPr="00CD1D24" w:rsidRDefault="00C427BC" w:rsidP="00CA42B0">
            <w:pPr>
              <w:numPr>
                <w:ilvl w:val="0"/>
                <w:numId w:val="1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resistividad ( &gt; 7)y perdidas</w:t>
            </w:r>
          </w:p>
          <w:p w:rsidR="00C427BC" w:rsidRPr="00CD1D24" w:rsidRDefault="00C427BC" w:rsidP="00CA42B0">
            <w:pPr>
              <w:numPr>
                <w:ilvl w:val="0"/>
                <w:numId w:val="1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mejora resistencia mecánica y química</w:t>
            </w:r>
          </w:p>
          <w:p w:rsidR="00C427BC" w:rsidRPr="00CD1D24" w:rsidRDefault="00C427BC" w:rsidP="00CA42B0">
            <w:pPr>
              <w:ind w:left="720"/>
              <w:contextualSpacing/>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numPr>
                <w:ilvl w:val="0"/>
                <w:numId w:val="1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cable flexible y rígido</w:t>
            </w:r>
          </w:p>
          <w:p w:rsidR="00C427BC" w:rsidRPr="00CD1D24" w:rsidRDefault="00C427BC" w:rsidP="00CA42B0">
            <w:pPr>
              <w:numPr>
                <w:ilvl w:val="0"/>
                <w:numId w:val="1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tarjetas impresas</w:t>
            </w:r>
          </w:p>
          <w:p w:rsidR="00C427BC" w:rsidRPr="00CD1D24" w:rsidRDefault="00C427BC" w:rsidP="00CA42B0">
            <w:pPr>
              <w:numPr>
                <w:ilvl w:val="0"/>
                <w:numId w:val="1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selladores para los condensadores y accesorios</w:t>
            </w:r>
          </w:p>
          <w:p w:rsidR="00C427BC" w:rsidRPr="00CD1D24" w:rsidRDefault="00C427BC" w:rsidP="00CA42B0">
            <w:pPr>
              <w:numPr>
                <w:ilvl w:val="0"/>
                <w:numId w:val="1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tubos</w:t>
            </w: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 xml:space="preserve">Vidrios y boro silicatos  de Na, </w:t>
            </w:r>
            <w:proofErr w:type="spellStart"/>
            <w:r w:rsidRPr="00CD1D24">
              <w:rPr>
                <w:rFonts w:ascii="Arial" w:eastAsia="Calibri" w:hAnsi="Arial" w:cs="Arial"/>
                <w:b/>
                <w:bCs/>
                <w:sz w:val="22"/>
                <w:szCs w:val="22"/>
                <w:lang w:val="es-MX" w:eastAsia="en-US"/>
              </w:rPr>
              <w:t>K,Ca,Mg</w:t>
            </w:r>
            <w:proofErr w:type="spellEnd"/>
            <w:r w:rsidRPr="00CD1D24">
              <w:rPr>
                <w:rFonts w:ascii="Arial" w:eastAsia="Calibri" w:hAnsi="Arial" w:cs="Arial"/>
                <w:b/>
                <w:bCs/>
                <w:sz w:val="22"/>
                <w:szCs w:val="22"/>
                <w:lang w:val="es-MX" w:eastAsia="en-US"/>
              </w:rPr>
              <w:t xml:space="preserve"> </w:t>
            </w:r>
          </w:p>
          <w:p w:rsidR="00C427BC" w:rsidRPr="00CD1D24" w:rsidRDefault="00C427BC" w:rsidP="00CA42B0">
            <w:pPr>
              <w:rPr>
                <w:rFonts w:ascii="Arial" w:eastAsia="Calibri" w:hAnsi="Arial" w:cs="Arial"/>
                <w:b/>
                <w:bCs/>
                <w:lang w:val="es-MX" w:eastAsia="en-US"/>
              </w:rPr>
            </w:pPr>
          </w:p>
          <w:p w:rsidR="00C427BC" w:rsidRPr="00CD1D24" w:rsidRDefault="00C427BC" w:rsidP="00CA42B0">
            <w:pPr>
              <w:tabs>
                <w:tab w:val="left" w:pos="3225"/>
              </w:tabs>
              <w:rPr>
                <w:rFonts w:ascii="Arial" w:eastAsia="Calibri" w:hAnsi="Arial" w:cs="Arial"/>
                <w:b/>
                <w:bCs/>
                <w:lang w:val="es-MX" w:eastAsia="en-US"/>
              </w:rPr>
            </w:pPr>
            <w:r w:rsidRPr="00CD1D24">
              <w:rPr>
                <w:rFonts w:ascii="Arial" w:eastAsia="Calibri" w:hAnsi="Arial" w:cs="Arial"/>
                <w:b/>
                <w:bCs/>
                <w:sz w:val="22"/>
                <w:szCs w:val="22"/>
                <w:lang w:val="es-MX" w:eastAsia="en-US"/>
              </w:rPr>
              <w:tab/>
            </w:r>
          </w:p>
        </w:tc>
        <w:tc>
          <w:tcPr>
            <w:tcW w:w="5218"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17"/>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resistividad</w:t>
            </w:r>
          </w:p>
          <w:p w:rsidR="00C427BC" w:rsidRPr="00CD1D24" w:rsidRDefault="00C427BC" w:rsidP="00CA42B0">
            <w:pPr>
              <w:numPr>
                <w:ilvl w:val="0"/>
                <w:numId w:val="17"/>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Rigidez dieléctrica y perdidas medias</w:t>
            </w:r>
          </w:p>
          <w:p w:rsidR="00C427BC" w:rsidRPr="00CD1D24" w:rsidRDefault="00C427BC" w:rsidP="00CA42B0">
            <w:pPr>
              <w:numPr>
                <w:ilvl w:val="0"/>
                <w:numId w:val="17"/>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Duros pero  frágiles</w:t>
            </w:r>
          </w:p>
          <w:p w:rsidR="00C427BC" w:rsidRPr="00CD1D24" w:rsidRDefault="00C427BC" w:rsidP="00CA42B0">
            <w:pPr>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18"/>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Soporte aislante</w:t>
            </w:r>
          </w:p>
          <w:p w:rsidR="00C427BC" w:rsidRPr="00CD1D24" w:rsidRDefault="00C427BC" w:rsidP="00CA42B0">
            <w:pPr>
              <w:numPr>
                <w:ilvl w:val="0"/>
                <w:numId w:val="18"/>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Aislante alta tensión y baja frecuencia</w:t>
            </w:r>
          </w:p>
          <w:p w:rsidR="00C427BC" w:rsidRPr="00CD1D24" w:rsidRDefault="00C427BC" w:rsidP="00CA42B0">
            <w:pPr>
              <w:ind w:left="720"/>
              <w:contextualSpacing/>
              <w:rPr>
                <w:rFonts w:ascii="Arial" w:eastAsia="Calibri" w:hAnsi="Arial" w:cs="Arial"/>
                <w:lang w:val="es-MX" w:eastAsia="en-US"/>
              </w:rPr>
            </w:pP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 xml:space="preserve">Micas , óxidos de  Be , Al, </w:t>
            </w:r>
            <w:proofErr w:type="spellStart"/>
            <w:r w:rsidRPr="00CD1D24">
              <w:rPr>
                <w:rFonts w:ascii="Arial" w:eastAsia="Calibri" w:hAnsi="Arial" w:cs="Arial"/>
                <w:b/>
                <w:bCs/>
                <w:sz w:val="22"/>
                <w:szCs w:val="22"/>
                <w:lang w:val="es-MX" w:eastAsia="en-US"/>
              </w:rPr>
              <w:t>Ta,Zr</w:t>
            </w:r>
            <w:proofErr w:type="spellEnd"/>
            <w:r w:rsidRPr="00CD1D24">
              <w:rPr>
                <w:rFonts w:ascii="Arial" w:eastAsia="Calibri" w:hAnsi="Arial" w:cs="Arial"/>
                <w:b/>
                <w:bCs/>
                <w:sz w:val="22"/>
                <w:szCs w:val="22"/>
                <w:lang w:val="es-MX" w:eastAsia="en-US"/>
              </w:rPr>
              <w:t>, cerámica aluminosa y silicatos</w:t>
            </w:r>
          </w:p>
        </w:tc>
        <w:tc>
          <w:tcPr>
            <w:tcW w:w="5218"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numPr>
                <w:ilvl w:val="0"/>
                <w:numId w:val="1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resistividad, constante</w:t>
            </w:r>
          </w:p>
          <w:p w:rsidR="00C427BC" w:rsidRPr="00CD1D24" w:rsidRDefault="00C427BC" w:rsidP="00CA42B0">
            <w:pPr>
              <w:numPr>
                <w:ilvl w:val="0"/>
                <w:numId w:val="1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Rigidez dieléctrica ( &gt; 40 MV\m)</w:t>
            </w:r>
          </w:p>
          <w:p w:rsidR="00C427BC" w:rsidRPr="00CD1D24" w:rsidRDefault="00C427BC" w:rsidP="00CA42B0">
            <w:pPr>
              <w:numPr>
                <w:ilvl w:val="0"/>
                <w:numId w:val="19"/>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Duras resistentes pero </w:t>
            </w:r>
            <w:proofErr w:type="spellStart"/>
            <w:r w:rsidRPr="00CD1D24">
              <w:rPr>
                <w:rFonts w:ascii="Arial" w:eastAsia="Calibri" w:hAnsi="Arial" w:cs="Arial"/>
                <w:sz w:val="22"/>
                <w:szCs w:val="22"/>
                <w:lang w:val="es-MX" w:eastAsia="en-US"/>
              </w:rPr>
              <w:t>fragiles</w:t>
            </w:r>
            <w:proofErr w:type="spellEnd"/>
          </w:p>
        </w:tc>
        <w:tc>
          <w:tcPr>
            <w:tcW w:w="5846"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20"/>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Condensadores y resistencias cerámicas , aislantes de alta potencia</w:t>
            </w:r>
          </w:p>
          <w:p w:rsidR="00C427BC" w:rsidRPr="00CD1D24" w:rsidRDefault="00C427BC" w:rsidP="00CA42B0">
            <w:pPr>
              <w:ind w:left="360"/>
              <w:contextualSpacing/>
              <w:rPr>
                <w:rFonts w:ascii="Arial" w:eastAsia="Calibri" w:hAnsi="Arial" w:cs="Arial"/>
                <w:lang w:val="es-MX" w:eastAsia="en-US"/>
              </w:rPr>
            </w:pPr>
          </w:p>
          <w:p w:rsidR="00C427BC" w:rsidRPr="00CD1D24" w:rsidRDefault="00C427BC" w:rsidP="00CA42B0">
            <w:pPr>
              <w:ind w:left="360"/>
              <w:contextualSpacing/>
              <w:rPr>
                <w:rFonts w:ascii="Arial" w:eastAsia="Calibri" w:hAnsi="Arial" w:cs="Arial"/>
                <w:lang w:val="es-MX" w:eastAsia="en-US"/>
              </w:rPr>
            </w:pPr>
          </w:p>
        </w:tc>
      </w:tr>
      <w:tr w:rsidR="00C427BC" w:rsidRPr="00CD1D24" w:rsidTr="00CA42B0">
        <w:trPr>
          <w:trHeight w:val="3808"/>
        </w:trPr>
        <w:tc>
          <w:tcPr>
            <w:tcW w:w="4551"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Germanio</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noProof/>
                <w:sz w:val="22"/>
                <w:szCs w:val="22"/>
              </w:rPr>
              <w:drawing>
                <wp:inline distT="0" distB="0" distL="0" distR="0">
                  <wp:extent cx="1905000" cy="1504950"/>
                  <wp:effectExtent l="0" t="0" r="0" b="0"/>
                  <wp:docPr id="16" name="Imagen 16" descr="http://www.lenntech.com/images/espanol/tabla-peiodica/ge.ht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enntech.com/images/espanol/tabla-peiodica/ge.htm2.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1504950"/>
                          </a:xfrm>
                          <a:prstGeom prst="rect">
                            <a:avLst/>
                          </a:prstGeom>
                          <a:noFill/>
                          <a:ln>
                            <a:noFill/>
                          </a:ln>
                        </pic:spPr>
                      </pic:pic>
                    </a:graphicData>
                  </a:graphic>
                </wp:inline>
              </w:drawing>
            </w:r>
          </w:p>
        </w:tc>
        <w:tc>
          <w:tcPr>
            <w:tcW w:w="5218"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2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 metaloide sólido duro, cristalino, de color blanco grisáceo lustroso, quebradizo, que conserva el brillo a temperaturas ordinarias. </w:t>
            </w:r>
          </w:p>
          <w:p w:rsidR="00C427BC" w:rsidRPr="00CD1D24" w:rsidRDefault="00C427BC" w:rsidP="00CA42B0">
            <w:pPr>
              <w:numPr>
                <w:ilvl w:val="0"/>
                <w:numId w:val="2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Presenta la misma estructura cristalina que el diamante y resiste a </w:t>
            </w:r>
            <w:proofErr w:type="spellStart"/>
            <w:r w:rsidRPr="00CD1D24">
              <w:rPr>
                <w:rFonts w:ascii="Arial" w:eastAsia="Calibri" w:hAnsi="Arial" w:cs="Arial"/>
                <w:sz w:val="22"/>
                <w:szCs w:val="22"/>
                <w:lang w:val="es-MX" w:eastAsia="en-US"/>
              </w:rPr>
              <w:t>losácidos</w:t>
            </w:r>
            <w:proofErr w:type="spellEnd"/>
            <w:r w:rsidRPr="00CD1D24">
              <w:rPr>
                <w:rFonts w:ascii="Arial" w:eastAsia="Calibri" w:hAnsi="Arial" w:cs="Arial"/>
                <w:sz w:val="22"/>
                <w:szCs w:val="22"/>
                <w:lang w:val="es-MX" w:eastAsia="en-US"/>
              </w:rPr>
              <w:t> y álcalis.</w:t>
            </w:r>
          </w:p>
          <w:p w:rsidR="00C427BC" w:rsidRPr="00CD1D24" w:rsidRDefault="00C427BC" w:rsidP="00CA42B0">
            <w:pPr>
              <w:numPr>
                <w:ilvl w:val="0"/>
                <w:numId w:val="2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w:t>
            </w:r>
            <w:proofErr w:type="gramStart"/>
            <w:r w:rsidRPr="00CD1D24">
              <w:rPr>
                <w:rFonts w:ascii="Arial" w:eastAsia="Calibri" w:hAnsi="Arial" w:cs="Arial"/>
                <w:sz w:val="22"/>
                <w:szCs w:val="22"/>
                <w:lang w:val="es-MX" w:eastAsia="en-US"/>
              </w:rPr>
              <w:t>semiconductor .</w:t>
            </w:r>
            <w:proofErr w:type="gramEnd"/>
            <w:r w:rsidRPr="00CD1D24">
              <w:rPr>
                <w:rFonts w:ascii="Arial" w:eastAsia="Calibri" w:hAnsi="Arial" w:cs="Arial"/>
                <w:sz w:val="22"/>
                <w:szCs w:val="22"/>
                <w:lang w:val="es-MX" w:eastAsia="en-US"/>
              </w:rPr>
              <w:t xml:space="preserve"> </w:t>
            </w:r>
          </w:p>
          <w:p w:rsidR="00C427BC" w:rsidRPr="00CD1D24" w:rsidRDefault="00C427BC" w:rsidP="00CA42B0">
            <w:pPr>
              <w:numPr>
                <w:ilvl w:val="0"/>
                <w:numId w:val="21"/>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tiene una pequeña banda prohibida (</w:t>
            </w:r>
            <w:r w:rsidRPr="00CD1D24">
              <w:rPr>
                <w:rFonts w:ascii="Arial" w:eastAsia="Calibri" w:hAnsi="Arial" w:cs="Arial"/>
                <w:i/>
                <w:iCs/>
                <w:sz w:val="22"/>
                <w:szCs w:val="22"/>
                <w:lang w:val="es-MX" w:eastAsia="en-US"/>
              </w:rPr>
              <w:t>band gap</w:t>
            </w:r>
            <w:r w:rsidRPr="00CD1D24">
              <w:rPr>
                <w:rFonts w:ascii="Arial" w:eastAsia="Calibri" w:hAnsi="Arial" w:cs="Arial"/>
                <w:sz w:val="22"/>
                <w:szCs w:val="22"/>
                <w:lang w:val="es-MX" w:eastAsia="en-US"/>
              </w:rPr>
              <w:t>) por lo que responde de forma eficaz a la radiación infrarroja y puede usarse en amplificadores de baja intensidad.</w:t>
            </w:r>
          </w:p>
          <w:p w:rsidR="00C427BC" w:rsidRPr="00CD1D24" w:rsidRDefault="00C427BC" w:rsidP="00CA42B0">
            <w:pPr>
              <w:ind w:left="360"/>
              <w:contextualSpacing/>
              <w:rPr>
                <w:rFonts w:ascii="Arial" w:eastAsia="Calibri" w:hAnsi="Arial" w:cs="Arial"/>
                <w:lang w:val="es-MX" w:eastAsia="en-US"/>
              </w:rPr>
            </w:pPr>
          </w:p>
          <w:p w:rsidR="00C427BC" w:rsidRPr="00CD1D24" w:rsidRDefault="00C427BC" w:rsidP="00CA42B0">
            <w:pPr>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Electrónica: radares y amplificadores de guitarras eléctricas </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en circuitos integrados de alta velocidad.</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 xml:space="preserve">También se utilizan compuestos </w:t>
            </w:r>
            <w:proofErr w:type="spellStart"/>
            <w:r w:rsidRPr="00CD1D24">
              <w:rPr>
                <w:rFonts w:ascii="Arial" w:eastAsia="Calibri" w:hAnsi="Arial" w:cs="Arial"/>
                <w:sz w:val="22"/>
                <w:szCs w:val="22"/>
                <w:lang w:val="es-MX" w:eastAsia="es-MX"/>
              </w:rPr>
              <w:t>sandwich</w:t>
            </w:r>
            <w:proofErr w:type="spellEnd"/>
            <w:r w:rsidRPr="00CD1D24">
              <w:rPr>
                <w:rFonts w:ascii="Arial" w:eastAsia="Calibri" w:hAnsi="Arial" w:cs="Arial"/>
                <w:sz w:val="22"/>
                <w:szCs w:val="22"/>
                <w:lang w:val="es-MX" w:eastAsia="es-MX"/>
              </w:rPr>
              <w:t xml:space="preserve"> Si/Ge para aumentar la movilidad de los electrones en el silicio (</w:t>
            </w:r>
            <w:proofErr w:type="spellStart"/>
            <w:r w:rsidRPr="00CD1D24">
              <w:rPr>
                <w:rFonts w:ascii="Arial" w:eastAsia="Calibri" w:hAnsi="Arial" w:cs="Arial"/>
                <w:sz w:val="22"/>
                <w:szCs w:val="22"/>
                <w:lang w:val="es-MX" w:eastAsia="es-MX"/>
              </w:rPr>
              <w:t>streched</w:t>
            </w:r>
            <w:proofErr w:type="spellEnd"/>
            <w:r w:rsidRPr="00CD1D24">
              <w:rPr>
                <w:rFonts w:ascii="Arial" w:eastAsia="Calibri" w:hAnsi="Arial" w:cs="Arial"/>
                <w:sz w:val="22"/>
                <w:szCs w:val="22"/>
                <w:lang w:val="es-MX" w:eastAsia="es-MX"/>
              </w:rPr>
              <w:t xml:space="preserve"> </w:t>
            </w:r>
            <w:proofErr w:type="spellStart"/>
            <w:r w:rsidRPr="00CD1D24">
              <w:rPr>
                <w:rFonts w:ascii="Arial" w:eastAsia="Calibri" w:hAnsi="Arial" w:cs="Arial"/>
                <w:sz w:val="22"/>
                <w:szCs w:val="22"/>
                <w:lang w:val="es-MX" w:eastAsia="es-MX"/>
              </w:rPr>
              <w:t>silicon</w:t>
            </w:r>
            <w:proofErr w:type="spellEnd"/>
            <w:r w:rsidRPr="00CD1D24">
              <w:rPr>
                <w:rFonts w:ascii="Arial" w:eastAsia="Calibri" w:hAnsi="Arial" w:cs="Arial"/>
                <w:sz w:val="22"/>
                <w:szCs w:val="22"/>
                <w:lang w:val="es-MX" w:eastAsia="es-MX"/>
              </w:rPr>
              <w:t>).</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Óptica de infrarrojos: Espectroscopios, sistemas de visión nocturna y otros equipos.</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Lentes, con alto índice de refracción, de ángulo ancho y para microscopios.</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Como elemento endurecedor del aluminio, magnesio y estaño.</w:t>
            </w:r>
          </w:p>
          <w:p w:rsidR="00C427BC" w:rsidRPr="00CD1D24" w:rsidRDefault="00C427BC" w:rsidP="00CA42B0">
            <w:pPr>
              <w:numPr>
                <w:ilvl w:val="0"/>
                <w:numId w:val="22"/>
              </w:numPr>
              <w:shd w:val="clear" w:color="auto" w:fill="FFFFFF"/>
              <w:spacing w:before="100" w:beforeAutospacing="1" w:after="24"/>
              <w:contextualSpacing/>
              <w:rPr>
                <w:rFonts w:ascii="Arial" w:eastAsia="Calibri" w:hAnsi="Arial" w:cs="Arial"/>
                <w:lang w:val="es-MX" w:eastAsia="es-MX"/>
              </w:rPr>
            </w:pPr>
            <w:r w:rsidRPr="00CD1D24">
              <w:rPr>
                <w:rFonts w:ascii="Arial" w:eastAsia="Calibri" w:hAnsi="Arial" w:cs="Arial"/>
                <w:sz w:val="22"/>
                <w:szCs w:val="22"/>
                <w:lang w:val="es-MX" w:eastAsia="es-MX"/>
              </w:rPr>
              <w:t>Quimioterapia.</w:t>
            </w:r>
          </w:p>
          <w:p w:rsidR="00C427BC" w:rsidRPr="00CD1D24" w:rsidRDefault="00C427BC" w:rsidP="00CA42B0">
            <w:pPr>
              <w:shd w:val="clear" w:color="auto" w:fill="FFFFFF"/>
              <w:spacing w:before="100" w:beforeAutospacing="1" w:after="24"/>
              <w:ind w:left="360"/>
              <w:rPr>
                <w:rFonts w:ascii="Arial" w:eastAsia="Calibri" w:hAnsi="Arial" w:cs="Arial"/>
                <w:lang w:val="es-MX" w:eastAsia="en-US"/>
              </w:rPr>
            </w:pPr>
          </w:p>
        </w:tc>
      </w:tr>
      <w:tr w:rsidR="00C427BC" w:rsidRPr="00CD1D24" w:rsidTr="00CA42B0">
        <w:tc>
          <w:tcPr>
            <w:tcW w:w="4551" w:type="dxa"/>
            <w:tcBorders>
              <w:top w:val="single" w:sz="8" w:space="0" w:color="C0504D"/>
              <w:left w:val="single" w:sz="8" w:space="0" w:color="C0504D"/>
              <w:bottom w:val="single" w:sz="8" w:space="0" w:color="C0504D"/>
              <w:right w:val="single" w:sz="8" w:space="0" w:color="C0504D"/>
            </w:tcBorders>
            <w:shd w:val="clear" w:color="auto" w:fill="EFD3D2"/>
            <w:hideMark/>
          </w:tcPr>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Plata</w:t>
            </w:r>
          </w:p>
          <w:p w:rsidR="00C427BC" w:rsidRPr="00CD1D24" w:rsidRDefault="00C427BC" w:rsidP="00CA42B0">
            <w:pPr>
              <w:rPr>
                <w:rFonts w:ascii="Arial" w:eastAsia="Calibri" w:hAnsi="Arial" w:cs="Arial"/>
                <w:b/>
                <w:bCs/>
                <w:lang w:val="es-MX" w:eastAsia="en-US"/>
              </w:rPr>
            </w:pPr>
            <w:r w:rsidRPr="00CD1D24">
              <w:rPr>
                <w:noProof/>
              </w:rPr>
              <w:drawing>
                <wp:inline distT="0" distB="0" distL="0" distR="0">
                  <wp:extent cx="1638300" cy="1676400"/>
                  <wp:effectExtent l="0" t="0" r="0" b="0"/>
                  <wp:docPr id="15" name="Imagen 15" descr="Descripción: http://sav.org.es/wp-content/uploads/2011/10/compra_de_pl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sav.org.es/wp-content/uploads/2011/10/compra_de_plata.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1676400"/>
                          </a:xfrm>
                          <a:prstGeom prst="rect">
                            <a:avLst/>
                          </a:prstGeom>
                          <a:noFill/>
                          <a:ln>
                            <a:noFill/>
                          </a:ln>
                        </pic:spPr>
                      </pic:pic>
                    </a:graphicData>
                  </a:graphic>
                </wp:inline>
              </w:drawing>
            </w:r>
          </w:p>
        </w:tc>
        <w:tc>
          <w:tcPr>
            <w:tcW w:w="5218"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La plata es un metal muy dúctil y maleable,</w:t>
            </w:r>
          </w:p>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algo más duro que el oro, </w:t>
            </w:r>
          </w:p>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la plata presenta un brillo blanco metálico susceptible al pulimento. </w:t>
            </w:r>
          </w:p>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Se mantiene en agua y aire, si bien su superficie se empaña en presencia de ozono, sulfuro de hidrógeno o aire con azufre.</w:t>
            </w:r>
          </w:p>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Tiene la más alta conductividad eléctrica y conductividad térmica de todos los metales, pero su mayor precio ha impedido que se utilice de forma masiva en aplicaciones eléctricas</w:t>
            </w:r>
          </w:p>
          <w:p w:rsidR="00C427BC" w:rsidRPr="00CD1D24" w:rsidRDefault="00C427BC" w:rsidP="00CA42B0">
            <w:pPr>
              <w:numPr>
                <w:ilvl w:val="0"/>
                <w:numId w:val="23"/>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La plata pura también presenta el color más blanco y el mayor índice de reflexión</w:t>
            </w:r>
          </w:p>
          <w:p w:rsidR="00C427BC" w:rsidRPr="00CD1D24" w:rsidRDefault="00C427BC" w:rsidP="00CA42B0">
            <w:pPr>
              <w:ind w:left="720"/>
              <w:contextualSpacing/>
              <w:rPr>
                <w:rFonts w:ascii="Arial" w:eastAsia="Calibri" w:hAnsi="Arial" w:cs="Arial"/>
                <w:lang w:val="es-MX" w:eastAsia="en-US"/>
              </w:rPr>
            </w:pPr>
          </w:p>
          <w:p w:rsidR="00C427BC" w:rsidRPr="00CD1D24" w:rsidRDefault="00C427BC" w:rsidP="00CA42B0">
            <w:pPr>
              <w:ind w:left="1410"/>
              <w:contextualSpacing/>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24"/>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Electricidad. Los contactos de generadores eléctricos de locomotoras </w:t>
            </w:r>
            <w:proofErr w:type="spellStart"/>
            <w:r w:rsidRPr="00CD1D24">
              <w:rPr>
                <w:rFonts w:ascii="Arial" w:eastAsia="Calibri" w:hAnsi="Arial" w:cs="Arial"/>
                <w:sz w:val="22"/>
                <w:szCs w:val="22"/>
                <w:lang w:val="es-MX" w:eastAsia="en-US"/>
              </w:rPr>
              <w:t>diésel</w:t>
            </w:r>
            <w:proofErr w:type="spellEnd"/>
            <w:r w:rsidRPr="00CD1D24">
              <w:rPr>
                <w:rFonts w:ascii="Arial" w:eastAsia="Calibri" w:hAnsi="Arial" w:cs="Arial"/>
                <w:sz w:val="22"/>
                <w:szCs w:val="22"/>
                <w:lang w:val="es-MX" w:eastAsia="en-US"/>
              </w:rPr>
              <w:t>-eléctricas </w:t>
            </w:r>
          </w:p>
          <w:p w:rsidR="00C427BC" w:rsidRPr="00CD1D24" w:rsidRDefault="00C427BC" w:rsidP="00CA42B0">
            <w:pPr>
              <w:numPr>
                <w:ilvl w:val="0"/>
                <w:numId w:val="24"/>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 En electrónica, por su elevada conductividad es empleada cada vez más, por ejemplo, en los contactos de circuitos integrados y teclados de ordenador.</w:t>
            </w:r>
          </w:p>
          <w:p w:rsidR="00C427BC" w:rsidRPr="00CD1D24" w:rsidRDefault="00C427BC" w:rsidP="00CA42B0">
            <w:pPr>
              <w:ind w:left="720"/>
              <w:contextualSpacing/>
              <w:rPr>
                <w:rFonts w:ascii="Arial" w:eastAsia="Calibri" w:hAnsi="Arial" w:cs="Arial"/>
                <w:lang w:val="es-MX" w:eastAsia="en-US"/>
              </w:rPr>
            </w:pPr>
          </w:p>
        </w:tc>
      </w:tr>
      <w:tr w:rsidR="00C427BC" w:rsidRPr="00CD1D24" w:rsidTr="00CA42B0">
        <w:trPr>
          <w:trHeight w:val="1897"/>
        </w:trPr>
        <w:tc>
          <w:tcPr>
            <w:tcW w:w="4551"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oxidos metálicos de Fe , zn ,Ni, Cr,Mn,Mg(dopados)</w:t>
            </w:r>
          </w:p>
          <w:p w:rsidR="00C427BC" w:rsidRPr="00CD1D24" w:rsidRDefault="00C427BC" w:rsidP="00CA42B0">
            <w:pPr>
              <w:rPr>
                <w:rFonts w:ascii="Arial" w:eastAsia="Calibri" w:hAnsi="Arial" w:cs="Arial"/>
                <w:b/>
                <w:bCs/>
                <w:lang w:val="es-MX" w:eastAsia="en-US"/>
              </w:rPr>
            </w:pPr>
            <w:r w:rsidRPr="00CD1D24">
              <w:rPr>
                <w:rFonts w:ascii="Arial" w:eastAsia="Calibri" w:hAnsi="Arial" w:cs="Arial"/>
                <w:b/>
                <w:bCs/>
                <w:sz w:val="22"/>
                <w:szCs w:val="22"/>
                <w:lang w:val="es-MX" w:eastAsia="en-US"/>
              </w:rPr>
              <w:t xml:space="preserve"> </w:t>
            </w: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p w:rsidR="00C427BC" w:rsidRPr="00CD1D24" w:rsidRDefault="00C427BC" w:rsidP="00CA42B0">
            <w:pPr>
              <w:rPr>
                <w:rFonts w:ascii="Arial" w:eastAsia="Calibri" w:hAnsi="Arial" w:cs="Arial"/>
                <w:b/>
                <w:bCs/>
                <w:lang w:val="es-MX" w:eastAsia="en-US"/>
              </w:rPr>
            </w:pPr>
          </w:p>
        </w:tc>
        <w:tc>
          <w:tcPr>
            <w:tcW w:w="5218"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numPr>
                <w:ilvl w:val="0"/>
                <w:numId w:val="2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alta resistividad</w:t>
            </w:r>
          </w:p>
          <w:p w:rsidR="00C427BC" w:rsidRPr="00CD1D24" w:rsidRDefault="00C427BC" w:rsidP="00CA42B0">
            <w:pPr>
              <w:numPr>
                <w:ilvl w:val="0"/>
                <w:numId w:val="2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 xml:space="preserve">baja movilidad , bajas perdidas por acoplamientos </w:t>
            </w:r>
            <w:proofErr w:type="spellStart"/>
            <w:r w:rsidRPr="00CD1D24">
              <w:rPr>
                <w:rFonts w:ascii="Arial" w:eastAsia="Calibri" w:hAnsi="Arial" w:cs="Arial"/>
                <w:sz w:val="22"/>
                <w:szCs w:val="22"/>
                <w:lang w:val="es-MX" w:eastAsia="en-US"/>
              </w:rPr>
              <w:t>parasitos</w:t>
            </w:r>
            <w:proofErr w:type="spellEnd"/>
          </w:p>
          <w:p w:rsidR="00C427BC" w:rsidRPr="00CD1D24" w:rsidRDefault="00C427BC" w:rsidP="00CA42B0">
            <w:pPr>
              <w:numPr>
                <w:ilvl w:val="0"/>
                <w:numId w:val="25"/>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frecuencia de operación desde 1 KHz a 400 MHz</w:t>
            </w:r>
          </w:p>
          <w:p w:rsidR="00C427BC" w:rsidRPr="00CD1D24" w:rsidRDefault="00C427BC" w:rsidP="00CA42B0">
            <w:pPr>
              <w:ind w:left="2130"/>
              <w:contextualSpacing/>
              <w:rPr>
                <w:rFonts w:ascii="Arial" w:eastAsia="Calibri" w:hAnsi="Arial" w:cs="Arial"/>
                <w:lang w:val="es-MX" w:eastAsia="en-US"/>
              </w:rPr>
            </w:pPr>
          </w:p>
        </w:tc>
        <w:tc>
          <w:tcPr>
            <w:tcW w:w="5846" w:type="dxa"/>
            <w:tcBorders>
              <w:top w:val="single" w:sz="8" w:space="0" w:color="C0504D"/>
              <w:left w:val="single" w:sz="8" w:space="0" w:color="C0504D"/>
              <w:bottom w:val="single" w:sz="8" w:space="0" w:color="C0504D"/>
              <w:right w:val="single" w:sz="8" w:space="0" w:color="C0504D"/>
            </w:tcBorders>
            <w:shd w:val="clear" w:color="auto" w:fill="auto"/>
            <w:hideMark/>
          </w:tcPr>
          <w:p w:rsidR="00C427BC" w:rsidRPr="00CD1D24" w:rsidRDefault="00C427BC" w:rsidP="00CA42B0">
            <w:pPr>
              <w:numPr>
                <w:ilvl w:val="0"/>
                <w:numId w:val="2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Resistores cerámicos</w:t>
            </w:r>
          </w:p>
          <w:p w:rsidR="00C427BC" w:rsidRPr="00CD1D24" w:rsidRDefault="00C427BC" w:rsidP="00CA42B0">
            <w:pPr>
              <w:numPr>
                <w:ilvl w:val="0"/>
                <w:numId w:val="26"/>
              </w:numPr>
              <w:spacing w:after="200"/>
              <w:contextualSpacing/>
              <w:rPr>
                <w:rFonts w:ascii="Arial" w:eastAsia="Calibri" w:hAnsi="Arial" w:cs="Arial"/>
                <w:lang w:val="es-MX" w:eastAsia="en-US"/>
              </w:rPr>
            </w:pPr>
            <w:proofErr w:type="spellStart"/>
            <w:r w:rsidRPr="00CD1D24">
              <w:rPr>
                <w:rFonts w:ascii="Arial" w:eastAsia="Calibri" w:hAnsi="Arial" w:cs="Arial"/>
                <w:sz w:val="22"/>
                <w:szCs w:val="22"/>
                <w:lang w:val="es-MX" w:eastAsia="en-US"/>
              </w:rPr>
              <w:t>Varistores</w:t>
            </w:r>
            <w:proofErr w:type="spellEnd"/>
          </w:p>
          <w:p w:rsidR="00C427BC" w:rsidRPr="00CD1D24" w:rsidRDefault="00C427BC" w:rsidP="00CA42B0">
            <w:pPr>
              <w:numPr>
                <w:ilvl w:val="0"/>
                <w:numId w:val="26"/>
              </w:numPr>
              <w:spacing w:after="200"/>
              <w:contextualSpacing/>
              <w:rPr>
                <w:rFonts w:ascii="Arial" w:eastAsia="Calibri" w:hAnsi="Arial" w:cs="Arial"/>
                <w:lang w:val="es-MX" w:eastAsia="en-US"/>
              </w:rPr>
            </w:pPr>
            <w:r w:rsidRPr="00CD1D24">
              <w:rPr>
                <w:rFonts w:ascii="Arial" w:eastAsia="Calibri" w:hAnsi="Arial" w:cs="Arial"/>
                <w:sz w:val="22"/>
                <w:szCs w:val="22"/>
                <w:lang w:val="es-MX" w:eastAsia="en-US"/>
              </w:rPr>
              <w:t>termistores</w:t>
            </w:r>
          </w:p>
        </w:tc>
      </w:tr>
    </w:tbl>
    <w:p w:rsidR="00C427BC" w:rsidRPr="00CD1D24" w:rsidRDefault="00C427BC" w:rsidP="00C427BC">
      <w:pPr>
        <w:tabs>
          <w:tab w:val="left" w:pos="7725"/>
        </w:tabs>
        <w:rPr>
          <w:rFonts w:ascii="Arial" w:hAnsi="Arial" w:cs="Arial"/>
          <w:b/>
          <w:color w:val="FF0000"/>
          <w:sz w:val="36"/>
          <w:szCs w:val="36"/>
        </w:rPr>
      </w:pPr>
      <w:r w:rsidRPr="00CD1D24">
        <w:rPr>
          <w:rFonts w:ascii="Arial" w:hAnsi="Arial" w:cs="Arial"/>
          <w:b/>
          <w:color w:val="FF0000"/>
          <w:sz w:val="36"/>
          <w:szCs w:val="36"/>
        </w:rPr>
        <w:t>AGROINDUSTRIA</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179"/>
        <w:gridCol w:w="5180"/>
        <w:gridCol w:w="5180"/>
      </w:tblGrid>
      <w:tr w:rsidR="00C427BC" w:rsidRPr="00CD1D24" w:rsidTr="00CA42B0">
        <w:tc>
          <w:tcPr>
            <w:tcW w:w="5179"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sz w:val="32"/>
                <w:szCs w:val="32"/>
              </w:rPr>
            </w:pPr>
            <w:r w:rsidRPr="00CD1D24">
              <w:rPr>
                <w:rFonts w:ascii="Arial" w:hAnsi="Arial" w:cs="Arial"/>
                <w:b/>
                <w:bCs/>
                <w:sz w:val="32"/>
                <w:szCs w:val="32"/>
              </w:rPr>
              <w:t>Materiales</w:t>
            </w:r>
          </w:p>
        </w:tc>
        <w:tc>
          <w:tcPr>
            <w:tcW w:w="5180"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rPr>
              <w:t>CARACTERISTICAS Y PROPIEDADES</w:t>
            </w:r>
          </w:p>
        </w:tc>
        <w:tc>
          <w:tcPr>
            <w:tcW w:w="5180"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sz w:val="28"/>
                <w:szCs w:val="28"/>
              </w:rPr>
            </w:pPr>
            <w:r w:rsidRPr="00CD1D24">
              <w:rPr>
                <w:rFonts w:ascii="Arial" w:hAnsi="Arial" w:cs="Arial"/>
                <w:b/>
                <w:bCs/>
                <w:sz w:val="28"/>
                <w:szCs w:val="28"/>
              </w:rPr>
              <w:t>APLICACIONES</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Poliuretano termoplástico</w:t>
            </w: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lastRenderedPageBreak/>
              <w:drawing>
                <wp:inline distT="0" distB="0" distL="0" distR="0">
                  <wp:extent cx="2276475" cy="1304925"/>
                  <wp:effectExtent l="0" t="0" r="9525" b="9525"/>
                  <wp:docPr id="14" name="Imagen 14" descr="http://t2.gstatic.com/images?q=tbn:ANd9GcTbsORMoaxDRe2n4UgNbjE1WtwvmgN51TBG0tpNNne-H6QNGV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2.gstatic.com/images?q=tbn:ANd9GcTbsORMoaxDRe2n4UgNbjE1WtwvmgN51TBG0tpNNne-H6QNGVDX"/>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6475" cy="1304925"/>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 xml:space="preserve">Alta resistencia a la tracción y al de </w:t>
            </w:r>
            <w:proofErr w:type="spellStart"/>
            <w:r w:rsidRPr="00CD1D24">
              <w:rPr>
                <w:rFonts w:ascii="Arial" w:eastAsia="Calibri" w:hAnsi="Arial" w:cs="Arial"/>
                <w:sz w:val="22"/>
                <w:szCs w:val="22"/>
                <w:lang w:val="es-MX"/>
              </w:rPr>
              <w:t>sgarre</w:t>
            </w:r>
            <w:proofErr w:type="spellEnd"/>
            <w:r w:rsidRPr="00CD1D24">
              <w:rPr>
                <w:rFonts w:ascii="Arial" w:eastAsia="Calibri" w:hAnsi="Arial" w:cs="Arial"/>
                <w:sz w:val="22"/>
                <w:szCs w:val="22"/>
                <w:lang w:val="es-MX"/>
              </w:rPr>
              <w:t>.</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Muy buena capacidad de amortiguación.</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Muy buena flexibilidad a bajas temperaturas.</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Alta resistencia a grasas, aceites, oxígeno y ozono.</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Es tenaz.</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lastRenderedPageBreak/>
              <w:t xml:space="preserve">Excelente recuperación elástica, especialmente cuando se ha reticulado con </w:t>
            </w:r>
            <w:proofErr w:type="spellStart"/>
            <w:r w:rsidRPr="00CD1D24">
              <w:rPr>
                <w:rFonts w:ascii="Arial" w:eastAsia="Calibri" w:hAnsi="Arial" w:cs="Arial"/>
                <w:sz w:val="22"/>
                <w:szCs w:val="22"/>
                <w:lang w:val="es-MX"/>
              </w:rPr>
              <w:t>aditivivos</w:t>
            </w:r>
            <w:proofErr w:type="spellEnd"/>
            <w:r w:rsidRPr="00CD1D24">
              <w:rPr>
                <w:rFonts w:ascii="Arial" w:eastAsia="Calibri" w:hAnsi="Arial" w:cs="Arial"/>
                <w:sz w:val="22"/>
                <w:szCs w:val="22"/>
                <w:lang w:val="es-MX"/>
              </w:rPr>
              <w:t xml:space="preserve"> específicos (</w:t>
            </w:r>
            <w:proofErr w:type="spellStart"/>
            <w:r w:rsidRPr="00CD1D24">
              <w:rPr>
                <w:rFonts w:ascii="Arial" w:eastAsia="Calibri" w:hAnsi="Arial" w:cs="Arial"/>
                <w:sz w:val="22"/>
                <w:szCs w:val="22"/>
                <w:lang w:val="es-MX"/>
              </w:rPr>
              <w:t>reticulantes</w:t>
            </w:r>
            <w:proofErr w:type="spellEnd"/>
            <w:r w:rsidRPr="00CD1D24">
              <w:rPr>
                <w:rFonts w:ascii="Arial" w:eastAsia="Calibri" w:hAnsi="Arial" w:cs="Arial"/>
                <w:sz w:val="22"/>
                <w:szCs w:val="22"/>
                <w:lang w:val="es-MX"/>
              </w:rPr>
              <w:t>).</w:t>
            </w:r>
          </w:p>
          <w:p w:rsidR="00C427BC" w:rsidRPr="00CD1D24" w:rsidRDefault="00C427BC" w:rsidP="00CA42B0">
            <w:pPr>
              <w:numPr>
                <w:ilvl w:val="0"/>
                <w:numId w:val="27"/>
              </w:numPr>
              <w:tabs>
                <w:tab w:val="left" w:pos="7725"/>
              </w:tabs>
              <w:rPr>
                <w:rFonts w:ascii="Arial" w:eastAsia="Calibri" w:hAnsi="Arial" w:cs="Arial"/>
                <w:lang w:val="es-MX"/>
              </w:rPr>
            </w:pPr>
            <w:r w:rsidRPr="00CD1D24">
              <w:rPr>
                <w:rFonts w:ascii="Arial" w:eastAsia="Calibri" w:hAnsi="Arial" w:cs="Arial"/>
                <w:sz w:val="22"/>
                <w:szCs w:val="22"/>
                <w:lang w:val="es-MX"/>
              </w:rPr>
              <w:t>Solidez a la luz (alifáticos).</w:t>
            </w:r>
          </w:p>
          <w:p w:rsidR="00C427BC" w:rsidRPr="00CD1D24" w:rsidRDefault="00C427BC" w:rsidP="00CA42B0">
            <w:pPr>
              <w:tabs>
                <w:tab w:val="left" w:pos="7725"/>
              </w:tabs>
              <w:rPr>
                <w:rFonts w:ascii="Arial" w:eastAsia="Calibri" w:hAnsi="Arial" w:cs="Arial"/>
                <w:lang w:val="es-MX"/>
              </w:rPr>
            </w:pPr>
          </w:p>
          <w:p w:rsidR="00C427BC" w:rsidRPr="00CD1D24" w:rsidRDefault="00C427BC" w:rsidP="00CA42B0">
            <w:pPr>
              <w:tabs>
                <w:tab w:val="left" w:pos="7725"/>
              </w:tabs>
              <w:rPr>
                <w:rFonts w:ascii="Arial" w:eastAsia="Calibri" w:hAnsi="Arial" w:cs="Arial"/>
              </w:rPr>
            </w:pP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b/>
                <w:sz w:val="22"/>
                <w:szCs w:val="22"/>
              </w:rPr>
              <w:lastRenderedPageBreak/>
              <w:t>1</w:t>
            </w:r>
            <w:r w:rsidRPr="00CD1D24">
              <w:rPr>
                <w:rFonts w:ascii="Arial" w:eastAsia="Calibri" w:hAnsi="Arial" w:cs="Arial"/>
                <w:sz w:val="22"/>
                <w:szCs w:val="22"/>
              </w:rPr>
              <w:t xml:space="preserve">  - Artículos para agricultura, ganadería y pesca.                                       </w:t>
            </w:r>
            <w:proofErr w:type="spellStart"/>
            <w:r w:rsidRPr="00CD1D24">
              <w:rPr>
                <w:rFonts w:ascii="Arial" w:eastAsia="Calibri" w:hAnsi="Arial" w:cs="Arial"/>
                <w:sz w:val="22"/>
                <w:szCs w:val="22"/>
              </w:rPr>
              <w:t>Crotales</w:t>
            </w:r>
            <w:proofErr w:type="spellEnd"/>
            <w:r w:rsidRPr="00CD1D24">
              <w:rPr>
                <w:rFonts w:ascii="Arial" w:eastAsia="Calibri" w:hAnsi="Arial" w:cs="Arial"/>
                <w:sz w:val="22"/>
                <w:szCs w:val="22"/>
              </w:rPr>
              <w:t xml:space="preserve"> para marcado de animales</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b/>
                <w:sz w:val="22"/>
                <w:szCs w:val="22"/>
              </w:rPr>
              <w:t>2</w:t>
            </w:r>
            <w:r w:rsidRPr="00CD1D24">
              <w:rPr>
                <w:rFonts w:ascii="Arial" w:eastAsia="Calibri" w:hAnsi="Arial" w:cs="Arial"/>
                <w:sz w:val="22"/>
                <w:szCs w:val="22"/>
              </w:rPr>
              <w:t>-   Mangueras, tubos y perfiles flexibles, para   máquinas y aparatos.</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lastRenderedPageBreak/>
              <w:t>Policarbonato termoplástico</w:t>
            </w:r>
          </w:p>
          <w:p w:rsidR="00C427BC" w:rsidRPr="00CD1D24" w:rsidRDefault="00C427BC" w:rsidP="00CA42B0">
            <w:pPr>
              <w:tabs>
                <w:tab w:val="left" w:pos="7725"/>
              </w:tabs>
              <w:rPr>
                <w:rFonts w:ascii="Arial" w:hAnsi="Arial" w:cs="Arial"/>
                <w:b/>
                <w:bCs/>
              </w:rPr>
            </w:pPr>
            <w:r w:rsidRPr="00CD1D24">
              <w:rPr>
                <w:noProof/>
              </w:rPr>
              <w:drawing>
                <wp:inline distT="0" distB="0" distL="0" distR="0">
                  <wp:extent cx="2143125" cy="2133600"/>
                  <wp:effectExtent l="0" t="0" r="9525" b="0"/>
                  <wp:docPr id="13" name="Imagen 13" descr="Descripción: http://t1.gstatic.com/images?q=tbn:ANd9GcRCYQlpbr2opL_rH8BFOjwzsnnYCvPM2Hk4m1f9AeGcz1e532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http://t1.gstatic.com/images?q=tbn:ANd9GcRCYQlpbr2opL_rH8BFOjwzsnnYCvPM2Hk4m1f9AeGcz1e532ku"/>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2133600"/>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1-   Alargamiento a la Rotura 100-150 %</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      </w:t>
            </w:r>
            <w:proofErr w:type="spellStart"/>
            <w:r w:rsidRPr="00CD1D24">
              <w:rPr>
                <w:rFonts w:ascii="Arial" w:eastAsia="Calibri" w:hAnsi="Arial" w:cs="Arial"/>
                <w:sz w:val="22"/>
                <w:szCs w:val="22"/>
              </w:rPr>
              <w:t>Coeficient</w:t>
            </w:r>
            <w:proofErr w:type="spellEnd"/>
            <w:r w:rsidRPr="00CD1D24">
              <w:rPr>
                <w:rFonts w:ascii="Arial" w:eastAsia="Calibri" w:hAnsi="Arial" w:cs="Arial"/>
                <w:sz w:val="22"/>
                <w:szCs w:val="22"/>
              </w:rPr>
              <w:t xml:space="preserve"> de Fricción 0,31</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2-   Dureza - Rockwell M70</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      Módulo de Tracción 2,3 - 2,4 </w:t>
            </w:r>
            <w:proofErr w:type="spellStart"/>
            <w:r w:rsidRPr="00CD1D24">
              <w:rPr>
                <w:rFonts w:ascii="Arial" w:eastAsia="Calibri" w:hAnsi="Arial" w:cs="Arial"/>
                <w:sz w:val="22"/>
                <w:szCs w:val="22"/>
              </w:rPr>
              <w:t>GPa</w:t>
            </w:r>
            <w:proofErr w:type="spellEnd"/>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3-  Relación de </w:t>
            </w:r>
            <w:proofErr w:type="spellStart"/>
            <w:r w:rsidRPr="00CD1D24">
              <w:rPr>
                <w:rFonts w:ascii="Arial" w:eastAsia="Calibri" w:hAnsi="Arial" w:cs="Arial"/>
                <w:sz w:val="22"/>
                <w:szCs w:val="22"/>
              </w:rPr>
              <w:t>Poisson</w:t>
            </w:r>
            <w:proofErr w:type="spellEnd"/>
            <w:r w:rsidRPr="00CD1D24">
              <w:rPr>
                <w:rFonts w:ascii="Arial" w:eastAsia="Calibri" w:hAnsi="Arial" w:cs="Arial"/>
                <w:sz w:val="22"/>
                <w:szCs w:val="22"/>
              </w:rPr>
              <w:t xml:space="preserve"> 0,37</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4  -Resistencia a la Abrasión - ASTM D1044: 10-               15 mg/1000 ciclos</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5-  Resistencia a la Compresión &gt;80 </w:t>
            </w:r>
            <w:proofErr w:type="spellStart"/>
            <w:r w:rsidRPr="00CD1D24">
              <w:rPr>
                <w:rFonts w:ascii="Arial" w:eastAsia="Calibri" w:hAnsi="Arial" w:cs="Arial"/>
                <w:sz w:val="22"/>
                <w:szCs w:val="22"/>
              </w:rPr>
              <w:t>MPa</w:t>
            </w:r>
            <w:proofErr w:type="spellEnd"/>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6  -Resistencia a la Tracción 55-75 </w:t>
            </w:r>
            <w:proofErr w:type="spellStart"/>
            <w:r w:rsidRPr="00CD1D24">
              <w:rPr>
                <w:rFonts w:ascii="Arial" w:eastAsia="Calibri" w:hAnsi="Arial" w:cs="Arial"/>
                <w:sz w:val="22"/>
                <w:szCs w:val="22"/>
              </w:rPr>
              <w:t>MPa</w:t>
            </w:r>
            <w:proofErr w:type="spellEnd"/>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7-  Resistencia al Impacto </w:t>
            </w:r>
            <w:proofErr w:type="spellStart"/>
            <w:r w:rsidRPr="00CD1D24">
              <w:rPr>
                <w:rFonts w:ascii="Arial" w:eastAsia="Calibri" w:hAnsi="Arial" w:cs="Arial"/>
                <w:sz w:val="22"/>
                <w:szCs w:val="22"/>
              </w:rPr>
              <w:t>Izod</w:t>
            </w:r>
            <w:proofErr w:type="spellEnd"/>
            <w:r w:rsidRPr="00CD1D24">
              <w:rPr>
                <w:rFonts w:ascii="Arial" w:eastAsia="Calibri" w:hAnsi="Arial" w:cs="Arial"/>
                <w:sz w:val="22"/>
                <w:szCs w:val="22"/>
              </w:rPr>
              <w:t xml:space="preserve"> 600-850 J/m</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 xml:space="preserve">8- Tensión de Fluencia / Limite Elástico 65 </w:t>
            </w:r>
            <w:proofErr w:type="spellStart"/>
            <w:r w:rsidRPr="00CD1D24">
              <w:rPr>
                <w:rFonts w:ascii="Arial" w:eastAsia="Calibri" w:hAnsi="Arial" w:cs="Arial"/>
                <w:sz w:val="22"/>
                <w:szCs w:val="22"/>
              </w:rPr>
              <w:t>MPa</w:t>
            </w:r>
            <w:proofErr w:type="spellEnd"/>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11 -Conductividad Térmica a 23 °C: 0,19-0,22 W/(</w:t>
            </w:r>
            <w:proofErr w:type="spellStart"/>
            <w:r w:rsidRPr="00CD1D24">
              <w:rPr>
                <w:rFonts w:ascii="Arial" w:eastAsia="Calibri" w:hAnsi="Arial" w:cs="Arial"/>
                <w:sz w:val="22"/>
                <w:szCs w:val="22"/>
              </w:rPr>
              <w:t>m·K</w:t>
            </w:r>
            <w:proofErr w:type="spellEnd"/>
            <w:r w:rsidRPr="00CD1D24">
              <w:rPr>
                <w:rFonts w:ascii="Arial" w:eastAsia="Calibri" w:hAnsi="Arial" w:cs="Arial"/>
                <w:sz w:val="22"/>
                <w:szCs w:val="22"/>
              </w:rPr>
              <w:t>)</w:t>
            </w:r>
          </w:p>
          <w:p w:rsidR="00C427BC" w:rsidRPr="00CD1D24" w:rsidRDefault="00C427BC" w:rsidP="00CA42B0">
            <w:pPr>
              <w:tabs>
                <w:tab w:val="left" w:pos="7725"/>
              </w:tabs>
              <w:jc w:val="both"/>
              <w:rPr>
                <w:rFonts w:ascii="Arial" w:eastAsia="Calibri" w:hAnsi="Arial" w:cs="Arial"/>
              </w:rPr>
            </w:pPr>
            <w:r w:rsidRPr="00CD1D24">
              <w:rPr>
                <w:rFonts w:ascii="Arial" w:eastAsia="Calibri" w:hAnsi="Arial" w:cs="Arial"/>
                <w:sz w:val="22"/>
                <w:szCs w:val="22"/>
              </w:rPr>
              <w:t>12   Constante Dieléctrica a 1 MHz 2,9</w:t>
            </w: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b/>
                <w:sz w:val="22"/>
                <w:szCs w:val="22"/>
              </w:rPr>
              <w:t xml:space="preserve">1 </w:t>
            </w:r>
            <w:r w:rsidRPr="00CD1D24">
              <w:rPr>
                <w:rFonts w:ascii="Arial" w:eastAsia="Calibri" w:hAnsi="Arial" w:cs="Arial"/>
                <w:sz w:val="22"/>
                <w:szCs w:val="22"/>
              </w:rPr>
              <w:t>-En los productos que lleven la protección en la  parte exterior, para no dejar pasar a las radiaciones UV</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proofErr w:type="spellStart"/>
            <w:r w:rsidRPr="00CD1D24">
              <w:rPr>
                <w:rFonts w:ascii="Arial" w:hAnsi="Arial" w:cs="Arial"/>
                <w:b/>
                <w:bCs/>
                <w:sz w:val="22"/>
                <w:szCs w:val="22"/>
              </w:rPr>
              <w:t>Policloruro</w:t>
            </w:r>
            <w:proofErr w:type="spellEnd"/>
            <w:r w:rsidRPr="00CD1D24">
              <w:rPr>
                <w:rFonts w:ascii="Arial" w:hAnsi="Arial" w:cs="Arial"/>
                <w:b/>
                <w:bCs/>
                <w:sz w:val="22"/>
                <w:szCs w:val="22"/>
              </w:rPr>
              <w:t xml:space="preserve"> de vinilo</w:t>
            </w: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drawing>
                <wp:inline distT="0" distB="0" distL="0" distR="0">
                  <wp:extent cx="2076450" cy="1143000"/>
                  <wp:effectExtent l="0" t="0" r="0" b="0"/>
                  <wp:docPr id="12" name="Imagen 12" descr="http://t0.gstatic.com/images?q=tbn:ANd9GcQRC73cAuSzh6khJTmvcWGV5eU5CwbshA7XBt4110n7i0SQVjRF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gstatic.com/images?q=tbn:ANd9GcQRC73cAuSzh6khJTmvcWGV5eU5CwbshA7XBt4110n7i0SQVjRF3A"/>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1143000"/>
                          </a:xfrm>
                          <a:prstGeom prst="rect">
                            <a:avLst/>
                          </a:prstGeom>
                          <a:noFill/>
                          <a:ln>
                            <a:noFill/>
                          </a:ln>
                        </pic:spPr>
                      </pic:pic>
                    </a:graphicData>
                  </a:graphic>
                </wp:inline>
              </w:drawing>
            </w: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Gran resistencia a ataques químicos.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No apto para disolventes.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Buenas propiedades mecánicas.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 xml:space="preserve">No </w:t>
            </w:r>
            <w:proofErr w:type="spellStart"/>
            <w:r w:rsidRPr="00CD1D24">
              <w:rPr>
                <w:rFonts w:ascii="Arial" w:eastAsia="Calibri" w:hAnsi="Arial" w:cs="Arial"/>
                <w:sz w:val="22"/>
                <w:szCs w:val="22"/>
                <w:lang w:val="es-MX"/>
              </w:rPr>
              <w:t>absorve</w:t>
            </w:r>
            <w:proofErr w:type="spellEnd"/>
            <w:r w:rsidRPr="00CD1D24">
              <w:rPr>
                <w:rFonts w:ascii="Arial" w:eastAsia="Calibri" w:hAnsi="Arial" w:cs="Arial"/>
                <w:sz w:val="22"/>
                <w:szCs w:val="22"/>
                <w:lang w:val="es-MX"/>
              </w:rPr>
              <w:t xml:space="preserve"> el agua.</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Resistencia a la compresión.</w:t>
            </w:r>
          </w:p>
          <w:p w:rsidR="00C427BC" w:rsidRPr="00CD1D24" w:rsidRDefault="00C427BC" w:rsidP="00CA42B0">
            <w:pPr>
              <w:tabs>
                <w:tab w:val="left" w:pos="7725"/>
              </w:tabs>
              <w:rPr>
                <w:rFonts w:ascii="Arial" w:eastAsia="Calibri" w:hAnsi="Arial" w:cs="Arial"/>
              </w:rPr>
            </w:pP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1-   Agricultura: tuberías para riego,</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2     mangueras,  película para invernadero y almacenamiento de agua.</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lang w:val="es-MX"/>
              </w:rPr>
            </w:pPr>
            <w:proofErr w:type="spellStart"/>
            <w:r w:rsidRPr="00CD1D24">
              <w:rPr>
                <w:rFonts w:ascii="Arial" w:hAnsi="Arial" w:cs="Arial"/>
                <w:b/>
                <w:bCs/>
                <w:sz w:val="22"/>
                <w:szCs w:val="22"/>
                <w:lang w:val="es-MX"/>
              </w:rPr>
              <w:t>Polimetilmetacrilato</w:t>
            </w:r>
            <w:proofErr w:type="spellEnd"/>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drawing>
                <wp:inline distT="0" distB="0" distL="0" distR="0">
                  <wp:extent cx="2143125" cy="2143125"/>
                  <wp:effectExtent l="0" t="0" r="9525" b="9525"/>
                  <wp:docPr id="11" name="Imagen 11" descr="http://t1.gstatic.com/images?q=tbn:ANd9GcSv1gLJp0QMF1ZO0-bGsQEGLYZIdw9bINemh6-OhWW5Hjtm86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1.gstatic.com/images?q=tbn:ANd9GcSv1gLJp0QMF1ZO0-bGsQEGLYZIdw9bINemh6-OhWW5Hjtm86by"/>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2143125"/>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1-  Transparencia de alrededor del 93%. El más transparente de los plásticos.</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2-Alta resistencia al impacto</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3Resistente a la intemperie y a los rayos ultravioleta.</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 xml:space="preserve">4- con una densidad de unos 1190 kg/m3 </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 xml:space="preserve">5- De dureza similar a la del aluminio: </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 xml:space="preserve">6-De fácil combustión, no se apaga al ser retirado del fuego. </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 xml:space="preserve">7-Gran facilidad de mecanización </w:t>
            </w:r>
          </w:p>
          <w:p w:rsidR="00C427BC" w:rsidRPr="00CD1D24" w:rsidRDefault="00C427BC" w:rsidP="00CA42B0">
            <w:pPr>
              <w:tabs>
                <w:tab w:val="left" w:pos="7725"/>
              </w:tabs>
              <w:rPr>
                <w:rFonts w:ascii="Arial" w:eastAsia="Calibri" w:hAnsi="Arial" w:cs="Arial"/>
                <w:lang w:val="es-MX"/>
              </w:rPr>
            </w:pP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1 -protecciones en maquinaria, mamparas separadoras decorativas y</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2- de protección, acuarios y piscinas</w:t>
            </w:r>
          </w:p>
          <w:p w:rsidR="00C427BC" w:rsidRPr="00CD1D24" w:rsidRDefault="00C427BC" w:rsidP="00CA42B0">
            <w:pPr>
              <w:rPr>
                <w:rFonts w:ascii="Arial" w:eastAsia="Calibri" w:hAnsi="Arial" w:cs="Arial"/>
              </w:rPr>
            </w:pPr>
          </w:p>
          <w:p w:rsidR="00C427BC" w:rsidRPr="00CD1D24" w:rsidRDefault="00C427BC" w:rsidP="00CA42B0">
            <w:pPr>
              <w:rPr>
                <w:rFonts w:ascii="Arial" w:eastAsia="Calibri" w:hAnsi="Arial" w:cs="Arial"/>
              </w:rPr>
            </w:pPr>
          </w:p>
          <w:p w:rsidR="00C427BC" w:rsidRPr="00CD1D24" w:rsidRDefault="00C427BC" w:rsidP="00CA42B0">
            <w:pPr>
              <w:rPr>
                <w:rFonts w:ascii="Arial" w:eastAsia="Calibri" w:hAnsi="Arial" w:cs="Arial"/>
              </w:rPr>
            </w:pPr>
          </w:p>
          <w:p w:rsidR="00C427BC" w:rsidRPr="00CD1D24" w:rsidRDefault="00C427BC" w:rsidP="00CA42B0">
            <w:pPr>
              <w:rPr>
                <w:rFonts w:ascii="Arial" w:eastAsia="Calibri" w:hAnsi="Arial" w:cs="Arial"/>
              </w:rPr>
            </w:pPr>
          </w:p>
          <w:p w:rsidR="00C427BC" w:rsidRPr="00CD1D24" w:rsidRDefault="00C427BC" w:rsidP="00CA42B0">
            <w:pPr>
              <w:rPr>
                <w:rFonts w:ascii="Arial" w:eastAsia="Calibri" w:hAnsi="Arial" w:cs="Arial"/>
              </w:rPr>
            </w:pPr>
          </w:p>
          <w:p w:rsidR="00C427BC" w:rsidRPr="00CD1D24" w:rsidRDefault="00C427BC" w:rsidP="00CA42B0">
            <w:pPr>
              <w:rPr>
                <w:rFonts w:ascii="Arial" w:eastAsia="Calibri" w:hAnsi="Arial" w:cs="Arial"/>
              </w:rPr>
            </w:pPr>
          </w:p>
          <w:p w:rsidR="00C427BC" w:rsidRPr="00CD1D24" w:rsidRDefault="00C427BC" w:rsidP="00CA42B0">
            <w:pPr>
              <w:ind w:firstLine="708"/>
              <w:rPr>
                <w:rFonts w:ascii="Arial" w:eastAsia="Calibri" w:hAnsi="Arial" w:cs="Arial"/>
              </w:rPr>
            </w:pP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lang w:val="es-MX"/>
              </w:rPr>
            </w:pPr>
            <w:r w:rsidRPr="00CD1D24">
              <w:rPr>
                <w:rFonts w:ascii="Arial" w:hAnsi="Arial" w:cs="Arial"/>
                <w:b/>
                <w:bCs/>
                <w:sz w:val="22"/>
                <w:szCs w:val="22"/>
                <w:lang w:val="es-MX"/>
              </w:rPr>
              <w:t>Polietileno</w:t>
            </w:r>
          </w:p>
          <w:p w:rsidR="00C427BC" w:rsidRPr="00CD1D24" w:rsidRDefault="00C427BC" w:rsidP="00CA42B0">
            <w:pPr>
              <w:tabs>
                <w:tab w:val="left" w:pos="7725"/>
              </w:tabs>
              <w:rPr>
                <w:rFonts w:ascii="Arial" w:hAnsi="Arial" w:cs="Arial"/>
                <w:b/>
                <w:bCs/>
                <w:lang w:val="es-MX"/>
              </w:rPr>
            </w:pPr>
            <w:r w:rsidRPr="00CD1D24">
              <w:rPr>
                <w:noProof/>
              </w:rPr>
              <w:drawing>
                <wp:inline distT="0" distB="0" distL="0" distR="0">
                  <wp:extent cx="2143125" cy="1085850"/>
                  <wp:effectExtent l="0" t="0" r="9525" b="0"/>
                  <wp:docPr id="10" name="Imagen 10" descr="Descripción: http://t3.gstatic.com/images?q=tbn:ANd9GcSqiBL-xUfeu0K_QBrQOqsco0_EGkW8HhMgYdFVab46rxHya4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Descripción: http://t3.gstatic.com/images?q=tbn:ANd9GcSqiBL-xUfeu0K_QBrQOqsco0_EGkW8HhMgYdFVab46rxHya4O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3125" cy="1085850"/>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Propiedades (peso molecular)</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1- Resistencia a la atracción</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2-Resistencia al choque</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3-Resistencia al desgarramiento</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 xml:space="preserve">4-Flexibilidad a bajas </w:t>
            </w:r>
            <w:proofErr w:type="spellStart"/>
            <w:r w:rsidRPr="00CD1D24">
              <w:rPr>
                <w:rFonts w:ascii="Arial" w:eastAsia="Calibri" w:hAnsi="Arial" w:cs="Arial"/>
                <w:sz w:val="22"/>
                <w:szCs w:val="22"/>
                <w:lang w:val="es-MX"/>
              </w:rPr>
              <w:t>temaperaturas</w:t>
            </w:r>
            <w:proofErr w:type="spellEnd"/>
          </w:p>
          <w:p w:rsidR="00C427BC" w:rsidRPr="00CD1D24" w:rsidRDefault="00C427BC" w:rsidP="00CA42B0">
            <w:pPr>
              <w:tabs>
                <w:tab w:val="left" w:pos="7725"/>
              </w:tabs>
              <w:rPr>
                <w:rFonts w:ascii="Arial" w:eastAsia="Calibri" w:hAnsi="Arial" w:cs="Arial"/>
                <w:lang w:val="es-MX"/>
              </w:rPr>
            </w:pPr>
          </w:p>
          <w:p w:rsidR="00C427BC" w:rsidRPr="00CD1D24" w:rsidRDefault="00C427BC" w:rsidP="00CA42B0">
            <w:pPr>
              <w:tabs>
                <w:tab w:val="left" w:pos="7725"/>
              </w:tabs>
              <w:rPr>
                <w:rFonts w:ascii="Arial" w:eastAsia="Calibri" w:hAnsi="Arial" w:cs="Arial"/>
                <w:lang w:val="es-MX"/>
              </w:rPr>
            </w:pPr>
          </w:p>
          <w:p w:rsidR="00C427BC" w:rsidRPr="00CD1D24" w:rsidRDefault="00C427BC" w:rsidP="00CA42B0">
            <w:pPr>
              <w:tabs>
                <w:tab w:val="left" w:pos="7725"/>
              </w:tabs>
              <w:rPr>
                <w:rFonts w:ascii="Arial" w:eastAsia="Calibri" w:hAnsi="Arial" w:cs="Arial"/>
                <w:lang w:val="es-MX"/>
              </w:rPr>
            </w:pPr>
          </w:p>
          <w:p w:rsidR="00C427BC" w:rsidRPr="00CD1D24" w:rsidRDefault="00C427BC" w:rsidP="00CA42B0">
            <w:pPr>
              <w:tabs>
                <w:tab w:val="left" w:pos="7725"/>
              </w:tabs>
              <w:rPr>
                <w:rFonts w:ascii="Arial" w:eastAsia="Calibri" w:hAnsi="Arial" w:cs="Arial"/>
                <w:lang w:val="es-MX"/>
              </w:rPr>
            </w:pPr>
          </w:p>
          <w:p w:rsidR="00C427BC" w:rsidRPr="00CD1D24" w:rsidRDefault="00C427BC" w:rsidP="00CA42B0">
            <w:pPr>
              <w:tabs>
                <w:tab w:val="left" w:pos="7725"/>
              </w:tabs>
              <w:rPr>
                <w:rFonts w:ascii="Arial" w:eastAsia="Calibri" w:hAnsi="Arial" w:cs="Arial"/>
                <w:lang w:val="es-MX"/>
              </w:rPr>
            </w:pP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También se usa para recubrir lagunas, canales, fosas de neutralización, contra tanques, tanques de agua, plantas de tratamiento de aguas, lagos artificiales, canalones de lá</w:t>
            </w:r>
            <w:bookmarkStart w:id="0" w:name="_GoBack"/>
            <w:bookmarkEnd w:id="0"/>
            <w:r w:rsidRPr="00CD1D24">
              <w:rPr>
                <w:rFonts w:ascii="Arial" w:eastAsia="Calibri" w:hAnsi="Arial" w:cs="Arial"/>
                <w:sz w:val="22"/>
                <w:szCs w:val="22"/>
              </w:rPr>
              <w:t xml:space="preserve">mina, </w:t>
            </w:r>
            <w:proofErr w:type="spellStart"/>
            <w:r w:rsidRPr="00CD1D24">
              <w:rPr>
                <w:rFonts w:ascii="Arial" w:eastAsia="Calibri" w:hAnsi="Arial" w:cs="Arial"/>
                <w:sz w:val="22"/>
                <w:szCs w:val="22"/>
              </w:rPr>
              <w:t>etc</w:t>
            </w:r>
            <w:proofErr w:type="spellEnd"/>
          </w:p>
        </w:tc>
      </w:tr>
    </w:tbl>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b/>
          <w:color w:val="FF0000"/>
          <w:sz w:val="36"/>
          <w:szCs w:val="36"/>
        </w:rPr>
      </w:pPr>
    </w:p>
    <w:p w:rsidR="00C427BC" w:rsidRPr="00CD1D24" w:rsidRDefault="00C427BC" w:rsidP="00C427BC">
      <w:pPr>
        <w:tabs>
          <w:tab w:val="left" w:pos="7725"/>
        </w:tabs>
        <w:rPr>
          <w:rFonts w:ascii="Arial" w:hAnsi="Arial" w:cs="Arial"/>
          <w:b/>
          <w:color w:val="FF0000"/>
          <w:sz w:val="36"/>
          <w:szCs w:val="36"/>
        </w:rPr>
      </w:pPr>
      <w:r w:rsidRPr="00CD1D24">
        <w:rPr>
          <w:rFonts w:ascii="Arial" w:hAnsi="Arial" w:cs="Arial"/>
          <w:b/>
          <w:color w:val="FF0000"/>
          <w:sz w:val="36"/>
          <w:szCs w:val="36"/>
        </w:rPr>
        <w:t>INDUSTRIA DE LA CONSTRUCCION</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5179"/>
        <w:gridCol w:w="5180"/>
        <w:gridCol w:w="5180"/>
      </w:tblGrid>
      <w:tr w:rsidR="00C427BC" w:rsidRPr="00CD1D24" w:rsidTr="00CA42B0">
        <w:tc>
          <w:tcPr>
            <w:tcW w:w="5179"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MATERIALES</w:t>
            </w:r>
          </w:p>
        </w:tc>
        <w:tc>
          <w:tcPr>
            <w:tcW w:w="5180"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CARACTERISTICA Y PROPIEDADES</w:t>
            </w:r>
          </w:p>
        </w:tc>
        <w:tc>
          <w:tcPr>
            <w:tcW w:w="5180"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APLICACINES</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Arcilla</w:t>
            </w:r>
          </w:p>
          <w:p w:rsidR="00C427BC" w:rsidRPr="00CD1D24" w:rsidRDefault="00C427BC" w:rsidP="00CA42B0">
            <w:pPr>
              <w:tabs>
                <w:tab w:val="left" w:pos="7725"/>
              </w:tabs>
              <w:rPr>
                <w:rFonts w:ascii="Arial" w:hAnsi="Arial" w:cs="Arial"/>
                <w:b/>
                <w:bCs/>
              </w:rPr>
            </w:pPr>
            <w:r w:rsidRPr="00CD1D24">
              <w:rPr>
                <w:noProof/>
              </w:rPr>
              <w:drawing>
                <wp:inline distT="0" distB="0" distL="0" distR="0">
                  <wp:extent cx="2133600" cy="876300"/>
                  <wp:effectExtent l="0" t="0" r="0" b="0"/>
                  <wp:docPr id="9" name="Imagen 9" descr="Descripción: http://t3.gstatic.com/images?q=tbn:ANd9GcQwh6eHNHlyYa0I74_q9_wxj3gXgxfpRuJhhgnjskNpp9V8RXov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t3.gstatic.com/images?q=tbn:ANd9GcQwh6eHNHlyYa0I74_q9_wxj3gXgxfpRuJhhgnjskNpp9V8RXovB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0" cy="876300"/>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Se caracteriza por adquirir </w:t>
            </w:r>
            <w:r w:rsidRPr="00C67170">
              <w:rPr>
                <w:rFonts w:ascii="Arial" w:eastAsia="Calibri" w:hAnsi="Arial" w:cs="Arial"/>
                <w:sz w:val="22"/>
                <w:szCs w:val="22"/>
              </w:rPr>
              <w:t>plasticidad</w:t>
            </w:r>
            <w:r w:rsidRPr="00CD1D24">
              <w:rPr>
                <w:rFonts w:ascii="Arial" w:eastAsia="Calibri" w:hAnsi="Arial" w:cs="Arial"/>
                <w:sz w:val="22"/>
                <w:szCs w:val="22"/>
              </w:rPr>
              <w:t> al ser mezclada con </w:t>
            </w:r>
            <w:r w:rsidRPr="00C67170">
              <w:rPr>
                <w:rFonts w:ascii="Arial" w:eastAsia="Calibri" w:hAnsi="Arial" w:cs="Arial"/>
                <w:sz w:val="22"/>
                <w:szCs w:val="22"/>
              </w:rPr>
              <w:t>agua</w:t>
            </w:r>
            <w:r w:rsidRPr="00CD1D24">
              <w:rPr>
                <w:rFonts w:ascii="Arial" w:eastAsia="Calibri" w:hAnsi="Arial" w:cs="Arial"/>
                <w:sz w:val="22"/>
                <w:szCs w:val="22"/>
              </w:rPr>
              <w:t>, y también sonoridad y </w:t>
            </w:r>
            <w:r w:rsidRPr="00C67170">
              <w:rPr>
                <w:rFonts w:ascii="Arial" w:eastAsia="Calibri" w:hAnsi="Arial" w:cs="Arial"/>
                <w:sz w:val="22"/>
                <w:szCs w:val="22"/>
              </w:rPr>
              <w:t>dureza</w:t>
            </w:r>
            <w:r w:rsidRPr="00CD1D24">
              <w:rPr>
                <w:rFonts w:ascii="Arial" w:eastAsia="Calibri" w:hAnsi="Arial" w:cs="Arial"/>
                <w:sz w:val="22"/>
                <w:szCs w:val="22"/>
              </w:rPr>
              <w:t> al calentarla por encima de 800 </w:t>
            </w:r>
            <w:r w:rsidRPr="00C67170">
              <w:rPr>
                <w:rFonts w:ascii="Arial" w:eastAsia="Calibri" w:hAnsi="Arial" w:cs="Arial"/>
                <w:sz w:val="22"/>
                <w:szCs w:val="22"/>
              </w:rPr>
              <w:t>°C</w:t>
            </w:r>
            <w:r w:rsidRPr="00CD1D24">
              <w:rPr>
                <w:rFonts w:ascii="Arial" w:eastAsia="Calibri" w:hAnsi="Arial" w:cs="Arial"/>
                <w:sz w:val="22"/>
                <w:szCs w:val="22"/>
              </w:rPr>
              <w:t>. La arcilla endurecida mediante la acción del fuego fue la primera </w:t>
            </w:r>
            <w:r w:rsidRPr="00C67170">
              <w:rPr>
                <w:rFonts w:ascii="Arial" w:eastAsia="Calibri" w:hAnsi="Arial" w:cs="Arial"/>
                <w:sz w:val="22"/>
                <w:szCs w:val="22"/>
              </w:rPr>
              <w:t>cerámica</w:t>
            </w:r>
            <w:r w:rsidRPr="00CD1D24">
              <w:rPr>
                <w:rFonts w:ascii="Arial" w:eastAsia="Calibri" w:hAnsi="Arial" w:cs="Arial"/>
                <w:sz w:val="22"/>
                <w:szCs w:val="22"/>
              </w:rPr>
              <w:t> elaborada por los seres humanos, y aún es uno de los materiales más baratos y de uso más amplio</w:t>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proofErr w:type="gramStart"/>
            <w:r w:rsidRPr="00CD1D24">
              <w:rPr>
                <w:rFonts w:ascii="Arial" w:eastAsia="Calibri" w:hAnsi="Arial" w:cs="Arial"/>
                <w:sz w:val="22"/>
                <w:szCs w:val="22"/>
              </w:rPr>
              <w:t>tejas</w:t>
            </w:r>
            <w:proofErr w:type="gramEnd"/>
            <w:r w:rsidRPr="00CD1D24">
              <w:rPr>
                <w:rFonts w:ascii="Arial" w:eastAsia="Calibri" w:hAnsi="Arial" w:cs="Arial"/>
                <w:sz w:val="22"/>
                <w:szCs w:val="22"/>
              </w:rPr>
              <w:t>, ladrillos, tubos, baldosas. alfarería tradicional, lozas, azulejos y gres</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 xml:space="preserve">Yeso (sulfato de calcio </w:t>
            </w:r>
            <w:proofErr w:type="spellStart"/>
            <w:r w:rsidRPr="00CD1D24">
              <w:rPr>
                <w:rFonts w:ascii="Arial" w:hAnsi="Arial" w:cs="Arial"/>
                <w:b/>
                <w:bCs/>
                <w:sz w:val="22"/>
                <w:szCs w:val="22"/>
              </w:rPr>
              <w:t>dihidrato</w:t>
            </w:r>
            <w:proofErr w:type="spellEnd"/>
            <w:r w:rsidRPr="00CD1D24">
              <w:rPr>
                <w:rFonts w:ascii="Arial" w:hAnsi="Arial" w:cs="Arial"/>
                <w:b/>
                <w:bCs/>
                <w:sz w:val="22"/>
                <w:szCs w:val="22"/>
              </w:rPr>
              <w:t>: CaSO</w:t>
            </w:r>
            <w:r w:rsidRPr="00CD1D24">
              <w:rPr>
                <w:rFonts w:ascii="Arial" w:hAnsi="Arial" w:cs="Arial"/>
                <w:b/>
                <w:bCs/>
                <w:sz w:val="22"/>
                <w:szCs w:val="22"/>
                <w:vertAlign w:val="subscript"/>
              </w:rPr>
              <w:t>4</w:t>
            </w:r>
            <w:r w:rsidRPr="00CD1D24">
              <w:rPr>
                <w:rFonts w:ascii="Arial" w:hAnsi="Arial" w:cs="Arial"/>
                <w:b/>
                <w:bCs/>
                <w:sz w:val="22"/>
                <w:szCs w:val="22"/>
              </w:rPr>
              <w:t>· 2H</w:t>
            </w:r>
            <w:r w:rsidRPr="00CD1D24">
              <w:rPr>
                <w:rFonts w:ascii="Arial" w:hAnsi="Arial" w:cs="Arial"/>
                <w:b/>
                <w:bCs/>
                <w:sz w:val="22"/>
                <w:szCs w:val="22"/>
                <w:vertAlign w:val="subscript"/>
              </w:rPr>
              <w:t>2</w:t>
            </w:r>
            <w:r w:rsidRPr="00CD1D24">
              <w:rPr>
                <w:rFonts w:ascii="Arial" w:hAnsi="Arial" w:cs="Arial"/>
                <w:b/>
                <w:bCs/>
                <w:sz w:val="22"/>
                <w:szCs w:val="22"/>
              </w:rPr>
              <w:t>O)</w:t>
            </w: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r w:rsidRPr="00CD1D24">
              <w:rPr>
                <w:noProof/>
              </w:rPr>
              <w:drawing>
                <wp:inline distT="0" distB="0" distL="0" distR="0">
                  <wp:extent cx="2809875" cy="819150"/>
                  <wp:effectExtent l="0" t="0" r="9525" b="0"/>
                  <wp:docPr id="8" name="Imagen 8" descr="Descripción: http://farm2.static.flickr.com/1320/4734235928_fc307539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Descripción: http://farm2.static.flickr.com/1320/4734235928_fc307539c8.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819150"/>
                          </a:xfrm>
                          <a:prstGeom prst="rect">
                            <a:avLst/>
                          </a:prstGeom>
                          <a:noFill/>
                          <a:ln>
                            <a:noFill/>
                          </a:ln>
                        </pic:spPr>
                      </pic:pic>
                    </a:graphicData>
                  </a:graphic>
                </wp:inline>
              </w:drawing>
            </w:r>
          </w:p>
          <w:p w:rsidR="00C427BC" w:rsidRPr="00CD1D24" w:rsidRDefault="00C427BC" w:rsidP="00CA42B0">
            <w:pPr>
              <w:tabs>
                <w:tab w:val="left" w:pos="7725"/>
              </w:tabs>
              <w:rPr>
                <w:rFonts w:ascii="Arial" w:hAnsi="Arial" w:cs="Arial"/>
                <w:b/>
                <w:bCs/>
              </w:rPr>
            </w:pP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 </w:t>
            </w:r>
            <w:r w:rsidRPr="00C67170">
              <w:rPr>
                <w:rFonts w:ascii="Arial" w:eastAsia="Calibri" w:hAnsi="Arial" w:cs="Arial"/>
                <w:sz w:val="22"/>
                <w:szCs w:val="22"/>
              </w:rPr>
              <w:t>resistencia</w:t>
            </w:r>
            <w:r w:rsidRPr="00CD1D24">
              <w:rPr>
                <w:rFonts w:ascii="Arial" w:eastAsia="Calibri" w:hAnsi="Arial" w:cs="Arial"/>
                <w:sz w:val="22"/>
                <w:szCs w:val="22"/>
              </w:rPr>
              <w:t>, </w:t>
            </w:r>
            <w:r w:rsidRPr="00C67170">
              <w:rPr>
                <w:rFonts w:ascii="Arial" w:eastAsia="Calibri" w:hAnsi="Arial" w:cs="Arial"/>
                <w:sz w:val="22"/>
                <w:szCs w:val="22"/>
              </w:rPr>
              <w:t>adherencia</w:t>
            </w:r>
            <w:r w:rsidRPr="00CD1D24">
              <w:rPr>
                <w:rFonts w:ascii="Arial" w:eastAsia="Calibri" w:hAnsi="Arial" w:cs="Arial"/>
                <w:sz w:val="22"/>
                <w:szCs w:val="22"/>
              </w:rPr>
              <w:t>, retención de agua y </w:t>
            </w:r>
            <w:r w:rsidRPr="00C67170">
              <w:rPr>
                <w:rFonts w:ascii="Arial" w:eastAsia="Calibri" w:hAnsi="Arial" w:cs="Arial"/>
                <w:sz w:val="22"/>
                <w:szCs w:val="22"/>
              </w:rPr>
              <w:t>densidad</w:t>
            </w: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Tablas de yeso</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proofErr w:type="spellStart"/>
            <w:r w:rsidRPr="00CD1D24">
              <w:rPr>
                <w:rFonts w:ascii="Arial" w:hAnsi="Arial" w:cs="Arial"/>
                <w:b/>
                <w:bCs/>
                <w:sz w:val="22"/>
                <w:szCs w:val="22"/>
              </w:rPr>
              <w:t>Policloruro</w:t>
            </w:r>
            <w:proofErr w:type="spellEnd"/>
            <w:r w:rsidRPr="00CD1D24">
              <w:rPr>
                <w:rFonts w:ascii="Arial" w:hAnsi="Arial" w:cs="Arial"/>
                <w:b/>
                <w:bCs/>
                <w:sz w:val="22"/>
                <w:szCs w:val="22"/>
              </w:rPr>
              <w:t xml:space="preserve"> de vinilo</w:t>
            </w: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lastRenderedPageBreak/>
              <w:drawing>
                <wp:inline distT="0" distB="0" distL="0" distR="0">
                  <wp:extent cx="2076450" cy="1143000"/>
                  <wp:effectExtent l="0" t="0" r="0" b="0"/>
                  <wp:docPr id="7" name="Imagen 7" descr="http://t0.gstatic.com/images?q=tbn:ANd9GcQRC73cAuSzh6khJTmvcWGV5eU5CwbshA7XBt4110n7i0SQVjRF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0.gstatic.com/images?q=tbn:ANd9GcQRC73cAuSzh6khJTmvcWGV5eU5CwbshA7XBt4110n7i0SQVjRF3A"/>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1143000"/>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lastRenderedPageBreak/>
              <w:t>Gran resistencia a ataques químicos.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No apto para disolventes.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t>Buenas propiedades mecánicas.</w:t>
            </w:r>
          </w:p>
          <w:p w:rsidR="00C427BC" w:rsidRPr="00CD1D24" w:rsidRDefault="00C427BC" w:rsidP="00CA42B0">
            <w:pPr>
              <w:numPr>
                <w:ilvl w:val="0"/>
                <w:numId w:val="28"/>
              </w:numPr>
              <w:tabs>
                <w:tab w:val="left" w:pos="7725"/>
              </w:tabs>
              <w:rPr>
                <w:rFonts w:ascii="Arial" w:eastAsia="Calibri" w:hAnsi="Arial" w:cs="Arial"/>
                <w:lang w:val="es-MX"/>
              </w:rPr>
            </w:pPr>
            <w:r w:rsidRPr="00CD1D24">
              <w:rPr>
                <w:rFonts w:ascii="Arial" w:eastAsia="Calibri" w:hAnsi="Arial" w:cs="Arial"/>
                <w:sz w:val="22"/>
                <w:szCs w:val="22"/>
                <w:lang w:val="es-MX"/>
              </w:rPr>
              <w:lastRenderedPageBreak/>
              <w:t xml:space="preserve">No </w:t>
            </w:r>
            <w:proofErr w:type="spellStart"/>
            <w:r w:rsidRPr="00CD1D24">
              <w:rPr>
                <w:rFonts w:ascii="Arial" w:eastAsia="Calibri" w:hAnsi="Arial" w:cs="Arial"/>
                <w:sz w:val="22"/>
                <w:szCs w:val="22"/>
                <w:lang w:val="es-MX"/>
              </w:rPr>
              <w:t>absorve</w:t>
            </w:r>
            <w:proofErr w:type="spellEnd"/>
            <w:r w:rsidRPr="00CD1D24">
              <w:rPr>
                <w:rFonts w:ascii="Arial" w:eastAsia="Calibri" w:hAnsi="Arial" w:cs="Arial"/>
                <w:sz w:val="22"/>
                <w:szCs w:val="22"/>
                <w:lang w:val="es-MX"/>
              </w:rPr>
              <w:t xml:space="preserve"> el agua.</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lang w:val="es-MX"/>
              </w:rPr>
              <w:t>Resistencia a la compresión</w:t>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lastRenderedPageBreak/>
              <w:t>1. Aislamiento de cables y alambres</w:t>
            </w:r>
            <w:r w:rsidRPr="00CD1D24">
              <w:rPr>
                <w:rFonts w:ascii="Arial" w:eastAsia="Calibri" w:hAnsi="Arial" w:cs="Arial"/>
                <w:sz w:val="22"/>
                <w:szCs w:val="22"/>
              </w:rPr>
              <w:br/>
              <w:t>2. Marcos de puertas y ventanas</w:t>
            </w:r>
            <w:r w:rsidRPr="00CD1D24">
              <w:rPr>
                <w:rFonts w:ascii="Arial" w:eastAsia="Calibri" w:hAnsi="Arial" w:cs="Arial"/>
                <w:sz w:val="22"/>
                <w:szCs w:val="22"/>
              </w:rPr>
              <w:br/>
              <w:t>3. Ductos y tuberías</w:t>
            </w:r>
            <w:r w:rsidRPr="00CD1D24">
              <w:rPr>
                <w:rFonts w:ascii="Arial" w:eastAsia="Calibri" w:hAnsi="Arial" w:cs="Arial"/>
                <w:sz w:val="22"/>
                <w:szCs w:val="22"/>
              </w:rPr>
              <w:br/>
            </w:r>
            <w:r w:rsidRPr="00CD1D24">
              <w:rPr>
                <w:rFonts w:ascii="Arial" w:eastAsia="Calibri" w:hAnsi="Arial" w:cs="Arial"/>
                <w:sz w:val="22"/>
                <w:szCs w:val="22"/>
              </w:rPr>
              <w:lastRenderedPageBreak/>
              <w:t>4. Membranas de revestimiento y de tejados</w:t>
            </w:r>
            <w:r w:rsidRPr="00CD1D24">
              <w:rPr>
                <w:rFonts w:ascii="Arial" w:eastAsia="Calibri" w:hAnsi="Arial" w:cs="Arial"/>
                <w:sz w:val="22"/>
                <w:szCs w:val="22"/>
              </w:rPr>
              <w:br/>
              <w:t>5. Tapices de paredes</w:t>
            </w:r>
            <w:r w:rsidRPr="00CD1D24">
              <w:rPr>
                <w:rFonts w:ascii="Arial" w:eastAsia="Calibri" w:hAnsi="Arial" w:cs="Arial"/>
                <w:sz w:val="22"/>
                <w:szCs w:val="22"/>
              </w:rPr>
              <w:br/>
              <w:t>6. Suelo</w:t>
            </w:r>
            <w:r w:rsidRPr="00CD1D24">
              <w:rPr>
                <w:rFonts w:ascii="Arial" w:eastAsia="Calibri" w:hAnsi="Arial" w:cs="Arial"/>
                <w:sz w:val="22"/>
                <w:szCs w:val="22"/>
              </w:rPr>
              <w:br/>
              <w:t>7. Losetas</w:t>
            </w:r>
            <w:r w:rsidRPr="00CD1D24">
              <w:rPr>
                <w:rFonts w:ascii="Arial" w:eastAsia="Calibri" w:hAnsi="Arial" w:cs="Arial"/>
                <w:sz w:val="22"/>
                <w:szCs w:val="22"/>
              </w:rPr>
              <w:br/>
              <w:t xml:space="preserve">8. </w:t>
            </w:r>
            <w:proofErr w:type="spellStart"/>
            <w:r w:rsidRPr="00CD1D24">
              <w:rPr>
                <w:rFonts w:ascii="Arial" w:eastAsia="Calibri" w:hAnsi="Arial" w:cs="Arial"/>
                <w:sz w:val="22"/>
                <w:szCs w:val="22"/>
              </w:rPr>
              <w:t>Perfilería</w:t>
            </w:r>
            <w:proofErr w:type="spellEnd"/>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lastRenderedPageBreak/>
              <w:t>Acero</w:t>
            </w:r>
          </w:p>
          <w:p w:rsidR="00C427BC" w:rsidRPr="00CD1D24" w:rsidRDefault="00C427BC" w:rsidP="00CA42B0">
            <w:pPr>
              <w:tabs>
                <w:tab w:val="left" w:pos="7725"/>
              </w:tabs>
              <w:rPr>
                <w:rFonts w:ascii="Arial" w:hAnsi="Arial" w:cs="Arial"/>
                <w:b/>
                <w:bCs/>
              </w:rPr>
            </w:pPr>
            <w:r w:rsidRPr="00CD1D24">
              <w:rPr>
                <w:noProof/>
              </w:rPr>
              <w:drawing>
                <wp:inline distT="0" distB="0" distL="0" distR="0">
                  <wp:extent cx="1628775" cy="1114425"/>
                  <wp:effectExtent l="0" t="0" r="9525" b="9525"/>
                  <wp:docPr id="6" name="Imagen 6" descr="Descripción: http://www.equipesca.com.mx/data/media/28/Cables_de_acero_Galvan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Descripción: http://www.equipesca.com.mx/data/media/28/Cables_de_acero_Galvanizado.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114425"/>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1-Una de sus características es admitir el temple, con lo que aumenta su dureza y su flexibilidad.</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 xml:space="preserve">Son </w:t>
            </w:r>
            <w:proofErr w:type="spellStart"/>
            <w:r w:rsidRPr="00CD1D24">
              <w:rPr>
                <w:rFonts w:ascii="Arial" w:eastAsia="Calibri" w:hAnsi="Arial" w:cs="Arial"/>
                <w:sz w:val="22"/>
                <w:szCs w:val="22"/>
              </w:rPr>
              <w:t>ductiles</w:t>
            </w:r>
            <w:proofErr w:type="spellEnd"/>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2-Material muy tenaz</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3-Maleable</w:t>
            </w:r>
          </w:p>
          <w:p w:rsidR="00C427BC" w:rsidRPr="00CD1D24" w:rsidRDefault="00C427BC" w:rsidP="00CA42B0">
            <w:pPr>
              <w:tabs>
                <w:tab w:val="left" w:pos="7725"/>
              </w:tabs>
              <w:rPr>
                <w:rFonts w:ascii="Arial" w:eastAsia="Calibri" w:hAnsi="Arial" w:cs="Arial"/>
              </w:rPr>
            </w:pPr>
          </w:p>
        </w:tc>
        <w:tc>
          <w:tcPr>
            <w:tcW w:w="5180"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proofErr w:type="gramStart"/>
            <w:r w:rsidRPr="00CD1D24">
              <w:rPr>
                <w:rFonts w:ascii="Arial" w:eastAsia="Calibri" w:hAnsi="Arial" w:cs="Arial"/>
                <w:sz w:val="22"/>
                <w:szCs w:val="22"/>
              </w:rPr>
              <w:t>:Estructuras</w:t>
            </w:r>
            <w:proofErr w:type="gramEnd"/>
            <w:r w:rsidRPr="00CD1D24">
              <w:rPr>
                <w:rFonts w:ascii="Arial" w:eastAsia="Calibri" w:hAnsi="Arial" w:cs="Arial"/>
                <w:sz w:val="22"/>
                <w:szCs w:val="22"/>
              </w:rPr>
              <w:t>, Carpintería, Escaleras, Barandillas, Vallados, Condiciones, Andamios.</w:t>
            </w:r>
          </w:p>
        </w:tc>
      </w:tr>
      <w:tr w:rsidR="00C427BC" w:rsidRPr="00CD1D24" w:rsidTr="00CA42B0">
        <w:tc>
          <w:tcPr>
            <w:tcW w:w="5179"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Cemento</w:t>
            </w:r>
          </w:p>
          <w:p w:rsidR="00C427BC" w:rsidRPr="00CD1D24" w:rsidRDefault="00C427BC" w:rsidP="00CA42B0">
            <w:pPr>
              <w:tabs>
                <w:tab w:val="left" w:pos="7725"/>
              </w:tabs>
              <w:rPr>
                <w:rFonts w:ascii="Arial" w:hAnsi="Arial" w:cs="Arial"/>
                <w:b/>
                <w:bCs/>
              </w:rPr>
            </w:pPr>
            <w:r w:rsidRPr="00CD1D24">
              <w:rPr>
                <w:noProof/>
              </w:rPr>
              <w:drawing>
                <wp:inline distT="0" distB="0" distL="0" distR="0">
                  <wp:extent cx="2457450" cy="1047750"/>
                  <wp:effectExtent l="0" t="0" r="0" b="0"/>
                  <wp:docPr id="5" name="Imagen 5" descr="Descripción: http://t3.gstatic.com/images?q=tbn:ANd9GcR8MS1r3vY-BmXv2fRBbC0ekM81muPC7DoZdItghLtT4769fMyz8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Descripción: http://t3.gstatic.com/images?q=tbn:ANd9GcR8MS1r3vY-BmXv2fRBbC0ekM81muPC7DoZdItghLtT4769fMyz8w"/>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1047750"/>
                          </a:xfrm>
                          <a:prstGeom prst="rect">
                            <a:avLst/>
                          </a:prstGeom>
                          <a:noFill/>
                          <a:ln>
                            <a:noFill/>
                          </a:ln>
                        </pic:spPr>
                      </pic:pic>
                    </a:graphicData>
                  </a:graphic>
                </wp:inline>
              </w:drawing>
            </w: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427BC">
            <w:pPr>
              <w:numPr>
                <w:ilvl w:val="0"/>
                <w:numId w:val="29"/>
              </w:numPr>
              <w:tabs>
                <w:tab w:val="left" w:pos="7725"/>
              </w:tabs>
              <w:rPr>
                <w:rFonts w:ascii="Arial" w:eastAsia="Calibri" w:hAnsi="Arial" w:cs="Arial"/>
                <w:lang w:val="es-MX"/>
              </w:rPr>
            </w:pPr>
            <w:r w:rsidRPr="00CD1D24">
              <w:rPr>
                <w:rFonts w:ascii="Arial" w:eastAsia="Calibri" w:hAnsi="Arial" w:cs="Arial"/>
                <w:sz w:val="22"/>
                <w:szCs w:val="22"/>
                <w:lang w:val="es-MX"/>
              </w:rPr>
              <w:t>Buena resistencia al ataque químico.</w:t>
            </w:r>
          </w:p>
          <w:p w:rsidR="00C427BC" w:rsidRPr="00CD1D24" w:rsidRDefault="00C427BC" w:rsidP="00C427BC">
            <w:pPr>
              <w:numPr>
                <w:ilvl w:val="0"/>
                <w:numId w:val="29"/>
              </w:numPr>
              <w:tabs>
                <w:tab w:val="left" w:pos="7725"/>
              </w:tabs>
              <w:rPr>
                <w:rFonts w:ascii="Arial" w:eastAsia="Calibri" w:hAnsi="Arial" w:cs="Arial"/>
                <w:lang w:val="es-MX"/>
              </w:rPr>
            </w:pPr>
            <w:r w:rsidRPr="00CD1D24">
              <w:rPr>
                <w:rFonts w:ascii="Arial" w:eastAsia="Calibri" w:hAnsi="Arial" w:cs="Arial"/>
                <w:sz w:val="22"/>
                <w:szCs w:val="22"/>
                <w:lang w:val="es-MX"/>
              </w:rPr>
              <w:t>Resistencia a temperaturas elevadas. </w:t>
            </w:r>
            <w:r w:rsidRPr="00C67170">
              <w:rPr>
                <w:rFonts w:ascii="Arial" w:eastAsia="Calibri" w:hAnsi="Arial" w:cs="Arial"/>
                <w:sz w:val="22"/>
                <w:szCs w:val="22"/>
                <w:lang w:val="es-MX"/>
              </w:rPr>
              <w:t>Refractario</w:t>
            </w:r>
            <w:r w:rsidRPr="00CD1D24">
              <w:rPr>
                <w:rFonts w:ascii="Arial" w:eastAsia="Calibri" w:hAnsi="Arial" w:cs="Arial"/>
                <w:sz w:val="22"/>
                <w:szCs w:val="22"/>
                <w:lang w:val="es-MX"/>
              </w:rPr>
              <w:t>.</w:t>
            </w:r>
          </w:p>
          <w:p w:rsidR="00C427BC" w:rsidRPr="00CD1D24" w:rsidRDefault="00C427BC" w:rsidP="00C427BC">
            <w:pPr>
              <w:numPr>
                <w:ilvl w:val="0"/>
                <w:numId w:val="29"/>
              </w:numPr>
              <w:tabs>
                <w:tab w:val="left" w:pos="7725"/>
              </w:tabs>
              <w:rPr>
                <w:rFonts w:ascii="Arial" w:eastAsia="Calibri" w:hAnsi="Arial" w:cs="Arial"/>
                <w:lang w:val="es-MX"/>
              </w:rPr>
            </w:pPr>
            <w:r w:rsidRPr="00CD1D24">
              <w:rPr>
                <w:rFonts w:ascii="Arial" w:eastAsia="Calibri" w:hAnsi="Arial" w:cs="Arial"/>
                <w:sz w:val="22"/>
                <w:szCs w:val="22"/>
                <w:lang w:val="es-MX"/>
              </w:rPr>
              <w:t>Resistencia inicial elevada que disminuye con el tiempo. </w:t>
            </w:r>
            <w:r w:rsidRPr="00C67170">
              <w:rPr>
                <w:rFonts w:ascii="Arial" w:eastAsia="Calibri" w:hAnsi="Arial" w:cs="Arial"/>
                <w:sz w:val="22"/>
                <w:szCs w:val="22"/>
                <w:lang w:val="es-MX"/>
              </w:rPr>
              <w:t>Conversión interna</w:t>
            </w:r>
            <w:r w:rsidRPr="00CD1D24">
              <w:rPr>
                <w:rFonts w:ascii="Arial" w:eastAsia="Calibri" w:hAnsi="Arial" w:cs="Arial"/>
                <w:sz w:val="22"/>
                <w:szCs w:val="22"/>
                <w:lang w:val="es-MX"/>
              </w:rPr>
              <w:t>.</w:t>
            </w:r>
          </w:p>
          <w:p w:rsidR="00C427BC" w:rsidRPr="00CD1D24" w:rsidRDefault="00C427BC" w:rsidP="00C427BC">
            <w:pPr>
              <w:numPr>
                <w:ilvl w:val="0"/>
                <w:numId w:val="29"/>
              </w:numPr>
              <w:tabs>
                <w:tab w:val="left" w:pos="7725"/>
              </w:tabs>
              <w:rPr>
                <w:rFonts w:ascii="Arial" w:eastAsia="Calibri" w:hAnsi="Arial" w:cs="Arial"/>
                <w:lang w:val="es-MX"/>
              </w:rPr>
            </w:pPr>
            <w:r w:rsidRPr="00CD1D24">
              <w:rPr>
                <w:rFonts w:ascii="Arial" w:eastAsia="Calibri" w:hAnsi="Arial" w:cs="Arial"/>
                <w:sz w:val="22"/>
                <w:szCs w:val="22"/>
                <w:lang w:val="es-MX"/>
              </w:rPr>
              <w:t>Se ha de evitar el uso de armaduras. Con el tiempo aumenta la porosidad.</w:t>
            </w:r>
          </w:p>
          <w:p w:rsidR="00C427BC" w:rsidRPr="00CD1D24" w:rsidRDefault="00C427BC" w:rsidP="00C427BC">
            <w:pPr>
              <w:numPr>
                <w:ilvl w:val="0"/>
                <w:numId w:val="29"/>
              </w:numPr>
              <w:tabs>
                <w:tab w:val="left" w:pos="7725"/>
              </w:tabs>
              <w:rPr>
                <w:rFonts w:ascii="Arial" w:eastAsia="Calibri" w:hAnsi="Arial" w:cs="Arial"/>
                <w:lang w:val="es-MX"/>
              </w:rPr>
            </w:pPr>
            <w:r w:rsidRPr="00CD1D24">
              <w:rPr>
                <w:rFonts w:ascii="Arial" w:eastAsia="Calibri" w:hAnsi="Arial" w:cs="Arial"/>
                <w:sz w:val="22"/>
                <w:szCs w:val="22"/>
                <w:lang w:val="es-MX"/>
              </w:rPr>
              <w:t>Uso apropiado para bajas temperaturas por ser muy exotérmico.</w:t>
            </w:r>
          </w:p>
          <w:p w:rsidR="00C427BC" w:rsidRPr="00CD1D24" w:rsidRDefault="00C427BC" w:rsidP="00CA42B0">
            <w:pPr>
              <w:tabs>
                <w:tab w:val="left" w:pos="7725"/>
              </w:tabs>
              <w:rPr>
                <w:rFonts w:ascii="Arial" w:eastAsia="Calibri" w:hAnsi="Arial" w:cs="Arial"/>
                <w:lang w:val="es-MX"/>
              </w:rPr>
            </w:pPr>
          </w:p>
        </w:tc>
        <w:tc>
          <w:tcPr>
            <w:tcW w:w="5180"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ind w:left="720"/>
              <w:rPr>
                <w:rFonts w:ascii="Arial" w:eastAsia="Calibri" w:hAnsi="Arial" w:cs="Arial"/>
              </w:rPr>
            </w:pPr>
            <w:r w:rsidRPr="00CD1D24">
              <w:rPr>
                <w:rFonts w:ascii="Arial" w:eastAsia="Calibri" w:hAnsi="Arial" w:cs="Arial"/>
                <w:sz w:val="22"/>
                <w:szCs w:val="22"/>
              </w:rPr>
              <w:t xml:space="preserve">Para la construcción de bloques </w:t>
            </w:r>
          </w:p>
          <w:p w:rsidR="00C427BC" w:rsidRPr="00CD1D24" w:rsidRDefault="00C427BC" w:rsidP="00C427BC">
            <w:pPr>
              <w:numPr>
                <w:ilvl w:val="0"/>
                <w:numId w:val="30"/>
              </w:numPr>
              <w:tabs>
                <w:tab w:val="left" w:pos="7725"/>
              </w:tabs>
              <w:rPr>
                <w:rFonts w:ascii="Arial" w:eastAsia="Calibri" w:hAnsi="Arial" w:cs="Arial"/>
                <w:lang w:val="es-MX"/>
              </w:rPr>
            </w:pPr>
            <w:r w:rsidRPr="00CD1D24">
              <w:rPr>
                <w:rFonts w:ascii="Arial" w:eastAsia="Calibri" w:hAnsi="Arial" w:cs="Arial"/>
                <w:sz w:val="22"/>
                <w:szCs w:val="22"/>
                <w:lang w:val="es-MX"/>
              </w:rPr>
              <w:t xml:space="preserve">Obras y elementos prefabricados, de hormigón en masa </w:t>
            </w:r>
            <w:proofErr w:type="gramStart"/>
            <w:r w:rsidRPr="00CD1D24">
              <w:rPr>
                <w:rFonts w:ascii="Arial" w:eastAsia="Calibri" w:hAnsi="Arial" w:cs="Arial"/>
                <w:sz w:val="22"/>
                <w:szCs w:val="22"/>
                <w:lang w:val="es-MX"/>
              </w:rPr>
              <w:t>o</w:t>
            </w:r>
            <w:proofErr w:type="gramEnd"/>
            <w:r w:rsidRPr="00CD1D24">
              <w:rPr>
                <w:rFonts w:ascii="Arial" w:eastAsia="Calibri" w:hAnsi="Arial" w:cs="Arial"/>
                <w:sz w:val="22"/>
                <w:szCs w:val="22"/>
                <w:lang w:val="es-MX"/>
              </w:rPr>
              <w:t xml:space="preserve"> hormigón no estructural.</w:t>
            </w:r>
          </w:p>
          <w:p w:rsidR="00C427BC" w:rsidRPr="00CD1D24" w:rsidRDefault="00C427BC" w:rsidP="00C427BC">
            <w:pPr>
              <w:numPr>
                <w:ilvl w:val="0"/>
                <w:numId w:val="30"/>
              </w:numPr>
              <w:tabs>
                <w:tab w:val="left" w:pos="7725"/>
              </w:tabs>
              <w:rPr>
                <w:rFonts w:ascii="Arial" w:eastAsia="Calibri" w:hAnsi="Arial" w:cs="Arial"/>
                <w:lang w:val="es-MX"/>
              </w:rPr>
            </w:pPr>
            <w:r w:rsidRPr="00CD1D24">
              <w:rPr>
                <w:rFonts w:ascii="Arial" w:eastAsia="Calibri" w:hAnsi="Arial" w:cs="Arial"/>
                <w:sz w:val="22"/>
                <w:szCs w:val="22"/>
                <w:lang w:val="es-MX"/>
              </w:rPr>
              <w:t>Determinados casos de cimentaciones de hormigón en masa.</w:t>
            </w:r>
          </w:p>
          <w:p w:rsidR="00C427BC" w:rsidRPr="00CD1D24" w:rsidRDefault="00C427BC" w:rsidP="00C427BC">
            <w:pPr>
              <w:numPr>
                <w:ilvl w:val="0"/>
                <w:numId w:val="30"/>
              </w:numPr>
              <w:tabs>
                <w:tab w:val="left" w:pos="7725"/>
              </w:tabs>
              <w:rPr>
                <w:rFonts w:ascii="Arial" w:eastAsia="Calibri" w:hAnsi="Arial" w:cs="Arial"/>
                <w:lang w:val="es-MX"/>
              </w:rPr>
            </w:pPr>
            <w:r w:rsidRPr="00CD1D24">
              <w:rPr>
                <w:rFonts w:ascii="Arial" w:eastAsia="Calibri" w:hAnsi="Arial" w:cs="Arial"/>
                <w:sz w:val="22"/>
                <w:szCs w:val="22"/>
                <w:lang w:val="es-MX"/>
              </w:rPr>
              <w:t>Hormigón proyectado.</w:t>
            </w:r>
          </w:p>
          <w:p w:rsidR="00C427BC" w:rsidRPr="00CD1D24" w:rsidRDefault="00C427BC" w:rsidP="00CA42B0">
            <w:pPr>
              <w:tabs>
                <w:tab w:val="left" w:pos="7725"/>
              </w:tabs>
              <w:rPr>
                <w:rFonts w:ascii="Arial" w:eastAsia="Calibri" w:hAnsi="Arial" w:cs="Arial"/>
              </w:rPr>
            </w:pPr>
          </w:p>
        </w:tc>
      </w:tr>
    </w:tbl>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b/>
          <w:sz w:val="40"/>
          <w:szCs w:val="40"/>
        </w:rPr>
      </w:pPr>
      <w:r w:rsidRPr="00CD1D24">
        <w:rPr>
          <w:rFonts w:ascii="Arial" w:hAnsi="Arial" w:cs="Arial"/>
          <w:b/>
          <w:color w:val="FF0000"/>
          <w:sz w:val="40"/>
          <w:szCs w:val="40"/>
        </w:rPr>
        <w:t>Metalmecánica</w:t>
      </w:r>
    </w:p>
    <w:p w:rsidR="00C427BC" w:rsidRPr="00CD1D24" w:rsidRDefault="00C427BC" w:rsidP="00C427BC">
      <w:pPr>
        <w:tabs>
          <w:tab w:val="left" w:pos="7725"/>
        </w:tabs>
        <w:rPr>
          <w:rFonts w:ascii="Arial" w:hAnsi="Arial" w:cs="Arial"/>
        </w:rPr>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6216"/>
        <w:gridCol w:w="4595"/>
        <w:gridCol w:w="4804"/>
      </w:tblGrid>
      <w:tr w:rsidR="00C427BC" w:rsidRPr="00CD1D24" w:rsidTr="00C427BC">
        <w:tc>
          <w:tcPr>
            <w:tcW w:w="6216"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MATERIALES</w:t>
            </w:r>
          </w:p>
        </w:tc>
        <w:tc>
          <w:tcPr>
            <w:tcW w:w="4595"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p>
        </w:tc>
        <w:tc>
          <w:tcPr>
            <w:tcW w:w="4804" w:type="dxa"/>
            <w:tcBorders>
              <w:top w:val="single" w:sz="8" w:space="0" w:color="C0504D"/>
              <w:left w:val="single" w:sz="8" w:space="0" w:color="C0504D"/>
              <w:bottom w:val="single" w:sz="1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APLICACIONES</w:t>
            </w:r>
          </w:p>
        </w:tc>
      </w:tr>
      <w:tr w:rsidR="00C427BC" w:rsidRPr="00CD1D24" w:rsidTr="00C427BC">
        <w:tc>
          <w:tcPr>
            <w:tcW w:w="6216"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Aceros</w:t>
            </w: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drawing>
                <wp:inline distT="0" distB="0" distL="0" distR="0">
                  <wp:extent cx="2162175" cy="923925"/>
                  <wp:effectExtent l="0" t="0" r="9525" b="9525"/>
                  <wp:docPr id="4" name="Imagen 4" descr="http://t1.gstatic.com/images?q=tbn:ANd9GcRlSq1VYyYbVJwB53xwWmU340ZYOfRiDEaKbG25XkvDKZm4AWXtK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t1.gstatic.com/images?q=tbn:ANd9GcRlSq1VYyYbVJwB53xwWmU340ZYOfRiDEaKbG25XkvDKZm4AWXtKQ"/>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2175" cy="923925"/>
                          </a:xfrm>
                          <a:prstGeom prst="rect">
                            <a:avLst/>
                          </a:prstGeom>
                          <a:noFill/>
                          <a:ln>
                            <a:noFill/>
                          </a:ln>
                        </pic:spPr>
                      </pic:pic>
                    </a:graphicData>
                  </a:graphic>
                </wp:inline>
              </w:drawing>
            </w:r>
          </w:p>
        </w:tc>
        <w:tc>
          <w:tcPr>
            <w:tcW w:w="4595"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 1-Una de sus características es admitir el temple, con lo que aumenta su dureza y su flexibilidad.</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 xml:space="preserve">Son </w:t>
            </w:r>
            <w:proofErr w:type="spellStart"/>
            <w:r w:rsidRPr="00CD1D24">
              <w:rPr>
                <w:rFonts w:ascii="Arial" w:eastAsia="Calibri" w:hAnsi="Arial" w:cs="Arial"/>
                <w:sz w:val="22"/>
                <w:szCs w:val="22"/>
              </w:rPr>
              <w:t>ductiles</w:t>
            </w:r>
            <w:proofErr w:type="spellEnd"/>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2-Material muy tenaz</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3-Maleable</w:t>
            </w:r>
          </w:p>
          <w:p w:rsidR="00C427BC" w:rsidRPr="00CD1D24" w:rsidRDefault="00C427BC" w:rsidP="00CA42B0">
            <w:pPr>
              <w:tabs>
                <w:tab w:val="left" w:pos="7725"/>
              </w:tabs>
              <w:rPr>
                <w:rFonts w:ascii="Arial" w:eastAsia="Calibri" w:hAnsi="Arial" w:cs="Arial"/>
              </w:rPr>
            </w:pPr>
          </w:p>
        </w:tc>
        <w:tc>
          <w:tcPr>
            <w:tcW w:w="4804"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AUTOMOCIÓN: Chasis, Carrocerías y Piezas Diversas de Automóviles y Camiones.</w:t>
            </w:r>
          </w:p>
        </w:tc>
      </w:tr>
      <w:tr w:rsidR="00C427BC" w:rsidRPr="00CD1D24" w:rsidTr="00C427BC">
        <w:tc>
          <w:tcPr>
            <w:tcW w:w="6216"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carburos metálicos</w:t>
            </w: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drawing>
                <wp:inline distT="0" distB="0" distL="0" distR="0">
                  <wp:extent cx="2505075" cy="733425"/>
                  <wp:effectExtent l="0" t="0" r="9525" b="9525"/>
                  <wp:docPr id="3" name="Imagen 3" descr="http://t2.gstatic.com/images?q=tbn:ANd9GcRPLFiMVirqnD4M4P9PSXfkGXdaPDCvh_LTEN7piQQ8--P9_aM4J6V-4cxc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2.gstatic.com/images?q=tbn:ANd9GcRPLFiMVirqnD4M4P9PSXfkGXdaPDCvh_LTEN7piQQ8--P9_aM4J6V-4cxcLA"/>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733425"/>
                          </a:xfrm>
                          <a:prstGeom prst="rect">
                            <a:avLst/>
                          </a:prstGeom>
                          <a:noFill/>
                          <a:ln>
                            <a:noFill/>
                          </a:ln>
                        </pic:spPr>
                      </pic:pic>
                    </a:graphicData>
                  </a:graphic>
                </wp:inline>
              </w:drawing>
            </w:r>
          </w:p>
        </w:tc>
        <w:tc>
          <w:tcPr>
            <w:tcW w:w="4595"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lang w:val="es-MX"/>
              </w:rPr>
              <w:t>se caracterizan por su elevada resistencia mecánica y térmica (puntos de fusión típicamente del orden de unos 3000 a 4000 ºC)</w:t>
            </w:r>
          </w:p>
        </w:tc>
        <w:tc>
          <w:tcPr>
            <w:tcW w:w="4804" w:type="dxa"/>
            <w:tcBorders>
              <w:top w:val="single" w:sz="8" w:space="0" w:color="C0504D"/>
              <w:left w:val="single" w:sz="8" w:space="0" w:color="C0504D"/>
              <w:bottom w:val="single" w:sz="8" w:space="0" w:color="C0504D"/>
              <w:right w:val="single" w:sz="8" w:space="0" w:color="C0504D"/>
            </w:tcBorders>
            <w:shd w:val="clear" w:color="auto" w:fill="auto"/>
          </w:tcPr>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rPr>
              <w:t>Maquinaria</w:t>
            </w:r>
          </w:p>
        </w:tc>
      </w:tr>
      <w:tr w:rsidR="00C427BC" w:rsidRPr="00CD1D24" w:rsidTr="00C427BC">
        <w:tc>
          <w:tcPr>
            <w:tcW w:w="6216"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hAnsi="Arial" w:cs="Arial"/>
                <w:b/>
                <w:bCs/>
              </w:rPr>
            </w:pPr>
            <w:r w:rsidRPr="00CD1D24">
              <w:rPr>
                <w:rFonts w:ascii="Arial" w:hAnsi="Arial" w:cs="Arial"/>
                <w:b/>
                <w:bCs/>
                <w:sz w:val="22"/>
                <w:szCs w:val="22"/>
              </w:rPr>
              <w:t>Cobre</w:t>
            </w:r>
          </w:p>
          <w:p w:rsidR="00C427BC" w:rsidRPr="00CD1D24" w:rsidRDefault="00C427BC" w:rsidP="00CA42B0">
            <w:pPr>
              <w:tabs>
                <w:tab w:val="left" w:pos="7725"/>
              </w:tabs>
              <w:rPr>
                <w:rFonts w:ascii="Arial" w:hAnsi="Arial" w:cs="Arial"/>
                <w:b/>
                <w:bCs/>
              </w:rPr>
            </w:pPr>
          </w:p>
          <w:p w:rsidR="00C427BC" w:rsidRPr="00CD1D24" w:rsidRDefault="00C427BC" w:rsidP="00CA42B0">
            <w:pPr>
              <w:tabs>
                <w:tab w:val="left" w:pos="7725"/>
              </w:tabs>
              <w:rPr>
                <w:rFonts w:ascii="Arial" w:hAnsi="Arial" w:cs="Arial"/>
                <w:b/>
                <w:bCs/>
              </w:rPr>
            </w:pPr>
            <w:r w:rsidRPr="00CD1D24">
              <w:rPr>
                <w:rFonts w:ascii="Arial" w:hAnsi="Arial" w:cs="Arial"/>
                <w:b/>
                <w:bCs/>
                <w:noProof/>
                <w:sz w:val="22"/>
                <w:szCs w:val="22"/>
              </w:rPr>
              <w:drawing>
                <wp:inline distT="0" distB="0" distL="0" distR="0">
                  <wp:extent cx="3552825" cy="1895475"/>
                  <wp:effectExtent l="0" t="0" r="9525" b="9525"/>
                  <wp:docPr id="2" name="Imagen 2" descr="http://www.manualidadeslacometa.com/WebRoot/hostalia/Shops/manualidadeslacometa_com/4C17/DD41/7FB4/BFC6/0490/0A01/00CC/B786/cob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nualidadeslacometa.com/WebRoot/hostalia/Shops/manualidadeslacometa_com/4C17/DD41/7FB4/BFC6/0490/0A01/00CC/B786/cobre.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1895475"/>
                          </a:xfrm>
                          <a:prstGeom prst="rect">
                            <a:avLst/>
                          </a:prstGeom>
                          <a:noFill/>
                          <a:ln>
                            <a:noFill/>
                          </a:ln>
                        </pic:spPr>
                      </pic:pic>
                    </a:graphicData>
                  </a:graphic>
                </wp:inline>
              </w:drawing>
            </w:r>
          </w:p>
        </w:tc>
        <w:tc>
          <w:tcPr>
            <w:tcW w:w="4595"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427BC">
            <w:pPr>
              <w:numPr>
                <w:ilvl w:val="0"/>
                <w:numId w:val="3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maquinabilidad.</w:t>
            </w:r>
          </w:p>
          <w:p w:rsidR="00C427BC" w:rsidRPr="00CD1D24" w:rsidRDefault="00C427BC" w:rsidP="00C427BC">
            <w:pPr>
              <w:numPr>
                <w:ilvl w:val="0"/>
                <w:numId w:val="3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ductilidad y maleabilidad.</w:t>
            </w:r>
          </w:p>
          <w:p w:rsidR="00C427BC" w:rsidRPr="00CD1D24" w:rsidRDefault="00C427BC" w:rsidP="00C427BC">
            <w:pPr>
              <w:numPr>
                <w:ilvl w:val="0"/>
                <w:numId w:val="3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es un metal blando, con un índice de dureza 3 en la escala de Mohs (50 en la escala de </w:t>
            </w:r>
            <w:proofErr w:type="spellStart"/>
            <w:r w:rsidRPr="00CD1D24">
              <w:rPr>
                <w:rFonts w:ascii="Arial" w:eastAsia="Calibri" w:hAnsi="Arial" w:cs="Arial"/>
                <w:sz w:val="22"/>
                <w:szCs w:val="22"/>
                <w:lang w:val="es-MX" w:eastAsia="en-US"/>
              </w:rPr>
              <w:t>vickers</w:t>
            </w:r>
            <w:proofErr w:type="spellEnd"/>
            <w:r w:rsidRPr="00CD1D24">
              <w:rPr>
                <w:rFonts w:ascii="Arial" w:eastAsia="Calibri" w:hAnsi="Arial" w:cs="Arial"/>
                <w:sz w:val="22"/>
                <w:szCs w:val="22"/>
                <w:lang w:val="es-MX" w:eastAsia="en-US"/>
              </w:rPr>
              <w:t xml:space="preserve">) </w:t>
            </w:r>
          </w:p>
          <w:p w:rsidR="00C427BC" w:rsidRPr="00CD1D24" w:rsidRDefault="00C427BC" w:rsidP="00C427BC">
            <w:pPr>
              <w:numPr>
                <w:ilvl w:val="0"/>
                <w:numId w:val="3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 su resistencia a la tracción es de 210 </w:t>
            </w:r>
            <w:proofErr w:type="spellStart"/>
            <w:r w:rsidRPr="00CD1D24">
              <w:rPr>
                <w:rFonts w:ascii="Arial" w:eastAsia="Calibri" w:hAnsi="Arial" w:cs="Arial"/>
                <w:sz w:val="22"/>
                <w:szCs w:val="22"/>
                <w:lang w:val="es-MX" w:eastAsia="en-US"/>
              </w:rPr>
              <w:t>mpa</w:t>
            </w:r>
            <w:proofErr w:type="spellEnd"/>
            <w:r w:rsidRPr="00CD1D24">
              <w:rPr>
                <w:rFonts w:ascii="Arial" w:eastAsia="Calibri" w:hAnsi="Arial" w:cs="Arial"/>
                <w:sz w:val="22"/>
                <w:szCs w:val="22"/>
                <w:lang w:val="es-MX" w:eastAsia="en-US"/>
              </w:rPr>
              <w:t xml:space="preserve">, con un límite elástico de 33,3 mpa.3 admite procesos de fabricación de deformación como laminación o forja, y procesos de soldadura y sus aleaciones </w:t>
            </w:r>
          </w:p>
          <w:p w:rsidR="00C427BC" w:rsidRPr="00CD1D24" w:rsidRDefault="00C427BC" w:rsidP="00C427BC">
            <w:pPr>
              <w:numPr>
                <w:ilvl w:val="0"/>
                <w:numId w:val="31"/>
              </w:numPr>
              <w:spacing w:after="200"/>
              <w:contextualSpacing/>
              <w:jc w:val="both"/>
              <w:rPr>
                <w:rFonts w:ascii="Arial" w:eastAsia="Calibri" w:hAnsi="Arial" w:cs="Arial"/>
                <w:lang w:val="es-MX" w:eastAsia="en-US"/>
              </w:rPr>
            </w:pPr>
            <w:r w:rsidRPr="00CD1D24">
              <w:rPr>
                <w:rFonts w:ascii="Arial" w:eastAsia="Calibri" w:hAnsi="Arial" w:cs="Arial"/>
                <w:sz w:val="22"/>
                <w:szCs w:val="22"/>
                <w:lang w:val="es-MX" w:eastAsia="en-US"/>
              </w:rPr>
              <w:t xml:space="preserve">adquieren propiedades diferentes con tratamientos térmicos como temple y recocido. </w:t>
            </w:r>
          </w:p>
          <w:p w:rsidR="00C427BC" w:rsidRPr="00CD1D24" w:rsidRDefault="00C427BC" w:rsidP="00CA42B0">
            <w:pPr>
              <w:tabs>
                <w:tab w:val="left" w:pos="7725"/>
              </w:tabs>
              <w:rPr>
                <w:rFonts w:ascii="Arial" w:eastAsia="Calibri" w:hAnsi="Arial" w:cs="Arial"/>
              </w:rPr>
            </w:pPr>
            <w:r w:rsidRPr="00CD1D24">
              <w:rPr>
                <w:rFonts w:ascii="Arial" w:eastAsia="Calibri" w:hAnsi="Arial" w:cs="Arial"/>
                <w:sz w:val="22"/>
                <w:szCs w:val="22"/>
                <w:lang w:val="es-MX" w:eastAsia="en-US"/>
              </w:rPr>
              <w:t>en general, sus propiedades mejoran con bajas temperaturas lo que permite utilizarlo en aplicaciones criogénicas</w:t>
            </w:r>
          </w:p>
        </w:tc>
        <w:tc>
          <w:tcPr>
            <w:tcW w:w="4804" w:type="dxa"/>
            <w:tcBorders>
              <w:top w:val="single" w:sz="8" w:space="0" w:color="C0504D"/>
              <w:left w:val="single" w:sz="8" w:space="0" w:color="C0504D"/>
              <w:bottom w:val="single" w:sz="8" w:space="0" w:color="C0504D"/>
              <w:right w:val="single" w:sz="8" w:space="0" w:color="C0504D"/>
            </w:tcBorders>
            <w:shd w:val="clear" w:color="auto" w:fill="EFD3D2"/>
          </w:tcPr>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El cobre se emplea en varios componentes de coches y camiones, principalmente los </w:t>
            </w:r>
            <w:r w:rsidRPr="00C67170">
              <w:rPr>
                <w:rFonts w:ascii="Arial" w:eastAsia="Calibri" w:hAnsi="Arial" w:cs="Arial"/>
                <w:sz w:val="22"/>
                <w:szCs w:val="22"/>
                <w:lang w:val="es-MX"/>
              </w:rPr>
              <w:t>radiadores</w:t>
            </w:r>
            <w:r w:rsidRPr="00CD1D24">
              <w:rPr>
                <w:rFonts w:ascii="Arial" w:eastAsia="Calibri" w:hAnsi="Arial" w:cs="Arial"/>
                <w:sz w:val="22"/>
                <w:szCs w:val="22"/>
                <w:lang w:val="es-MX"/>
              </w:rPr>
              <w:t> </w:t>
            </w:r>
            <w:r w:rsidRPr="00C67170">
              <w:rPr>
                <w:rFonts w:ascii="Arial" w:eastAsia="Calibri" w:hAnsi="Arial" w:cs="Arial"/>
                <w:sz w:val="22"/>
                <w:szCs w:val="22"/>
                <w:lang w:val="es-MX"/>
              </w:rPr>
              <w:t>frenos</w:t>
            </w:r>
            <w:r w:rsidRPr="00CD1D24">
              <w:rPr>
                <w:rFonts w:ascii="Arial" w:eastAsia="Calibri" w:hAnsi="Arial" w:cs="Arial"/>
                <w:sz w:val="22"/>
                <w:szCs w:val="22"/>
                <w:lang w:val="es-MX"/>
              </w:rPr>
              <w:t> y </w:t>
            </w:r>
            <w:r w:rsidRPr="00C67170">
              <w:rPr>
                <w:rFonts w:ascii="Arial" w:eastAsia="Calibri" w:hAnsi="Arial" w:cs="Arial"/>
                <w:sz w:val="22"/>
                <w:szCs w:val="22"/>
                <w:lang w:val="es-MX"/>
              </w:rPr>
              <w:t>cojinetes</w:t>
            </w:r>
            <w:r w:rsidRPr="00CD1D24">
              <w:rPr>
                <w:rFonts w:ascii="Arial" w:eastAsia="Calibri" w:hAnsi="Arial" w:cs="Arial"/>
                <w:sz w:val="22"/>
                <w:szCs w:val="22"/>
                <w:lang w:val="es-MX"/>
              </w:rPr>
              <w:t>, además naturalmente de los cables y motores eléctricos. Un coche pequeño contiene en total en torno a 20 kg de cobre, subiendo esta cifra a 45 kg para los de mayor tamaño.</w:t>
            </w:r>
            <w:r w:rsidRPr="00C67170">
              <w:rPr>
                <w:rFonts w:ascii="Arial" w:eastAsia="Calibri" w:hAnsi="Arial" w:cs="Arial"/>
                <w:sz w:val="22"/>
                <w:szCs w:val="22"/>
                <w:vertAlign w:val="superscript"/>
                <w:lang w:val="es-MX"/>
              </w:rPr>
              <w:t>36</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También los </w:t>
            </w:r>
            <w:r w:rsidRPr="00C67170">
              <w:rPr>
                <w:rFonts w:ascii="Arial" w:eastAsia="Calibri" w:hAnsi="Arial" w:cs="Arial"/>
                <w:sz w:val="22"/>
                <w:szCs w:val="22"/>
                <w:lang w:val="es-MX"/>
              </w:rPr>
              <w:t>trenes</w:t>
            </w:r>
            <w:r w:rsidRPr="00CD1D24">
              <w:rPr>
                <w:rFonts w:ascii="Arial" w:eastAsia="Calibri" w:hAnsi="Arial" w:cs="Arial"/>
                <w:sz w:val="22"/>
                <w:szCs w:val="22"/>
                <w:lang w:val="es-MX"/>
              </w:rPr>
              <w:t> requieren grandes cantidades de cobre en su construcción: 1 - 2 toneladas en los trenes tradicionales y hasta 4 toneladas en los de </w:t>
            </w:r>
            <w:r w:rsidRPr="00C67170">
              <w:rPr>
                <w:rFonts w:ascii="Arial" w:eastAsia="Calibri" w:hAnsi="Arial" w:cs="Arial"/>
                <w:sz w:val="22"/>
                <w:szCs w:val="22"/>
                <w:lang w:val="es-MX"/>
              </w:rPr>
              <w:t>alta velocidad</w:t>
            </w:r>
            <w:r w:rsidRPr="00CD1D24">
              <w:rPr>
                <w:rFonts w:ascii="Arial" w:eastAsia="Calibri" w:hAnsi="Arial" w:cs="Arial"/>
                <w:sz w:val="22"/>
                <w:szCs w:val="22"/>
                <w:lang w:val="es-MX"/>
              </w:rPr>
              <w:t>. Además las </w:t>
            </w:r>
            <w:r w:rsidRPr="00C67170">
              <w:rPr>
                <w:rFonts w:ascii="Arial" w:eastAsia="Calibri" w:hAnsi="Arial" w:cs="Arial"/>
                <w:sz w:val="22"/>
                <w:szCs w:val="22"/>
                <w:lang w:val="es-MX"/>
              </w:rPr>
              <w:t>catenarias</w:t>
            </w:r>
            <w:r w:rsidRPr="00CD1D24">
              <w:rPr>
                <w:rFonts w:ascii="Arial" w:eastAsia="Calibri" w:hAnsi="Arial" w:cs="Arial"/>
                <w:sz w:val="22"/>
                <w:szCs w:val="22"/>
                <w:lang w:val="es-MX"/>
              </w:rPr>
              <w:t> contienen unas 10 toneladas de cobre por kilómetro en las </w:t>
            </w:r>
            <w:r w:rsidRPr="00C67170">
              <w:rPr>
                <w:rFonts w:ascii="Arial" w:eastAsia="Calibri" w:hAnsi="Arial" w:cs="Arial"/>
                <w:sz w:val="22"/>
                <w:szCs w:val="22"/>
                <w:lang w:val="es-MX"/>
              </w:rPr>
              <w:t>líneas de alta velocidad</w:t>
            </w:r>
            <w:r w:rsidRPr="00CD1D24">
              <w:rPr>
                <w:rFonts w:ascii="Arial" w:eastAsia="Calibri" w:hAnsi="Arial" w:cs="Arial"/>
                <w:sz w:val="22"/>
                <w:szCs w:val="22"/>
                <w:lang w:val="es-MX"/>
              </w:rPr>
              <w:t>.</w:t>
            </w:r>
            <w:r w:rsidRPr="00C67170">
              <w:rPr>
                <w:rFonts w:ascii="Arial" w:eastAsia="Calibri" w:hAnsi="Arial" w:cs="Arial"/>
                <w:sz w:val="22"/>
                <w:szCs w:val="22"/>
                <w:vertAlign w:val="superscript"/>
                <w:lang w:val="es-MX"/>
              </w:rPr>
              <w:t>10</w:t>
            </w:r>
          </w:p>
          <w:p w:rsidR="00C427BC" w:rsidRPr="00CD1D24" w:rsidRDefault="00C427BC" w:rsidP="00CA42B0">
            <w:pPr>
              <w:tabs>
                <w:tab w:val="left" w:pos="7725"/>
              </w:tabs>
              <w:rPr>
                <w:rFonts w:ascii="Arial" w:eastAsia="Calibri" w:hAnsi="Arial" w:cs="Arial"/>
                <w:lang w:val="es-MX"/>
              </w:rPr>
            </w:pPr>
            <w:r w:rsidRPr="00CD1D24">
              <w:rPr>
                <w:rFonts w:ascii="Arial" w:eastAsia="Calibri" w:hAnsi="Arial" w:cs="Arial"/>
                <w:sz w:val="22"/>
                <w:szCs w:val="22"/>
                <w:lang w:val="es-MX"/>
              </w:rPr>
              <w:t>Por último, los </w:t>
            </w:r>
            <w:r w:rsidRPr="00C67170">
              <w:rPr>
                <w:rFonts w:ascii="Arial" w:eastAsia="Calibri" w:hAnsi="Arial" w:cs="Arial"/>
                <w:sz w:val="22"/>
                <w:szCs w:val="22"/>
                <w:lang w:val="es-MX"/>
              </w:rPr>
              <w:t>cascos de los barcos</w:t>
            </w:r>
            <w:r w:rsidRPr="00CD1D24">
              <w:rPr>
                <w:rFonts w:ascii="Arial" w:eastAsia="Calibri" w:hAnsi="Arial" w:cs="Arial"/>
                <w:sz w:val="22"/>
                <w:szCs w:val="22"/>
                <w:lang w:val="es-MX"/>
              </w:rPr>
              <w:t> incluyen a menudo aleaciones de cobre y níquel para reducir el ensuciamiento producido por los seres marinos</w:t>
            </w:r>
          </w:p>
          <w:p w:rsidR="00C427BC" w:rsidRPr="00CD1D24" w:rsidRDefault="00C427BC" w:rsidP="00CA42B0">
            <w:pPr>
              <w:tabs>
                <w:tab w:val="left" w:pos="7725"/>
              </w:tabs>
              <w:rPr>
                <w:rFonts w:ascii="Arial" w:eastAsia="Calibri" w:hAnsi="Arial" w:cs="Arial"/>
                <w:lang w:val="es-MX"/>
              </w:rPr>
            </w:pPr>
          </w:p>
        </w:tc>
      </w:tr>
    </w:tbl>
    <w:p w:rsidR="00CD1D24" w:rsidRPr="00CD1D24" w:rsidRDefault="00C427BC" w:rsidP="00C427BC">
      <w:pPr>
        <w:tabs>
          <w:tab w:val="left" w:pos="7725"/>
        </w:tabs>
        <w:rPr>
          <w:rFonts w:ascii="Arial" w:hAnsi="Arial" w:cs="Arial"/>
          <w:b/>
          <w:sz w:val="56"/>
          <w:szCs w:val="56"/>
        </w:rPr>
      </w:pPr>
      <w:r w:rsidRPr="00CD1D24">
        <w:rPr>
          <w:rFonts w:ascii="Arial" w:hAnsi="Arial" w:cs="Arial"/>
          <w:b/>
          <w:color w:val="FF0000"/>
          <w:sz w:val="56"/>
          <w:szCs w:val="56"/>
        </w:rPr>
        <w:t>EQUEÑO RESUMEN DE LOS PROCESOS</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6216"/>
        <w:gridCol w:w="4595"/>
        <w:gridCol w:w="4804"/>
      </w:tblGrid>
      <w:tr w:rsidR="00CD1D24" w:rsidRPr="00CD1D24" w:rsidTr="00636068">
        <w:tc>
          <w:tcPr>
            <w:tcW w:w="6216" w:type="dxa"/>
            <w:tcBorders>
              <w:top w:val="single" w:sz="8" w:space="0" w:color="C0504D"/>
              <w:left w:val="single" w:sz="8" w:space="0" w:color="C0504D"/>
              <w:bottom w:val="single" w:sz="8" w:space="0" w:color="C0504D"/>
              <w:right w:val="single" w:sz="8" w:space="0" w:color="C0504D"/>
            </w:tcBorders>
            <w:shd w:val="clear" w:color="auto" w:fill="auto"/>
          </w:tcPr>
          <w:p w:rsidR="00CD1D24" w:rsidRPr="00CD1D24" w:rsidRDefault="00CD1D24" w:rsidP="00636068">
            <w:pPr>
              <w:tabs>
                <w:tab w:val="left" w:pos="7725"/>
              </w:tabs>
              <w:rPr>
                <w:rFonts w:ascii="Arial" w:hAnsi="Arial" w:cs="Arial"/>
                <w:b/>
                <w:bCs/>
              </w:rPr>
            </w:pPr>
            <w:r w:rsidRPr="00CD1D24">
              <w:rPr>
                <w:rFonts w:ascii="Arial" w:hAnsi="Arial" w:cs="Arial"/>
                <w:b/>
                <w:bCs/>
                <w:sz w:val="22"/>
                <w:szCs w:val="22"/>
              </w:rPr>
              <w:t>Aluminio</w:t>
            </w:r>
          </w:p>
          <w:p w:rsidR="00CD1D24" w:rsidRPr="00CD1D24" w:rsidRDefault="00CD1D24" w:rsidP="00636068">
            <w:pPr>
              <w:tabs>
                <w:tab w:val="left" w:pos="7725"/>
              </w:tabs>
              <w:rPr>
                <w:rFonts w:ascii="Arial" w:hAnsi="Arial" w:cs="Arial"/>
                <w:b/>
                <w:bCs/>
              </w:rPr>
            </w:pPr>
            <w:r w:rsidRPr="00CD1D24">
              <w:rPr>
                <w:noProof/>
              </w:rPr>
              <w:drawing>
                <wp:inline distT="0" distB="0" distL="0" distR="0">
                  <wp:extent cx="3800475" cy="1276350"/>
                  <wp:effectExtent l="0" t="0" r="9525" b="0"/>
                  <wp:docPr id="1" name="Imagen 1" descr="Descripción: http://2.bp.blogspot.com/_c4_24cgFmAQ/TQfPX8MC0LI/AAAAAAAAFM0/EUIHzv-aobU/s1600/alumin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Descripción: http://2.bp.blogspot.com/_c4_24cgFmAQ/TQfPX8MC0LI/AAAAAAAAFM0/EUIHzv-aobU/s1600/aluminio.jp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0475" cy="1276350"/>
                          </a:xfrm>
                          <a:prstGeom prst="rect">
                            <a:avLst/>
                          </a:prstGeom>
                          <a:noFill/>
                          <a:ln>
                            <a:noFill/>
                          </a:ln>
                        </pic:spPr>
                      </pic:pic>
                    </a:graphicData>
                  </a:graphic>
                </wp:inline>
              </w:drawing>
            </w:r>
          </w:p>
        </w:tc>
        <w:tc>
          <w:tcPr>
            <w:tcW w:w="4595" w:type="dxa"/>
            <w:tcBorders>
              <w:top w:val="single" w:sz="8" w:space="0" w:color="C0504D"/>
              <w:left w:val="single" w:sz="8" w:space="0" w:color="C0504D"/>
              <w:bottom w:val="single" w:sz="8" w:space="0" w:color="C0504D"/>
              <w:right w:val="single" w:sz="8" w:space="0" w:color="C0504D"/>
            </w:tcBorders>
            <w:shd w:val="clear" w:color="auto" w:fill="auto"/>
          </w:tcPr>
          <w:p w:rsidR="00CD1D24" w:rsidRPr="00CD1D24" w:rsidRDefault="00CD1D24" w:rsidP="00636068">
            <w:pPr>
              <w:tabs>
                <w:tab w:val="left" w:pos="7725"/>
              </w:tabs>
              <w:rPr>
                <w:rFonts w:ascii="Arial" w:eastAsia="Calibri" w:hAnsi="Arial" w:cs="Arial"/>
              </w:rPr>
            </w:pPr>
            <w:r w:rsidRPr="00CD1D24">
              <w:rPr>
                <w:rFonts w:ascii="Arial" w:eastAsia="Calibri" w:hAnsi="Arial" w:cs="Arial"/>
                <w:sz w:val="22"/>
                <w:szCs w:val="22"/>
              </w:rPr>
              <w:t xml:space="preserve">1-Buen conductor eléctrico </w:t>
            </w:r>
          </w:p>
          <w:p w:rsidR="00CD1D24" w:rsidRPr="00CD1D24" w:rsidRDefault="00CD1D24" w:rsidP="00636068">
            <w:pPr>
              <w:tabs>
                <w:tab w:val="left" w:pos="7725"/>
              </w:tabs>
              <w:rPr>
                <w:rFonts w:ascii="Arial" w:eastAsia="Calibri" w:hAnsi="Arial" w:cs="Arial"/>
              </w:rPr>
            </w:pPr>
            <w:r w:rsidRPr="00CD1D24">
              <w:rPr>
                <w:rFonts w:ascii="Arial" w:eastAsia="Calibri" w:hAnsi="Arial" w:cs="Arial"/>
                <w:sz w:val="22"/>
                <w:szCs w:val="22"/>
              </w:rPr>
              <w:t>Mecánicamente es un material blando (</w:t>
            </w:r>
            <w:r w:rsidRPr="00C67170">
              <w:rPr>
                <w:rFonts w:ascii="Arial" w:eastAsia="Calibri" w:hAnsi="Arial" w:cs="Arial"/>
                <w:sz w:val="22"/>
                <w:szCs w:val="22"/>
              </w:rPr>
              <w:t>Escala de Mohs</w:t>
            </w:r>
            <w:r w:rsidRPr="00CD1D24">
              <w:rPr>
                <w:rFonts w:ascii="Arial" w:eastAsia="Calibri" w:hAnsi="Arial" w:cs="Arial"/>
                <w:sz w:val="22"/>
                <w:szCs w:val="22"/>
              </w:rPr>
              <w:t>: 2-3-4) y maleable. En estado puro tiene un límite de resistencia en tracción de 160-200 </w:t>
            </w:r>
            <w:r w:rsidRPr="00C67170">
              <w:rPr>
                <w:rFonts w:ascii="Arial" w:eastAsia="Calibri" w:hAnsi="Arial" w:cs="Arial"/>
                <w:sz w:val="22"/>
                <w:szCs w:val="22"/>
              </w:rPr>
              <w:t>N</w:t>
            </w:r>
            <w:r w:rsidRPr="00CD1D24">
              <w:rPr>
                <w:rFonts w:ascii="Arial" w:eastAsia="Calibri" w:hAnsi="Arial" w:cs="Arial"/>
                <w:sz w:val="22"/>
                <w:szCs w:val="22"/>
              </w:rPr>
              <w:t>/mm</w:t>
            </w:r>
            <w:r w:rsidRPr="00CD1D24">
              <w:rPr>
                <w:rFonts w:ascii="Arial" w:eastAsia="Calibri" w:hAnsi="Arial" w:cs="Arial"/>
                <w:sz w:val="22"/>
                <w:szCs w:val="22"/>
                <w:vertAlign w:val="superscript"/>
              </w:rPr>
              <w:t>2</w:t>
            </w:r>
            <w:r w:rsidRPr="00CD1D24">
              <w:rPr>
                <w:rFonts w:ascii="Arial" w:eastAsia="Calibri" w:hAnsi="Arial" w:cs="Arial"/>
                <w:sz w:val="22"/>
                <w:szCs w:val="22"/>
              </w:rPr>
              <w:t xml:space="preserve"> [160-200 </w:t>
            </w:r>
            <w:proofErr w:type="spellStart"/>
            <w:r w:rsidRPr="00CD1D24">
              <w:rPr>
                <w:rFonts w:ascii="Arial" w:eastAsia="Calibri" w:hAnsi="Arial" w:cs="Arial"/>
                <w:sz w:val="22"/>
                <w:szCs w:val="22"/>
              </w:rPr>
              <w:t>MPa</w:t>
            </w:r>
            <w:proofErr w:type="spellEnd"/>
            <w:r w:rsidRPr="00CD1D24">
              <w:rPr>
                <w:rFonts w:ascii="Arial" w:eastAsia="Calibri" w:hAnsi="Arial" w:cs="Arial"/>
                <w:sz w:val="22"/>
                <w:szCs w:val="22"/>
              </w:rPr>
              <w:t>]</w:t>
            </w:r>
            <w:proofErr w:type="gramStart"/>
            <w:r w:rsidRPr="00CD1D24">
              <w:rPr>
                <w:rFonts w:ascii="Arial" w:eastAsia="Calibri" w:hAnsi="Arial" w:cs="Arial"/>
                <w:sz w:val="22"/>
                <w:szCs w:val="22"/>
              </w:rPr>
              <w:t>..</w:t>
            </w:r>
            <w:proofErr w:type="gramEnd"/>
            <w:r w:rsidRPr="00CD1D24">
              <w:rPr>
                <w:rFonts w:ascii="Arial" w:eastAsia="Calibri" w:hAnsi="Arial" w:cs="Arial"/>
                <w:sz w:val="22"/>
                <w:szCs w:val="22"/>
              </w:rPr>
              <w:t xml:space="preserve"> Para mejorar estas propiedades se alea con otros metales, lo que permite realizar sobre él operaciones de fundición y forja, así como la extrusión del material. También de esta forma se utiliza como soldadura.</w:t>
            </w:r>
          </w:p>
        </w:tc>
        <w:tc>
          <w:tcPr>
            <w:tcW w:w="4804" w:type="dxa"/>
            <w:tcBorders>
              <w:top w:val="single" w:sz="8" w:space="0" w:color="C0504D"/>
              <w:left w:val="single" w:sz="8" w:space="0" w:color="C0504D"/>
              <w:bottom w:val="single" w:sz="8" w:space="0" w:color="C0504D"/>
              <w:right w:val="single" w:sz="8" w:space="0" w:color="C0504D"/>
            </w:tcBorders>
            <w:shd w:val="clear" w:color="auto" w:fill="auto"/>
          </w:tcPr>
          <w:p w:rsidR="00CD1D24" w:rsidRPr="00CD1D24" w:rsidRDefault="00CD1D24" w:rsidP="00636068">
            <w:pPr>
              <w:tabs>
                <w:tab w:val="left" w:pos="7725"/>
              </w:tabs>
              <w:rPr>
                <w:rFonts w:ascii="Arial" w:eastAsia="Calibri" w:hAnsi="Arial" w:cs="Arial"/>
              </w:rPr>
            </w:pPr>
            <w:r w:rsidRPr="00CD1D24">
              <w:rPr>
                <w:rFonts w:ascii="Arial" w:eastAsia="Calibri" w:hAnsi="Arial" w:cs="Arial"/>
                <w:sz w:val="22"/>
                <w:szCs w:val="22"/>
              </w:rPr>
              <w:t>Todo ello le hace adecuado para la fabricación de cables eléctricos y láminas delgadas, pero no como elemento estructural</w:t>
            </w:r>
          </w:p>
        </w:tc>
      </w:tr>
    </w:tbl>
    <w:p w:rsidR="00CD1D24" w:rsidRPr="00CD1D24" w:rsidRDefault="00CD1D24" w:rsidP="00CD1D24">
      <w:pPr>
        <w:tabs>
          <w:tab w:val="left" w:pos="7725"/>
        </w:tabs>
        <w:rPr>
          <w:rFonts w:ascii="Arial" w:hAnsi="Arial" w:cs="Arial"/>
          <w:b/>
        </w:rPr>
      </w:pPr>
    </w:p>
    <w:p w:rsidR="00C427BC" w:rsidRPr="00CD1D24" w:rsidRDefault="00CD1D24" w:rsidP="00CD1D24">
      <w:pPr>
        <w:tabs>
          <w:tab w:val="left" w:pos="7725"/>
        </w:tabs>
        <w:rPr>
          <w:rFonts w:ascii="Arial" w:hAnsi="Arial" w:cs="Arial"/>
          <w:b/>
          <w:sz w:val="56"/>
          <w:szCs w:val="56"/>
        </w:rPr>
      </w:pPr>
      <w:r w:rsidRPr="00CD1D24">
        <w:rPr>
          <w:rFonts w:ascii="Arial" w:hAnsi="Arial" w:cs="Arial"/>
          <w:b/>
          <w:color w:val="FF0000"/>
          <w:sz w:val="56"/>
          <w:szCs w:val="56"/>
        </w:rPr>
        <w:t>P</w:t>
      </w:r>
    </w:p>
    <w:p w:rsidR="00C427BC" w:rsidRPr="00CD1D24" w:rsidRDefault="00C427BC" w:rsidP="00C427BC">
      <w:pPr>
        <w:tabs>
          <w:tab w:val="left" w:pos="7725"/>
        </w:tabs>
        <w:rPr>
          <w:rFonts w:ascii="Arial" w:hAnsi="Arial" w:cs="Arial"/>
          <w:b/>
        </w:rPr>
      </w:pPr>
    </w:p>
    <w:p w:rsidR="00C427BC" w:rsidRPr="00CD1D24" w:rsidRDefault="00C427BC" w:rsidP="00C427BC">
      <w:pPr>
        <w:tabs>
          <w:tab w:val="left" w:pos="7725"/>
        </w:tabs>
        <w:rPr>
          <w:rFonts w:ascii="Arial" w:hAnsi="Arial" w:cs="Arial"/>
        </w:rPr>
      </w:pPr>
      <w:r w:rsidRPr="00CD1D24">
        <w:rPr>
          <w:rFonts w:ascii="Arial" w:hAnsi="Arial" w:cs="Arial"/>
          <w:b/>
        </w:rPr>
        <w:t xml:space="preserve">INDUSTRIA BASICA Y EXTRACTIVA </w:t>
      </w:r>
      <w:r w:rsidRPr="00CD1D24">
        <w:rPr>
          <w:rFonts w:ascii="Arial" w:hAnsi="Arial" w:cs="Arial"/>
        </w:rPr>
        <w:t>(procesos de materiales aplicados   de esta industria)</w:t>
      </w:r>
    </w:p>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rPr>
      </w:pPr>
      <w:r w:rsidRPr="00CD1D24">
        <w:rPr>
          <w:rFonts w:ascii="Arial" w:hAnsi="Arial" w:cs="Arial"/>
        </w:rPr>
        <w:t xml:space="preserve">. Industria básica y extractiva Se denomina industria básica y extractiva a aquella que elabora las materias primas que son utilizadas para la fabricación de productos elaborados. Es la industria que se dedica a extraer el mineral del subsuelo; lo muele y lava, funde y refina para obtener el metal que se utilizará para elaborar distintos productos. El proceso para la explotación inicia en la búsqueda de un yacimiento mineral (cateo). </w:t>
      </w:r>
      <w:r w:rsidRPr="00CD1D24">
        <w:rPr>
          <w:rFonts w:ascii="Arial" w:hAnsi="Arial" w:cs="Arial"/>
        </w:rPr>
        <w:lastRenderedPageBreak/>
        <w:t xml:space="preserve">Lo sigue  un estudio tecnológico y económico, además de un estudio de factibilidad. Una vez terminado eso, se hace la selección  del método de explotación más adecuado al tipo de suelo y de mineral, los pasos para una vez obtenido lavar y refinar para la obtención del mineral puro. Cuando todo eso está contemplado, finalmente se inicia formalmente el proceso de explotación. Industria metalúrgica, siderúrgica y el proceso </w:t>
      </w:r>
      <w:proofErr w:type="spellStart"/>
      <w:r w:rsidRPr="00CD1D24">
        <w:rPr>
          <w:rFonts w:ascii="Arial" w:hAnsi="Arial" w:cs="Arial"/>
        </w:rPr>
        <w:t>metalúrgicoLa</w:t>
      </w:r>
      <w:proofErr w:type="spellEnd"/>
      <w:r w:rsidRPr="00CD1D24">
        <w:rPr>
          <w:rFonts w:ascii="Arial" w:hAnsi="Arial" w:cs="Arial"/>
        </w:rPr>
        <w:t xml:space="preserve"> industria metalúrgica transforma el metal extraído de las minas en lámina de metal, que la industria de la transformación utiliza para la fabricación de productos., mientras que la siderurgia es una industria  metalúrgica dedicada exclusivamente al mineral del hierro </w:t>
      </w:r>
    </w:p>
    <w:p w:rsidR="00C427BC" w:rsidRPr="00CD1D24" w:rsidRDefault="00C427BC" w:rsidP="00C427BC">
      <w:pPr>
        <w:tabs>
          <w:tab w:val="left" w:pos="7725"/>
        </w:tabs>
        <w:rPr>
          <w:rFonts w:ascii="Arial" w:hAnsi="Arial" w:cs="Arial"/>
        </w:rPr>
      </w:pPr>
      <w:proofErr w:type="gramStart"/>
      <w:r w:rsidRPr="00CD1D24">
        <w:rPr>
          <w:rFonts w:ascii="Arial" w:hAnsi="Arial" w:cs="Arial"/>
        </w:rPr>
        <w:t>para</w:t>
      </w:r>
      <w:proofErr w:type="gramEnd"/>
      <w:r w:rsidRPr="00CD1D24">
        <w:rPr>
          <w:rFonts w:ascii="Arial" w:hAnsi="Arial" w:cs="Arial"/>
        </w:rPr>
        <w:t xml:space="preserve"> obtener su fundición y elaborar aceros. El proceso metalúrgico se divide en los siguientes puntos:  </w:t>
      </w:r>
    </w:p>
    <w:p w:rsidR="00C427BC" w:rsidRPr="00CD1D24" w:rsidRDefault="00C427BC" w:rsidP="00C427BC">
      <w:pPr>
        <w:tabs>
          <w:tab w:val="left" w:pos="7725"/>
        </w:tabs>
        <w:rPr>
          <w:rFonts w:ascii="Arial" w:hAnsi="Arial" w:cs="Arial"/>
        </w:rPr>
      </w:pPr>
      <w:r w:rsidRPr="00CD1D24">
        <w:rPr>
          <w:rFonts w:ascii="Arial" w:hAnsi="Arial" w:cs="Arial"/>
        </w:rPr>
        <w:t xml:space="preserve"> </w:t>
      </w:r>
      <w:r w:rsidRPr="00CD1D24">
        <w:rPr>
          <w:rFonts w:ascii="Arial" w:hAnsi="Arial" w:cs="Arial"/>
          <w:b/>
        </w:rPr>
        <w:t>Concentración del mineral</w:t>
      </w:r>
      <w:r w:rsidRPr="00CD1D24">
        <w:rPr>
          <w:rFonts w:ascii="Arial" w:hAnsi="Arial" w:cs="Arial"/>
        </w:rPr>
        <w:t xml:space="preserve">: Separara la mayor cantidad posible de ganga mediante distintos métodos. </w:t>
      </w:r>
    </w:p>
    <w:p w:rsidR="00C427BC" w:rsidRPr="00CD1D24" w:rsidRDefault="00C427BC" w:rsidP="00C427BC">
      <w:pPr>
        <w:tabs>
          <w:tab w:val="left" w:pos="7725"/>
        </w:tabs>
        <w:rPr>
          <w:rFonts w:ascii="Arial" w:hAnsi="Arial" w:cs="Arial"/>
        </w:rPr>
      </w:pPr>
      <w:r w:rsidRPr="00CD1D24">
        <w:rPr>
          <w:rFonts w:ascii="Arial" w:hAnsi="Arial" w:cs="Arial"/>
        </w:rPr>
        <w:t xml:space="preserve"> </w:t>
      </w:r>
      <w:r w:rsidRPr="00CD1D24">
        <w:rPr>
          <w:rFonts w:ascii="Arial" w:hAnsi="Arial" w:cs="Arial"/>
          <w:b/>
        </w:rPr>
        <w:t>Levigación</w:t>
      </w:r>
      <w:r w:rsidRPr="00CD1D24">
        <w:rPr>
          <w:rFonts w:ascii="Arial" w:hAnsi="Arial" w:cs="Arial"/>
        </w:rPr>
        <w:t xml:space="preserve">: El mineral se somete a una corriente de agua que arrastra a las partes menos pesadas, y las mas pesadas </w:t>
      </w:r>
      <w:proofErr w:type="gramStart"/>
      <w:r w:rsidRPr="00CD1D24">
        <w:rPr>
          <w:rFonts w:ascii="Arial" w:hAnsi="Arial" w:cs="Arial"/>
        </w:rPr>
        <w:t>( mena</w:t>
      </w:r>
      <w:proofErr w:type="gramEnd"/>
      <w:r w:rsidRPr="00CD1D24">
        <w:rPr>
          <w:rFonts w:ascii="Arial" w:hAnsi="Arial" w:cs="Arial"/>
        </w:rPr>
        <w:t xml:space="preserve"> ) va al fondo. </w:t>
      </w:r>
    </w:p>
    <w:p w:rsidR="00C427BC" w:rsidRPr="00CD1D24" w:rsidRDefault="00C427BC" w:rsidP="00C427BC">
      <w:pPr>
        <w:tabs>
          <w:tab w:val="left" w:pos="7725"/>
        </w:tabs>
        <w:rPr>
          <w:rFonts w:ascii="Arial" w:hAnsi="Arial" w:cs="Arial"/>
        </w:rPr>
      </w:pPr>
      <w:r w:rsidRPr="00CD1D24">
        <w:rPr>
          <w:rFonts w:ascii="Arial" w:hAnsi="Arial" w:cs="Arial"/>
        </w:rPr>
        <w:t xml:space="preserve"> </w:t>
      </w:r>
      <w:r w:rsidRPr="00CD1D24">
        <w:rPr>
          <w:rFonts w:ascii="Arial" w:hAnsi="Arial" w:cs="Arial"/>
          <w:b/>
        </w:rPr>
        <w:t>Separación magnética:</w:t>
      </w:r>
      <w:r w:rsidRPr="00CD1D24">
        <w:rPr>
          <w:rFonts w:ascii="Arial" w:hAnsi="Arial" w:cs="Arial"/>
        </w:rPr>
        <w:t xml:space="preserve"> Se utiliza cuando la mena presenta propiedades magnéticas. </w:t>
      </w:r>
    </w:p>
    <w:p w:rsidR="00C427BC" w:rsidRPr="00CD1D24" w:rsidRDefault="00C427BC" w:rsidP="00C427BC">
      <w:pPr>
        <w:tabs>
          <w:tab w:val="left" w:pos="7725"/>
        </w:tabs>
        <w:rPr>
          <w:rFonts w:ascii="Arial" w:hAnsi="Arial" w:cs="Arial"/>
        </w:rPr>
      </w:pPr>
      <w:r w:rsidRPr="00CD1D24">
        <w:rPr>
          <w:rFonts w:ascii="Arial" w:hAnsi="Arial" w:cs="Arial"/>
          <w:b/>
        </w:rPr>
        <w:t xml:space="preserve"> Flotación</w:t>
      </w:r>
      <w:r w:rsidRPr="00CD1D24">
        <w:rPr>
          <w:rFonts w:ascii="Arial" w:hAnsi="Arial" w:cs="Arial"/>
        </w:rPr>
        <w:t xml:space="preserve">: La mena es mojada por el aceite, el mineral finalmente triturado se mete en </w:t>
      </w:r>
      <w:proofErr w:type="spellStart"/>
      <w:r w:rsidRPr="00CD1D24">
        <w:rPr>
          <w:rFonts w:ascii="Arial" w:hAnsi="Arial" w:cs="Arial"/>
        </w:rPr>
        <w:t>en</w:t>
      </w:r>
      <w:proofErr w:type="spellEnd"/>
      <w:r w:rsidRPr="00CD1D24">
        <w:rPr>
          <w:rFonts w:ascii="Arial" w:hAnsi="Arial" w:cs="Arial"/>
        </w:rPr>
        <w:t xml:space="preserve"> un deposito con agua agitando la mezcla, la mena flota y la ganga se hunde. </w:t>
      </w:r>
    </w:p>
    <w:p w:rsidR="00C427BC" w:rsidRPr="00CD1D24" w:rsidRDefault="00C427BC" w:rsidP="00C427BC">
      <w:pPr>
        <w:tabs>
          <w:tab w:val="left" w:pos="7725"/>
        </w:tabs>
        <w:rPr>
          <w:rFonts w:ascii="Arial" w:hAnsi="Arial" w:cs="Arial"/>
        </w:rPr>
      </w:pPr>
      <w:r w:rsidRPr="00CD1D24">
        <w:rPr>
          <w:rFonts w:ascii="Arial" w:hAnsi="Arial" w:cs="Arial"/>
          <w:b/>
        </w:rPr>
        <w:t xml:space="preserve"> Tostación o calcinación</w:t>
      </w:r>
      <w:r w:rsidRPr="00CD1D24">
        <w:rPr>
          <w:rFonts w:ascii="Arial" w:hAnsi="Arial" w:cs="Arial"/>
        </w:rPr>
        <w:t xml:space="preserve">: Transforma el mineral en oxido para después proceder a su reducción. La tostación se hace cuando el metal es un sulfuro, mientras que la calcinación se realiza cuando el metal es un carbono o un hidróxido. </w:t>
      </w:r>
    </w:p>
    <w:p w:rsidR="00C427BC" w:rsidRPr="00CD1D24" w:rsidRDefault="00C427BC" w:rsidP="00C427BC">
      <w:pPr>
        <w:tabs>
          <w:tab w:val="left" w:pos="7725"/>
        </w:tabs>
        <w:rPr>
          <w:rFonts w:ascii="Arial" w:hAnsi="Arial" w:cs="Arial"/>
        </w:rPr>
      </w:pPr>
      <w:r w:rsidRPr="00CD1D24">
        <w:rPr>
          <w:rFonts w:ascii="Arial" w:hAnsi="Arial" w:cs="Arial"/>
          <w:b/>
        </w:rPr>
        <w:t xml:space="preserve"> Reducción</w:t>
      </w:r>
      <w:r w:rsidRPr="00CD1D24">
        <w:rPr>
          <w:rFonts w:ascii="Arial" w:hAnsi="Arial" w:cs="Arial"/>
        </w:rPr>
        <w:t xml:space="preserve">: Una vez esta el mineral en forma de óxido, se reduce mediante carbón, hidrógeno </w:t>
      </w:r>
      <w:proofErr w:type="gramStart"/>
      <w:r w:rsidRPr="00CD1D24">
        <w:rPr>
          <w:rFonts w:ascii="Arial" w:hAnsi="Arial" w:cs="Arial"/>
        </w:rPr>
        <w:t>o</w:t>
      </w:r>
      <w:proofErr w:type="gramEnd"/>
      <w:r w:rsidRPr="00CD1D24">
        <w:rPr>
          <w:rFonts w:ascii="Arial" w:hAnsi="Arial" w:cs="Arial"/>
        </w:rPr>
        <w:t xml:space="preserve"> otro metal. Para los óxidos de los alcalinos, de aluminio se usa la vía electrónica partiendo sus sales. </w:t>
      </w:r>
    </w:p>
    <w:p w:rsidR="00C427BC" w:rsidRPr="00CD1D24" w:rsidRDefault="00C427BC" w:rsidP="00C427BC">
      <w:pPr>
        <w:tabs>
          <w:tab w:val="left" w:pos="7725"/>
        </w:tabs>
        <w:rPr>
          <w:rFonts w:ascii="Arial" w:hAnsi="Arial" w:cs="Arial"/>
        </w:rPr>
      </w:pPr>
      <w:r w:rsidRPr="00CD1D24">
        <w:rPr>
          <w:rFonts w:ascii="Arial" w:hAnsi="Arial" w:cs="Arial"/>
          <w:b/>
        </w:rPr>
        <w:t xml:space="preserve"> Afino</w:t>
      </w:r>
      <w:r w:rsidRPr="00CD1D24">
        <w:rPr>
          <w:rFonts w:ascii="Arial" w:hAnsi="Arial" w:cs="Arial"/>
        </w:rPr>
        <w:t xml:space="preserve">: Proceso destinado a eliminar las impurezas de los metales y purificarlos del todo. Proceso metalúrgico por </w:t>
      </w:r>
      <w:proofErr w:type="spellStart"/>
      <w:r w:rsidRPr="00CD1D24">
        <w:rPr>
          <w:rFonts w:ascii="Arial" w:hAnsi="Arial" w:cs="Arial"/>
        </w:rPr>
        <w:t>polvosEl</w:t>
      </w:r>
      <w:proofErr w:type="spellEnd"/>
      <w:r w:rsidRPr="00CD1D24">
        <w:rPr>
          <w:rFonts w:ascii="Arial" w:hAnsi="Arial" w:cs="Arial"/>
        </w:rPr>
        <w:t xml:space="preserve"> </w:t>
      </w:r>
      <w:proofErr w:type="spellStart"/>
      <w:r w:rsidRPr="00CD1D24">
        <w:rPr>
          <w:rFonts w:ascii="Arial" w:hAnsi="Arial" w:cs="Arial"/>
        </w:rPr>
        <w:t>procesometalúrgico</w:t>
      </w:r>
      <w:proofErr w:type="spellEnd"/>
      <w:r w:rsidRPr="00CD1D24">
        <w:rPr>
          <w:rFonts w:ascii="Arial" w:hAnsi="Arial" w:cs="Arial"/>
        </w:rPr>
        <w:t xml:space="preserve"> por polvos se distingue del tradicional debido al uso de polvo metálico como materia prima junto con algunos lubricantes </w:t>
      </w:r>
      <w:proofErr w:type="spellStart"/>
      <w:r w:rsidRPr="00CD1D24">
        <w:rPr>
          <w:rFonts w:ascii="Arial" w:hAnsi="Arial" w:cs="Arial"/>
        </w:rPr>
        <w:t>ymateriales</w:t>
      </w:r>
      <w:proofErr w:type="spellEnd"/>
      <w:r w:rsidRPr="00CD1D24">
        <w:rPr>
          <w:rFonts w:ascii="Arial" w:hAnsi="Arial" w:cs="Arial"/>
        </w:rPr>
        <w:t xml:space="preserve"> </w:t>
      </w:r>
      <w:proofErr w:type="spellStart"/>
      <w:r w:rsidRPr="00CD1D24">
        <w:rPr>
          <w:rFonts w:ascii="Arial" w:hAnsi="Arial" w:cs="Arial"/>
        </w:rPr>
        <w:t>aleantes</w:t>
      </w:r>
      <w:proofErr w:type="spellEnd"/>
      <w:r w:rsidRPr="00CD1D24">
        <w:rPr>
          <w:rFonts w:ascii="Arial" w:hAnsi="Arial" w:cs="Arial"/>
        </w:rPr>
        <w:t xml:space="preserve">; estos se pueden mezclar y compactar para posteriormente hacer procesos de sinterizado </w:t>
      </w:r>
    </w:p>
    <w:p w:rsidR="00C427BC" w:rsidRPr="00CD1D24" w:rsidRDefault="00C427BC" w:rsidP="00C427BC">
      <w:pPr>
        <w:tabs>
          <w:tab w:val="left" w:pos="7725"/>
        </w:tabs>
        <w:rPr>
          <w:rFonts w:ascii="Arial" w:hAnsi="Arial" w:cs="Arial"/>
        </w:rPr>
      </w:pPr>
      <w:proofErr w:type="gramStart"/>
      <w:r w:rsidRPr="00CD1D24">
        <w:rPr>
          <w:rFonts w:ascii="Arial" w:hAnsi="Arial" w:cs="Arial"/>
        </w:rPr>
        <w:t>y</w:t>
      </w:r>
      <w:proofErr w:type="gramEnd"/>
      <w:r w:rsidRPr="00CD1D24">
        <w:rPr>
          <w:rFonts w:ascii="Arial" w:hAnsi="Arial" w:cs="Arial"/>
        </w:rPr>
        <w:t xml:space="preserve"> manufacturar distintos tipos de piezas. </w:t>
      </w:r>
    </w:p>
    <w:p w:rsidR="00C427BC" w:rsidRPr="00CD1D24" w:rsidRDefault="00C427BC" w:rsidP="00C427BC">
      <w:pPr>
        <w:tabs>
          <w:tab w:val="left" w:pos="7725"/>
        </w:tabs>
        <w:rPr>
          <w:rFonts w:ascii="Arial" w:hAnsi="Arial" w:cs="Arial"/>
          <w:b/>
        </w:rPr>
      </w:pPr>
      <w:r w:rsidRPr="00CD1D24">
        <w:rPr>
          <w:rFonts w:ascii="Arial" w:hAnsi="Arial" w:cs="Arial"/>
          <w:b/>
        </w:rPr>
        <w:t>Proceso siderúrgico</w:t>
      </w:r>
    </w:p>
    <w:p w:rsidR="00C427BC" w:rsidRPr="00CD1D24" w:rsidRDefault="00C427BC" w:rsidP="00C427BC">
      <w:pPr>
        <w:tabs>
          <w:tab w:val="left" w:pos="7725"/>
        </w:tabs>
        <w:rPr>
          <w:rFonts w:ascii="Arial" w:hAnsi="Arial" w:cs="Arial"/>
        </w:rPr>
      </w:pPr>
      <w:r w:rsidRPr="00CD1D24">
        <w:rPr>
          <w:rFonts w:ascii="Arial" w:hAnsi="Arial" w:cs="Arial"/>
        </w:rPr>
        <w:t xml:space="preserve">Durante el proceso siderúrgico, los hornos en los se obtiene el arrabio son de tipo vertical llamados altos hornos El mineral de hierro, se somete a un </w:t>
      </w:r>
      <w:proofErr w:type="spellStart"/>
      <w:r w:rsidRPr="00CD1D24">
        <w:rPr>
          <w:rFonts w:ascii="Arial" w:hAnsi="Arial" w:cs="Arial"/>
        </w:rPr>
        <w:t>ofibado</w:t>
      </w:r>
      <w:proofErr w:type="spellEnd"/>
      <w:r w:rsidRPr="00CD1D24">
        <w:rPr>
          <w:rFonts w:ascii="Arial" w:hAnsi="Arial" w:cs="Arial"/>
        </w:rPr>
        <w:t xml:space="preserve"> donde se seleccionan los trozos del tamaño adecuado. Un carbón especial llamado carbón de coque se usa como agente reductor y calefactor; como fundente básico se utiliza caliza y como fundente ácido el silicio. . Esquema de un alto horno utilizado en la industria siderúrgica. Industria petrolera y </w:t>
      </w:r>
      <w:proofErr w:type="spellStart"/>
      <w:r w:rsidRPr="00CD1D24">
        <w:rPr>
          <w:rFonts w:ascii="Arial" w:hAnsi="Arial" w:cs="Arial"/>
        </w:rPr>
        <w:t>petroquímicaCuando</w:t>
      </w:r>
      <w:proofErr w:type="spellEnd"/>
      <w:r w:rsidRPr="00CD1D24">
        <w:rPr>
          <w:rFonts w:ascii="Arial" w:hAnsi="Arial" w:cs="Arial"/>
        </w:rPr>
        <w:t xml:space="preserve"> se habla de  industria petrolera se debe entender que es la industria que se </w:t>
      </w:r>
    </w:p>
    <w:p w:rsidR="00C427BC" w:rsidRPr="00CD1D24" w:rsidRDefault="00C427BC" w:rsidP="00C427BC">
      <w:pPr>
        <w:tabs>
          <w:tab w:val="left" w:pos="7725"/>
        </w:tabs>
        <w:rPr>
          <w:rFonts w:ascii="Arial" w:hAnsi="Arial" w:cs="Arial"/>
        </w:rPr>
      </w:pPr>
      <w:proofErr w:type="gramStart"/>
      <w:r w:rsidRPr="00CD1D24">
        <w:rPr>
          <w:rFonts w:ascii="Arial" w:hAnsi="Arial" w:cs="Arial"/>
        </w:rPr>
        <w:t>dedica</w:t>
      </w:r>
      <w:proofErr w:type="gramEnd"/>
      <w:r w:rsidRPr="00CD1D24">
        <w:rPr>
          <w:rFonts w:ascii="Arial" w:hAnsi="Arial" w:cs="Arial"/>
        </w:rPr>
        <w:t xml:space="preserve"> exclusivamente a la extracción y separación del petróleo y sus derivados, como el gas natural por ejemplo, que la industria de la transformación utilizará para la elaboración de los productos derivados de este.  Sin embargo, al hablar de industria petroquímica</w:t>
      </w:r>
    </w:p>
    <w:p w:rsidR="00C427BC" w:rsidRPr="00CD1D24" w:rsidRDefault="00C427BC" w:rsidP="00C427BC">
      <w:pPr>
        <w:tabs>
          <w:tab w:val="left" w:pos="7725"/>
        </w:tabs>
        <w:rPr>
          <w:rFonts w:ascii="Arial" w:hAnsi="Arial" w:cs="Arial"/>
        </w:rPr>
      </w:pPr>
      <w:proofErr w:type="gramStart"/>
      <w:r w:rsidRPr="00CD1D24">
        <w:rPr>
          <w:rFonts w:ascii="Arial" w:hAnsi="Arial" w:cs="Arial"/>
        </w:rPr>
        <w:t>se</w:t>
      </w:r>
      <w:proofErr w:type="gramEnd"/>
      <w:r w:rsidRPr="00CD1D24">
        <w:rPr>
          <w:rFonts w:ascii="Arial" w:hAnsi="Arial" w:cs="Arial"/>
        </w:rPr>
        <w:t xml:space="preserve"> está incluyendo además a la que se dedica a la refinación y transformación del petróleo para distintos productos. Es una diferencia substancial, porque una industria petroquímica es mucho más diversa e independiente de otro tipo de industria ya que ella es capaz de hacer todos los procesos hasta la obtención de un producto final La industria petroquímica se refiere a la extracción, separación, refinación y </w:t>
      </w:r>
    </w:p>
    <w:p w:rsidR="00C427BC" w:rsidRPr="00CD1D24" w:rsidRDefault="00C427BC" w:rsidP="00C427BC">
      <w:pPr>
        <w:tabs>
          <w:tab w:val="left" w:pos="7725"/>
        </w:tabs>
        <w:rPr>
          <w:rFonts w:ascii="Arial" w:hAnsi="Arial" w:cs="Arial"/>
        </w:rPr>
      </w:pPr>
      <w:proofErr w:type="gramStart"/>
      <w:r w:rsidRPr="00CD1D24">
        <w:rPr>
          <w:rFonts w:ascii="Arial" w:hAnsi="Arial" w:cs="Arial"/>
        </w:rPr>
        <w:t>obtención</w:t>
      </w:r>
      <w:proofErr w:type="gramEnd"/>
      <w:r w:rsidRPr="00CD1D24">
        <w:rPr>
          <w:rFonts w:ascii="Arial" w:hAnsi="Arial" w:cs="Arial"/>
        </w:rPr>
        <w:t xml:space="preserve"> de distintos productos derivados del petróleo. Suele ser una de las industrias más importantes en el orbe mundial.</w:t>
      </w:r>
    </w:p>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rPr>
      </w:pPr>
    </w:p>
    <w:p w:rsidR="00C427BC" w:rsidRPr="00CD1D24" w:rsidRDefault="00C427BC" w:rsidP="00C427BC">
      <w:pPr>
        <w:tabs>
          <w:tab w:val="left" w:pos="7725"/>
        </w:tabs>
        <w:rPr>
          <w:rFonts w:ascii="Arial" w:hAnsi="Arial" w:cs="Arial"/>
        </w:rPr>
      </w:pPr>
      <w:r w:rsidRPr="00CD1D24">
        <w:rPr>
          <w:rFonts w:ascii="Arial" w:hAnsi="Arial" w:cs="Arial"/>
          <w:b/>
        </w:rPr>
        <w:t xml:space="preserve">PROCESOS </w:t>
      </w:r>
      <w:proofErr w:type="gramStart"/>
      <w:r w:rsidRPr="00CD1D24">
        <w:rPr>
          <w:rFonts w:ascii="Arial" w:hAnsi="Arial" w:cs="Arial"/>
          <w:b/>
        </w:rPr>
        <w:t xml:space="preserve">( </w:t>
      </w:r>
      <w:r w:rsidRPr="00CD1D24">
        <w:rPr>
          <w:rFonts w:ascii="Arial" w:hAnsi="Arial" w:cs="Arial"/>
        </w:rPr>
        <w:t>MATERIALES</w:t>
      </w:r>
      <w:proofErr w:type="gramEnd"/>
      <w:r w:rsidRPr="00CD1D24">
        <w:rPr>
          <w:rFonts w:ascii="Arial" w:hAnsi="Arial" w:cs="Arial"/>
        </w:rPr>
        <w:t xml:space="preserve"> DE LAS DIFERENTES INDUSTRIAS)</w:t>
      </w:r>
    </w:p>
    <w:p w:rsidR="00C427BC" w:rsidRPr="00CD1D24"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b/>
        </w:rPr>
      </w:pPr>
      <w:r w:rsidRPr="00C427BC">
        <w:rPr>
          <w:rFonts w:ascii="Arial" w:hAnsi="Arial" w:cs="Arial"/>
          <w:b/>
        </w:rPr>
        <w:t>Termoplástico</w:t>
      </w:r>
    </w:p>
    <w:p w:rsidR="00C427BC" w:rsidRPr="00C427BC" w:rsidRDefault="00C427BC" w:rsidP="00C427BC">
      <w:pPr>
        <w:tabs>
          <w:tab w:val="left" w:pos="7725"/>
        </w:tabs>
        <w:rPr>
          <w:rFonts w:ascii="Arial" w:hAnsi="Arial" w:cs="Arial"/>
        </w:rPr>
      </w:pPr>
      <w:r w:rsidRPr="00C427BC">
        <w:rPr>
          <w:rFonts w:ascii="Arial" w:hAnsi="Arial" w:cs="Arial"/>
        </w:rPr>
        <w:t>Los plásticos han permitido convertir tierras aparentemente improductivas en modernísimas explotaciones agrícolas. Ejemplo de ello es la provincia de Almería, que de una agricultura de subsistencia ha pasado a contar con una gran concentración de invernaderos que la hacen modelo del desarrollo agrícola en muchas partes del mundo.</w:t>
      </w:r>
    </w:p>
    <w:p w:rsidR="00C427BC" w:rsidRPr="00C427BC" w:rsidRDefault="00C427BC" w:rsidP="00C427BC">
      <w:pPr>
        <w:tabs>
          <w:tab w:val="left" w:pos="7725"/>
        </w:tabs>
        <w:rPr>
          <w:rFonts w:ascii="Arial" w:hAnsi="Arial" w:cs="Arial"/>
        </w:rPr>
      </w:pPr>
      <w:r w:rsidRPr="00C427BC">
        <w:rPr>
          <w:rFonts w:ascii="Arial" w:hAnsi="Arial" w:cs="Arial"/>
        </w:rPr>
        <w:t xml:space="preserve">Se puede procesar por los métodos de </w:t>
      </w:r>
      <w:proofErr w:type="gramStart"/>
      <w:r w:rsidRPr="00C427BC">
        <w:rPr>
          <w:rFonts w:ascii="Arial" w:hAnsi="Arial" w:cs="Arial"/>
        </w:rPr>
        <w:t>conformado</w:t>
      </w:r>
      <w:proofErr w:type="gramEnd"/>
      <w:r w:rsidRPr="00C427BC">
        <w:rPr>
          <w:rFonts w:ascii="Arial" w:hAnsi="Arial" w:cs="Arial"/>
        </w:rPr>
        <w:t xml:space="preserve"> empleados para los termoplásticos, como son: moldeo por inyección, moldeo por soplado, moldeo rotacional (</w:t>
      </w:r>
      <w:proofErr w:type="spellStart"/>
      <w:r w:rsidRPr="00C427BC">
        <w:rPr>
          <w:rFonts w:ascii="Arial" w:hAnsi="Arial" w:cs="Arial"/>
        </w:rPr>
        <w:t>rotomoldeo</w:t>
      </w:r>
      <w:proofErr w:type="spellEnd"/>
      <w:r w:rsidRPr="00C427BC">
        <w:rPr>
          <w:rFonts w:ascii="Arial" w:hAnsi="Arial" w:cs="Arial"/>
        </w:rPr>
        <w:t xml:space="preserve">) y extrusión. En los cuatro casos hay ciertas </w:t>
      </w:r>
      <w:proofErr w:type="spellStart"/>
      <w:r w:rsidRPr="00C427BC">
        <w:rPr>
          <w:rFonts w:ascii="Arial" w:hAnsi="Arial" w:cs="Arial"/>
        </w:rPr>
        <w:t>peculariedades</w:t>
      </w:r>
      <w:proofErr w:type="spellEnd"/>
      <w:r w:rsidRPr="00C427BC">
        <w:rPr>
          <w:rFonts w:ascii="Arial" w:hAnsi="Arial" w:cs="Arial"/>
        </w:rPr>
        <w:t xml:space="preserve"> distintas </w:t>
      </w:r>
      <w:proofErr w:type="gramStart"/>
      <w:r w:rsidRPr="00C427BC">
        <w:rPr>
          <w:rFonts w:ascii="Arial" w:hAnsi="Arial" w:cs="Arial"/>
        </w:rPr>
        <w:t>a los termoplásticos estándar</w:t>
      </w:r>
      <w:proofErr w:type="gramEnd"/>
      <w:r w:rsidRPr="00C427BC">
        <w:rPr>
          <w:rFonts w:ascii="Arial" w:hAnsi="Arial" w:cs="Arial"/>
        </w:rPr>
        <w:t>, por lo que informarse bien antes de procesar es fundamental.</w:t>
      </w:r>
    </w:p>
    <w:p w:rsidR="00C427BC" w:rsidRPr="00C427BC"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b/>
          <w:bCs/>
          <w:lang w:val="es-MX"/>
        </w:rPr>
      </w:pPr>
      <w:r w:rsidRPr="00C427BC">
        <w:rPr>
          <w:rFonts w:ascii="Arial" w:hAnsi="Arial" w:cs="Arial"/>
          <w:b/>
          <w:bCs/>
          <w:lang w:val="es-MX"/>
        </w:rPr>
        <w:t>EXTRACCIÓN Y PROCESADO</w:t>
      </w:r>
    </w:p>
    <w:p w:rsidR="00C427BC" w:rsidRPr="00C427BC"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rPr>
      </w:pPr>
      <w:r w:rsidRPr="00C427BC">
        <w:rPr>
          <w:rFonts w:ascii="Arial" w:hAnsi="Arial" w:cs="Arial"/>
        </w:rPr>
        <w:t>La </w:t>
      </w:r>
      <w:r w:rsidRPr="00C427BC">
        <w:rPr>
          <w:rFonts w:ascii="Arial" w:hAnsi="Arial" w:cs="Arial"/>
          <w:b/>
          <w:bCs/>
        </w:rPr>
        <w:t>arcilla</w:t>
      </w:r>
      <w:r w:rsidRPr="00C427BC">
        <w:rPr>
          <w:rFonts w:ascii="Arial" w:hAnsi="Arial" w:cs="Arial"/>
        </w:rPr>
        <w:t> está constituida por agregados de </w:t>
      </w:r>
      <w:r w:rsidRPr="00031121">
        <w:rPr>
          <w:rFonts w:ascii="Arial" w:hAnsi="Arial" w:cs="Arial"/>
        </w:rPr>
        <w:t>silicatos</w:t>
      </w:r>
      <w:r w:rsidRPr="00C427BC">
        <w:rPr>
          <w:rFonts w:ascii="Arial" w:hAnsi="Arial" w:cs="Arial"/>
        </w:rPr>
        <w:t> de </w:t>
      </w:r>
      <w:proofErr w:type="gramStart"/>
      <w:r w:rsidRPr="00031121">
        <w:rPr>
          <w:rFonts w:ascii="Arial" w:hAnsi="Arial" w:cs="Arial"/>
        </w:rPr>
        <w:t>aluminio</w:t>
      </w:r>
      <w:r w:rsidRPr="00C427BC">
        <w:rPr>
          <w:rFonts w:ascii="Arial" w:hAnsi="Arial" w:cs="Arial"/>
        </w:rPr>
        <w:t> hidratados, procedentes</w:t>
      </w:r>
      <w:proofErr w:type="gramEnd"/>
      <w:r w:rsidRPr="00C427BC">
        <w:rPr>
          <w:rFonts w:ascii="Arial" w:hAnsi="Arial" w:cs="Arial"/>
        </w:rPr>
        <w:t xml:space="preserve"> de la descomposición de </w:t>
      </w:r>
      <w:r w:rsidRPr="00031121">
        <w:rPr>
          <w:rFonts w:ascii="Arial" w:hAnsi="Arial" w:cs="Arial"/>
        </w:rPr>
        <w:t>minerales</w:t>
      </w:r>
      <w:r w:rsidRPr="00C427BC">
        <w:rPr>
          <w:rFonts w:ascii="Arial" w:hAnsi="Arial" w:cs="Arial"/>
        </w:rPr>
        <w:t> de aluminio. Presenta diversas coloraciones según las impurezas que contiene, siendo blanca cuando es pura. Surge de la descomposición de </w:t>
      </w:r>
      <w:r w:rsidRPr="00031121">
        <w:rPr>
          <w:rFonts w:ascii="Arial" w:hAnsi="Arial" w:cs="Arial"/>
        </w:rPr>
        <w:t>rocas</w:t>
      </w:r>
      <w:r w:rsidRPr="00C427BC">
        <w:rPr>
          <w:rFonts w:ascii="Arial" w:hAnsi="Arial" w:cs="Arial"/>
        </w:rPr>
        <w:t> que contienen </w:t>
      </w:r>
      <w:r w:rsidRPr="00031121">
        <w:rPr>
          <w:rFonts w:ascii="Arial" w:hAnsi="Arial" w:cs="Arial"/>
        </w:rPr>
        <w:t>feldespato</w:t>
      </w:r>
      <w:r w:rsidRPr="00C427BC">
        <w:rPr>
          <w:rFonts w:ascii="Arial" w:hAnsi="Arial" w:cs="Arial"/>
        </w:rPr>
        <w:t>, originada en un proceso natural que dura decenas de miles de años.</w:t>
      </w:r>
    </w:p>
    <w:p w:rsidR="00C427BC" w:rsidRPr="00C427BC" w:rsidRDefault="00C427BC" w:rsidP="00C427BC">
      <w:pPr>
        <w:tabs>
          <w:tab w:val="left" w:pos="7725"/>
        </w:tabs>
        <w:rPr>
          <w:rFonts w:ascii="Arial" w:hAnsi="Arial" w:cs="Arial"/>
        </w:rPr>
      </w:pPr>
    </w:p>
    <w:p w:rsidR="00C427BC" w:rsidRPr="00C427BC" w:rsidRDefault="00C427BC" w:rsidP="00C427BC">
      <w:pPr>
        <w:tabs>
          <w:tab w:val="left" w:pos="7725"/>
        </w:tabs>
        <w:rPr>
          <w:rFonts w:ascii="Arial" w:hAnsi="Arial" w:cs="Arial"/>
        </w:rPr>
      </w:pPr>
      <w:r w:rsidRPr="00C427BC">
        <w:rPr>
          <w:rFonts w:ascii="Arial" w:hAnsi="Arial" w:cs="Arial"/>
        </w:rPr>
        <w:t>Yeso</w:t>
      </w:r>
    </w:p>
    <w:p w:rsidR="00C427BC" w:rsidRPr="00C427BC" w:rsidRDefault="00C427BC" w:rsidP="00C427BC">
      <w:pPr>
        <w:tabs>
          <w:tab w:val="left" w:pos="7725"/>
        </w:tabs>
        <w:rPr>
          <w:rFonts w:ascii="Arial" w:hAnsi="Arial" w:cs="Arial"/>
          <w:b/>
          <w:bCs/>
          <w:lang w:val="es-MX"/>
        </w:rPr>
      </w:pPr>
      <w:r w:rsidRPr="00C427BC">
        <w:rPr>
          <w:rFonts w:ascii="Arial" w:hAnsi="Arial" w:cs="Arial"/>
          <w:b/>
          <w:bCs/>
          <w:lang w:val="es-MX"/>
        </w:rPr>
        <w:t>Proceso</w:t>
      </w:r>
    </w:p>
    <w:p w:rsidR="00C427BC" w:rsidRPr="00C427BC" w:rsidRDefault="00C427BC" w:rsidP="00C427BC">
      <w:pPr>
        <w:tabs>
          <w:tab w:val="left" w:pos="7725"/>
        </w:tabs>
        <w:rPr>
          <w:rFonts w:ascii="Arial" w:hAnsi="Arial" w:cs="Arial"/>
          <w:lang w:val="es-MX"/>
        </w:rPr>
      </w:pPr>
      <w:r w:rsidRPr="00C427BC">
        <w:rPr>
          <w:rFonts w:ascii="Arial" w:hAnsi="Arial" w:cs="Arial"/>
          <w:lang w:val="es-MX"/>
        </w:rPr>
        <w:t xml:space="preserve">El yeso natural, o sulfato cálcico </w:t>
      </w:r>
      <w:proofErr w:type="spellStart"/>
      <w:r w:rsidRPr="00C427BC">
        <w:rPr>
          <w:rFonts w:ascii="Arial" w:hAnsi="Arial" w:cs="Arial"/>
          <w:lang w:val="es-MX"/>
        </w:rPr>
        <w:t>bihidrato</w:t>
      </w:r>
      <w:proofErr w:type="spellEnd"/>
      <w:r w:rsidRPr="00C427BC">
        <w:rPr>
          <w:rFonts w:ascii="Arial" w:hAnsi="Arial" w:cs="Arial"/>
          <w:lang w:val="es-MX"/>
        </w:rPr>
        <w:t xml:space="preserve"> CaSO</w:t>
      </w:r>
      <w:r w:rsidRPr="00C427BC">
        <w:rPr>
          <w:rFonts w:ascii="Arial" w:hAnsi="Arial" w:cs="Arial"/>
          <w:vertAlign w:val="subscript"/>
          <w:lang w:val="es-MX"/>
        </w:rPr>
        <w:t>4</w:t>
      </w:r>
      <w:r w:rsidRPr="00C427BC">
        <w:rPr>
          <w:rFonts w:ascii="Arial" w:hAnsi="Arial" w:cs="Arial"/>
          <w:lang w:val="es-MX"/>
        </w:rPr>
        <w:t>·2H</w:t>
      </w:r>
      <w:r w:rsidRPr="00C427BC">
        <w:rPr>
          <w:rFonts w:ascii="Arial" w:hAnsi="Arial" w:cs="Arial"/>
          <w:vertAlign w:val="subscript"/>
          <w:lang w:val="es-MX"/>
        </w:rPr>
        <w:t>2</w:t>
      </w:r>
      <w:r w:rsidRPr="00C427BC">
        <w:rPr>
          <w:rFonts w:ascii="Arial" w:hAnsi="Arial" w:cs="Arial"/>
          <w:lang w:val="es-MX"/>
        </w:rPr>
        <w:t>O, está compuesto por sulfato de calcio con dos moléculas de agua de hidratación.</w:t>
      </w:r>
    </w:p>
    <w:p w:rsidR="00C427BC" w:rsidRPr="00C427BC" w:rsidRDefault="00C427BC" w:rsidP="00C427BC">
      <w:pPr>
        <w:tabs>
          <w:tab w:val="left" w:pos="7725"/>
        </w:tabs>
        <w:rPr>
          <w:rFonts w:ascii="Arial" w:hAnsi="Arial" w:cs="Arial"/>
          <w:lang w:val="es-MX"/>
        </w:rPr>
      </w:pPr>
      <w:r w:rsidRPr="00C427BC">
        <w:rPr>
          <w:rFonts w:ascii="Arial" w:hAnsi="Arial" w:cs="Arial"/>
          <w:lang w:val="es-MX"/>
        </w:rPr>
        <w:t>Si se aumenta la temperatura hasta lograr el desprendimiento total de agua, fuertemente combinada, se obtienen durante el proceso diferentes yesos empleados en construcción, los que de acuerdo con las temperaturas crecientes de deshidratación pueden ser:</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 xml:space="preserve">Temperatura ordinaria: piedra de yeso, o sulfato de calcio </w:t>
      </w:r>
      <w:proofErr w:type="spellStart"/>
      <w:r w:rsidRPr="00C427BC">
        <w:rPr>
          <w:rFonts w:ascii="Arial" w:hAnsi="Arial" w:cs="Arial"/>
          <w:lang w:val="es-MX"/>
        </w:rPr>
        <w:t>bihidrato</w:t>
      </w:r>
      <w:proofErr w:type="spellEnd"/>
      <w:r w:rsidRPr="00C427BC">
        <w:rPr>
          <w:rFonts w:ascii="Arial" w:hAnsi="Arial" w:cs="Arial"/>
          <w:lang w:val="es-MX"/>
        </w:rPr>
        <w:t>: CaSO</w:t>
      </w:r>
      <w:r w:rsidRPr="00C427BC">
        <w:rPr>
          <w:rFonts w:ascii="Arial" w:hAnsi="Arial" w:cs="Arial"/>
          <w:vertAlign w:val="subscript"/>
          <w:lang w:val="es-MX"/>
        </w:rPr>
        <w:t>4</w:t>
      </w:r>
      <w:r w:rsidRPr="00C427BC">
        <w:rPr>
          <w:rFonts w:ascii="Arial" w:hAnsi="Arial" w:cs="Arial"/>
          <w:lang w:val="es-MX"/>
        </w:rPr>
        <w:t>· 2H</w:t>
      </w:r>
      <w:r w:rsidRPr="00C427BC">
        <w:rPr>
          <w:rFonts w:ascii="Arial" w:hAnsi="Arial" w:cs="Arial"/>
          <w:vertAlign w:val="subscript"/>
          <w:lang w:val="es-MX"/>
        </w:rPr>
        <w:t>2</w:t>
      </w:r>
      <w:r w:rsidRPr="00C427BC">
        <w:rPr>
          <w:rFonts w:ascii="Arial" w:hAnsi="Arial" w:cs="Arial"/>
          <w:lang w:val="es-MX"/>
        </w:rPr>
        <w:t>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 xml:space="preserve">107 °C: formación de sulfato de calcio </w:t>
      </w:r>
      <w:proofErr w:type="spellStart"/>
      <w:r w:rsidRPr="00C427BC">
        <w:rPr>
          <w:rFonts w:ascii="Arial" w:hAnsi="Arial" w:cs="Arial"/>
          <w:lang w:val="es-MX"/>
        </w:rPr>
        <w:t>hemihidrato</w:t>
      </w:r>
      <w:proofErr w:type="spellEnd"/>
      <w:r w:rsidRPr="00C427BC">
        <w:rPr>
          <w:rFonts w:ascii="Arial" w:hAnsi="Arial" w:cs="Arial"/>
          <w:lang w:val="es-MX"/>
        </w:rPr>
        <w:t>: CaSO</w:t>
      </w:r>
      <w:r w:rsidRPr="00C427BC">
        <w:rPr>
          <w:rFonts w:ascii="Arial" w:hAnsi="Arial" w:cs="Arial"/>
          <w:vertAlign w:val="subscript"/>
          <w:lang w:val="es-MX"/>
        </w:rPr>
        <w:t>4</w:t>
      </w:r>
      <w:r w:rsidRPr="00C427BC">
        <w:rPr>
          <w:rFonts w:ascii="Arial" w:hAnsi="Arial" w:cs="Arial"/>
          <w:lang w:val="es-MX"/>
        </w:rPr>
        <w:t>·½H</w:t>
      </w:r>
      <w:r w:rsidRPr="00C427BC">
        <w:rPr>
          <w:rFonts w:ascii="Arial" w:hAnsi="Arial" w:cs="Arial"/>
          <w:vertAlign w:val="subscript"/>
          <w:lang w:val="es-MX"/>
        </w:rPr>
        <w:t>2</w:t>
      </w:r>
      <w:r w:rsidRPr="00C427BC">
        <w:rPr>
          <w:rFonts w:ascii="Arial" w:hAnsi="Arial" w:cs="Arial"/>
          <w:lang w:val="es-MX"/>
        </w:rPr>
        <w:t>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 xml:space="preserve">107 - 200 °C: desecación del </w:t>
      </w:r>
      <w:proofErr w:type="spellStart"/>
      <w:r w:rsidRPr="00C427BC">
        <w:rPr>
          <w:rFonts w:ascii="Arial" w:hAnsi="Arial" w:cs="Arial"/>
          <w:lang w:val="es-MX"/>
        </w:rPr>
        <w:t>hemihidrato</w:t>
      </w:r>
      <w:proofErr w:type="spellEnd"/>
      <w:r w:rsidRPr="00C427BC">
        <w:rPr>
          <w:rFonts w:ascii="Arial" w:hAnsi="Arial" w:cs="Arial"/>
          <w:lang w:val="es-MX"/>
        </w:rPr>
        <w:t>, con fraguado más rápido que el anterior: yeso comercial para estuco.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200 - 300 °C: yeso con ligero residuo de agua, de fraguado lentísimo y de gran resistencia.</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300 - 400 °C: yeso de fraguado aparentemente rápido, pero de muy baja resistencia</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500 - 700 °C: yeso Anhidro o extra cocido, de fraguado lentísimo o nulo: yeso muerto.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750 - 800 °C: empieza a formarse el yeso hidráulico.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800 - 1000 °C: yeso hidráulico normal, o de pavimento.</w:t>
      </w:r>
    </w:p>
    <w:p w:rsidR="00C427BC" w:rsidRPr="00C427BC" w:rsidRDefault="00C427BC" w:rsidP="00C427BC">
      <w:pPr>
        <w:numPr>
          <w:ilvl w:val="0"/>
          <w:numId w:val="32"/>
        </w:numPr>
        <w:tabs>
          <w:tab w:val="left" w:pos="7725"/>
        </w:tabs>
        <w:rPr>
          <w:rFonts w:ascii="Arial" w:hAnsi="Arial" w:cs="Arial"/>
          <w:lang w:val="es-MX"/>
        </w:rPr>
      </w:pPr>
      <w:r w:rsidRPr="00C427BC">
        <w:rPr>
          <w:rFonts w:ascii="Arial" w:hAnsi="Arial" w:cs="Arial"/>
          <w:lang w:val="es-MX"/>
        </w:rPr>
        <w:t>1000 - 1400 °C: yeso hidráulico con mayor proporción de cal libre y fraguado más rápido.</w:t>
      </w:r>
    </w:p>
    <w:p w:rsidR="00C427BC" w:rsidRPr="00C427BC" w:rsidRDefault="00C427BC" w:rsidP="00C427BC">
      <w:pPr>
        <w:tabs>
          <w:tab w:val="left" w:pos="7725"/>
        </w:tabs>
        <w:ind w:left="720"/>
        <w:rPr>
          <w:rFonts w:ascii="Arial" w:hAnsi="Arial" w:cs="Arial"/>
          <w:lang w:val="es-MX"/>
        </w:rPr>
      </w:pPr>
    </w:p>
    <w:p w:rsidR="00C427BC" w:rsidRPr="00C427BC" w:rsidRDefault="00C427BC" w:rsidP="00C427BC">
      <w:pPr>
        <w:tabs>
          <w:tab w:val="left" w:pos="7725"/>
        </w:tabs>
        <w:ind w:left="720"/>
        <w:rPr>
          <w:rFonts w:ascii="Arial" w:hAnsi="Arial" w:cs="Arial"/>
          <w:lang w:val="es-MX"/>
        </w:rPr>
      </w:pPr>
    </w:p>
    <w:p w:rsidR="00C427BC" w:rsidRPr="00C427BC" w:rsidRDefault="00C427BC" w:rsidP="00C427BC">
      <w:pPr>
        <w:tabs>
          <w:tab w:val="left" w:pos="7725"/>
        </w:tabs>
        <w:ind w:left="720"/>
        <w:rPr>
          <w:rFonts w:ascii="Arial" w:hAnsi="Arial" w:cs="Arial"/>
          <w:b/>
          <w:lang w:val="es-MX"/>
        </w:rPr>
      </w:pPr>
    </w:p>
    <w:p w:rsidR="00C427BC" w:rsidRPr="00C427BC" w:rsidRDefault="00C427BC" w:rsidP="00C427BC">
      <w:pPr>
        <w:tabs>
          <w:tab w:val="left" w:pos="7725"/>
        </w:tabs>
        <w:rPr>
          <w:rFonts w:ascii="Arial" w:hAnsi="Arial" w:cs="Arial"/>
          <w:b/>
          <w:lang w:val="es-MX"/>
        </w:rPr>
      </w:pPr>
      <w:r w:rsidRPr="00C427BC">
        <w:rPr>
          <w:rFonts w:ascii="Arial" w:hAnsi="Arial" w:cs="Arial"/>
          <w:b/>
          <w:lang w:val="es-MX"/>
        </w:rPr>
        <w:t>Acero</w:t>
      </w:r>
    </w:p>
    <w:p w:rsidR="00C427BC" w:rsidRPr="00C427BC" w:rsidRDefault="00C427BC" w:rsidP="00C427BC">
      <w:pPr>
        <w:tabs>
          <w:tab w:val="left" w:pos="7725"/>
        </w:tabs>
        <w:rPr>
          <w:rFonts w:ascii="Arial" w:hAnsi="Arial" w:cs="Arial"/>
        </w:rPr>
      </w:pPr>
      <w:r w:rsidRPr="00C427BC">
        <w:rPr>
          <w:rFonts w:ascii="Arial" w:hAnsi="Arial" w:cs="Arial"/>
        </w:rPr>
        <w:t>El acero se obtiene a partir d la fundición de mineral de hierro con carbono, cromo, vanadio, tungsteno y molibdeno entre otros.</w:t>
      </w:r>
      <w:r w:rsidRPr="00C427BC">
        <w:rPr>
          <w:rFonts w:ascii="Arial" w:hAnsi="Arial" w:cs="Arial"/>
        </w:rPr>
        <w:br/>
        <w:t>Se mezcla el hierro para darle dureza, resistencia a la fricción, a la tracción, hacerlo inoxidable......</w:t>
      </w:r>
    </w:p>
    <w:p w:rsidR="00C427BC" w:rsidRPr="00C427BC" w:rsidRDefault="00C427BC" w:rsidP="00C427BC">
      <w:pPr>
        <w:tabs>
          <w:tab w:val="left" w:pos="7725"/>
        </w:tabs>
        <w:rPr>
          <w:rFonts w:ascii="Arial" w:hAnsi="Arial" w:cs="Arial"/>
          <w:b/>
          <w:lang w:val="es-MX"/>
        </w:rPr>
      </w:pPr>
      <w:r w:rsidRPr="00C427BC">
        <w:rPr>
          <w:rFonts w:ascii="Arial" w:hAnsi="Arial" w:cs="Arial"/>
          <w:b/>
          <w:lang w:val="es-MX"/>
        </w:rPr>
        <w:t>Los carburos metálicos</w:t>
      </w:r>
    </w:p>
    <w:p w:rsidR="00C427BC" w:rsidRPr="00C427BC" w:rsidRDefault="00C427BC" w:rsidP="00C427BC">
      <w:pPr>
        <w:tabs>
          <w:tab w:val="left" w:pos="7725"/>
        </w:tabs>
        <w:rPr>
          <w:rFonts w:ascii="Arial" w:hAnsi="Arial" w:cs="Arial"/>
          <w:lang w:val="es-MX"/>
        </w:rPr>
      </w:pPr>
      <w:r w:rsidRPr="00C427BC">
        <w:rPr>
          <w:rFonts w:ascii="Arial" w:hAnsi="Arial" w:cs="Arial"/>
          <w:lang w:val="es-MX"/>
        </w:rPr>
        <w:t>Estos carburos se forman con metales de transición como el </w:t>
      </w:r>
      <w:r w:rsidRPr="00031121">
        <w:rPr>
          <w:rFonts w:ascii="Arial" w:hAnsi="Arial" w:cs="Arial"/>
          <w:lang w:val="es-MX"/>
        </w:rPr>
        <w:t>wolframio</w:t>
      </w:r>
      <w:r w:rsidRPr="00C427BC">
        <w:rPr>
          <w:rFonts w:ascii="Arial" w:hAnsi="Arial" w:cs="Arial"/>
          <w:lang w:val="es-MX"/>
        </w:rPr>
        <w:t> o el </w:t>
      </w:r>
      <w:r w:rsidRPr="00031121">
        <w:rPr>
          <w:rFonts w:ascii="Arial" w:hAnsi="Arial" w:cs="Arial"/>
          <w:lang w:val="es-MX"/>
        </w:rPr>
        <w:t>titanio</w:t>
      </w:r>
      <w:r w:rsidRPr="00C427BC">
        <w:rPr>
          <w:rFonts w:ascii="Arial" w:hAnsi="Arial" w:cs="Arial"/>
          <w:lang w:val="es-MX"/>
        </w:rPr>
        <w:t xml:space="preserve">. A menudo no tienen una </w:t>
      </w:r>
      <w:proofErr w:type="spellStart"/>
      <w:r w:rsidRPr="00C427BC">
        <w:rPr>
          <w:rFonts w:ascii="Arial" w:hAnsi="Arial" w:cs="Arial"/>
          <w:lang w:val="es-MX"/>
        </w:rPr>
        <w:t>estequiometría</w:t>
      </w:r>
      <w:proofErr w:type="spellEnd"/>
      <w:r w:rsidRPr="00C427BC">
        <w:rPr>
          <w:rFonts w:ascii="Arial" w:hAnsi="Arial" w:cs="Arial"/>
          <w:lang w:val="es-MX"/>
        </w:rPr>
        <w:t xml:space="preserve"> definida. Esto se debe a que el carbono ocupa posiciones libres tetraédricas en la estructura del metal. Las sustancias formadas se caracterizan por su elevada resistencia mecánica y térmica (puntos de fusión típicamente del orden de unos 3000 a 4000 ºC) y se utilizan en la elaboración de utensilios de cerámica y de maquinaria.</w:t>
      </w:r>
    </w:p>
    <w:p w:rsidR="00C427BC" w:rsidRPr="00C427BC" w:rsidRDefault="00C427BC" w:rsidP="00C427BC">
      <w:pPr>
        <w:tabs>
          <w:tab w:val="left" w:pos="7725"/>
        </w:tabs>
        <w:rPr>
          <w:rFonts w:ascii="Arial" w:hAnsi="Arial" w:cs="Arial"/>
          <w:lang w:val="es-MX"/>
        </w:rPr>
      </w:pPr>
    </w:p>
    <w:p w:rsidR="00C427BC" w:rsidRPr="00C427BC" w:rsidRDefault="00C427BC" w:rsidP="00C427BC">
      <w:pPr>
        <w:tabs>
          <w:tab w:val="left" w:pos="7725"/>
        </w:tabs>
        <w:rPr>
          <w:rFonts w:ascii="Arial" w:hAnsi="Arial" w:cs="Arial"/>
          <w:b/>
        </w:rPr>
      </w:pPr>
      <w:r w:rsidRPr="00C427BC">
        <w:rPr>
          <w:rFonts w:ascii="Arial" w:hAnsi="Arial" w:cs="Arial"/>
          <w:b/>
        </w:rPr>
        <w:t>Cemento</w:t>
      </w:r>
    </w:p>
    <w:p w:rsidR="00C427BC" w:rsidRPr="00C427BC" w:rsidRDefault="00C427BC" w:rsidP="00C427BC">
      <w:pPr>
        <w:tabs>
          <w:tab w:val="left" w:pos="7725"/>
        </w:tabs>
        <w:rPr>
          <w:rFonts w:ascii="Arial" w:hAnsi="Arial" w:cs="Arial"/>
        </w:rPr>
      </w:pPr>
      <w:r w:rsidRPr="00C427BC">
        <w:rPr>
          <w:rFonts w:ascii="Arial" w:hAnsi="Arial" w:cs="Arial"/>
        </w:rPr>
        <w:t>Camión portador de hormigón.</w:t>
      </w:r>
    </w:p>
    <w:p w:rsidR="00C427BC" w:rsidRPr="00C427BC" w:rsidRDefault="00C427BC" w:rsidP="00C427BC">
      <w:pPr>
        <w:tabs>
          <w:tab w:val="left" w:pos="7725"/>
        </w:tabs>
        <w:rPr>
          <w:rFonts w:ascii="Arial" w:hAnsi="Arial" w:cs="Arial"/>
        </w:rPr>
      </w:pPr>
      <w:r w:rsidRPr="00C427BC">
        <w:rPr>
          <w:rFonts w:ascii="Arial" w:hAnsi="Arial" w:cs="Arial"/>
        </w:rPr>
        <w:lastRenderedPageBreak/>
        <w:t>Se denomina cemento a un conglomerante formado a partir de una mezcla de caliza y arcilla calcinadas y posteriormente molidas, que tiene la propiedad de endurecer al contacto con el agua. Mezclado con agregados pétreos (grava y arena) y agua, crea una mezcla uniforme, maleable y plástica que fragua y se endurece, adquiriendo consistencia pétrea, denominada hormigón (en España, parte de Sudamérica y el Caribe hispano) o concreto (en México y parte de Sudamérica). Su uso está muy generalizado en construcción e ingeniería civil.</w:t>
      </w:r>
    </w:p>
    <w:p w:rsidR="00801578" w:rsidRPr="00031121" w:rsidRDefault="00801578"/>
    <w:p w:rsidR="00D15F6E" w:rsidRPr="00031121" w:rsidRDefault="00D15F6E" w:rsidP="00D15F6E">
      <w:pPr>
        <w:tabs>
          <w:tab w:val="left" w:pos="1294"/>
        </w:tabs>
      </w:pPr>
      <w:r w:rsidRPr="00031121">
        <w:tab/>
      </w:r>
    </w:p>
    <w:p w:rsidR="00D15F6E" w:rsidRPr="00031121" w:rsidRDefault="00D15F6E" w:rsidP="00D15F6E">
      <w:pPr>
        <w:tabs>
          <w:tab w:val="left" w:pos="1294"/>
        </w:tabs>
      </w:pPr>
    </w:p>
    <w:p w:rsidR="00D15F6E" w:rsidRPr="00031121" w:rsidRDefault="00D15F6E" w:rsidP="00D15F6E">
      <w:pPr>
        <w:tabs>
          <w:tab w:val="left" w:pos="1294"/>
        </w:tabs>
      </w:pPr>
    </w:p>
    <w:p w:rsidR="00D15F6E" w:rsidRPr="00031121" w:rsidRDefault="00D15F6E" w:rsidP="00D15F6E">
      <w:pPr>
        <w:tabs>
          <w:tab w:val="left" w:pos="1294"/>
        </w:tabs>
      </w:pPr>
    </w:p>
    <w:p w:rsidR="00D15F6E" w:rsidRPr="00031121" w:rsidRDefault="00D15F6E" w:rsidP="00D15F6E">
      <w:pPr>
        <w:tabs>
          <w:tab w:val="left" w:pos="1294"/>
        </w:tabs>
      </w:pPr>
    </w:p>
    <w:p w:rsidR="00D15F6E" w:rsidRPr="00031121" w:rsidRDefault="00D15F6E" w:rsidP="00D15F6E">
      <w:pPr>
        <w:tabs>
          <w:tab w:val="left" w:pos="1294"/>
        </w:tabs>
      </w:pPr>
    </w:p>
    <w:p w:rsidR="00D15F6E" w:rsidRPr="00031121" w:rsidRDefault="00D15F6E" w:rsidP="00D15F6E">
      <w:pPr>
        <w:tabs>
          <w:tab w:val="left" w:pos="1294"/>
        </w:tabs>
      </w:pPr>
    </w:p>
    <w:p w:rsidR="00D15F6E" w:rsidRPr="00031121" w:rsidRDefault="00D15F6E"/>
    <w:p w:rsidR="00D15F6E" w:rsidRPr="00D15F6E" w:rsidRDefault="00D15F6E">
      <w:pPr>
        <w:rPr>
          <w:b/>
        </w:rPr>
      </w:pPr>
      <w:r w:rsidRPr="00D15F6E">
        <w:rPr>
          <w:b/>
        </w:rPr>
        <w:t>CONCLUSION</w:t>
      </w:r>
    </w:p>
    <w:p w:rsidR="00D15F6E" w:rsidRDefault="00D15F6E"/>
    <w:p w:rsidR="00D15F6E" w:rsidRPr="00CD1D24" w:rsidRDefault="00D15F6E" w:rsidP="00D15F6E">
      <w:pPr>
        <w:spacing w:line="360" w:lineRule="auto"/>
        <w:jc w:val="both"/>
        <w:rPr>
          <w:rFonts w:ascii="Arial" w:hAnsi="Arial" w:cs="Arial"/>
          <w:lang w:val="es-MX"/>
        </w:rPr>
      </w:pPr>
      <w:r w:rsidRPr="00CD1D24">
        <w:rPr>
          <w:rFonts w:ascii="Arial" w:hAnsi="Arial" w:cs="Arial"/>
          <w:lang w:val="es-MX"/>
        </w:rPr>
        <w:t xml:space="preserve">Es sin duda impresionante la manera en la que han evolucionado los materiales y lo importante que es conocer sus propiedades no tan solo físicas o mecánicas sino también a otro nivel como bien podría ser a nivel atómico ya que de esto depende en buena parte el comprender como habrá de comportarse un material en ciertas condiciones y de esa manera conjeturar algunas características como su dureza o su resistencia a algunos esfuerzos, la verdad este curso de Materiales ha resultado de mucho provecho para cada uno de nosotros los alumnos de </w:t>
      </w:r>
      <w:proofErr w:type="spellStart"/>
      <w:r w:rsidRPr="00CD1D24">
        <w:rPr>
          <w:rFonts w:ascii="Arial" w:hAnsi="Arial" w:cs="Arial"/>
          <w:lang w:val="es-MX"/>
        </w:rPr>
        <w:t>ingenieria</w:t>
      </w:r>
      <w:proofErr w:type="spellEnd"/>
      <w:r w:rsidRPr="00CD1D24">
        <w:rPr>
          <w:rFonts w:ascii="Arial" w:hAnsi="Arial" w:cs="Arial"/>
          <w:lang w:val="es-MX"/>
        </w:rPr>
        <w:t xml:space="preserve">, hemos aprendido como conocer a los materiales por sus propiedades </w:t>
      </w:r>
      <w:proofErr w:type="spellStart"/>
      <w:r w:rsidRPr="00CD1D24">
        <w:rPr>
          <w:rFonts w:ascii="Arial" w:hAnsi="Arial" w:cs="Arial"/>
          <w:lang w:val="es-MX"/>
        </w:rPr>
        <w:t>asi</w:t>
      </w:r>
      <w:proofErr w:type="spellEnd"/>
      <w:r w:rsidRPr="00CD1D24">
        <w:rPr>
          <w:rFonts w:ascii="Arial" w:hAnsi="Arial" w:cs="Arial"/>
          <w:lang w:val="es-MX"/>
        </w:rPr>
        <w:t xml:space="preserve"> como por su tipo, sus estructuras internas y externas, que nos llevamos del curso?, conocimiento provechoso y una mayor </w:t>
      </w:r>
      <w:r w:rsidRPr="00C67170">
        <w:rPr>
          <w:rFonts w:ascii="Arial" w:hAnsi="Arial" w:cs="Arial"/>
          <w:lang w:val="es-MX"/>
        </w:rPr>
        <w:t>conciencia</w:t>
      </w:r>
      <w:r w:rsidRPr="00CD1D24">
        <w:rPr>
          <w:rFonts w:ascii="Arial" w:hAnsi="Arial" w:cs="Arial"/>
          <w:lang w:val="es-MX"/>
        </w:rPr>
        <w:t xml:space="preserve"> de los materiales y su aprovechamiento a lo largo de este curso y a lo largo de la historia, conocer nuestro entorno es sumamente importante y poder aprovecharlo y modificarlo nos </w:t>
      </w:r>
      <w:proofErr w:type="spellStart"/>
      <w:r w:rsidRPr="00CD1D24">
        <w:rPr>
          <w:rFonts w:ascii="Arial" w:hAnsi="Arial" w:cs="Arial"/>
          <w:lang w:val="es-MX"/>
        </w:rPr>
        <w:t>dara</w:t>
      </w:r>
      <w:proofErr w:type="spellEnd"/>
      <w:r w:rsidRPr="00CD1D24">
        <w:rPr>
          <w:rFonts w:ascii="Arial" w:hAnsi="Arial" w:cs="Arial"/>
          <w:lang w:val="es-MX"/>
        </w:rPr>
        <w:t xml:space="preserve"> mayor comodidad y </w:t>
      </w:r>
      <w:proofErr w:type="spellStart"/>
      <w:r w:rsidRPr="00CD1D24">
        <w:rPr>
          <w:rFonts w:ascii="Arial" w:hAnsi="Arial" w:cs="Arial"/>
          <w:lang w:val="es-MX"/>
        </w:rPr>
        <w:t>tambien</w:t>
      </w:r>
      <w:proofErr w:type="spellEnd"/>
      <w:r w:rsidRPr="00CD1D24">
        <w:rPr>
          <w:rFonts w:ascii="Arial" w:hAnsi="Arial" w:cs="Arial"/>
          <w:lang w:val="es-MX"/>
        </w:rPr>
        <w:t xml:space="preserve"> una mayor </w:t>
      </w:r>
      <w:proofErr w:type="spellStart"/>
      <w:r w:rsidRPr="00CD1D24">
        <w:rPr>
          <w:rFonts w:ascii="Arial" w:hAnsi="Arial" w:cs="Arial"/>
          <w:lang w:val="es-MX"/>
        </w:rPr>
        <w:t>economia</w:t>
      </w:r>
      <w:proofErr w:type="spellEnd"/>
      <w:r w:rsidRPr="00CD1D24">
        <w:rPr>
          <w:rFonts w:ascii="Arial" w:hAnsi="Arial" w:cs="Arial"/>
          <w:lang w:val="es-MX"/>
        </w:rPr>
        <w:t xml:space="preserve"> en base al </w:t>
      </w:r>
      <w:proofErr w:type="spellStart"/>
      <w:r w:rsidRPr="00CD1D24">
        <w:rPr>
          <w:rFonts w:ascii="Arial" w:hAnsi="Arial" w:cs="Arial"/>
          <w:lang w:val="es-MX"/>
        </w:rPr>
        <w:t>aprovechaniento</w:t>
      </w:r>
      <w:proofErr w:type="spellEnd"/>
      <w:r w:rsidRPr="00CD1D24">
        <w:rPr>
          <w:rFonts w:ascii="Arial" w:hAnsi="Arial" w:cs="Arial"/>
          <w:lang w:val="es-MX"/>
        </w:rPr>
        <w:t xml:space="preserve"> que de el obtengamos, podemos sin lugar a dudas decir que los materiales forman una parte importante de la </w:t>
      </w:r>
      <w:r w:rsidRPr="00C67170">
        <w:rPr>
          <w:rFonts w:ascii="Arial" w:hAnsi="Arial" w:cs="Arial"/>
          <w:lang w:val="es-MX"/>
        </w:rPr>
        <w:t>sociedad</w:t>
      </w:r>
      <w:r w:rsidRPr="00CD1D24">
        <w:rPr>
          <w:rFonts w:ascii="Arial" w:hAnsi="Arial" w:cs="Arial"/>
          <w:lang w:val="es-MX"/>
        </w:rPr>
        <w:t> actual, a donde usted mire encontrara diversos materiales en sus miles de formas y modificaciones que el </w:t>
      </w:r>
      <w:r w:rsidRPr="00C67170">
        <w:rPr>
          <w:rFonts w:ascii="Arial" w:hAnsi="Arial" w:cs="Arial"/>
          <w:lang w:val="es-MX"/>
        </w:rPr>
        <w:t>hombre</w:t>
      </w:r>
      <w:r w:rsidRPr="00CD1D24">
        <w:rPr>
          <w:rFonts w:ascii="Arial" w:hAnsi="Arial" w:cs="Arial"/>
          <w:lang w:val="es-MX"/>
        </w:rPr>
        <w:t xml:space="preserve">, el ingeniero ha hecho con el </w:t>
      </w:r>
      <w:proofErr w:type="spellStart"/>
      <w:r w:rsidRPr="00CD1D24">
        <w:rPr>
          <w:rFonts w:ascii="Arial" w:hAnsi="Arial" w:cs="Arial"/>
          <w:lang w:val="es-MX"/>
        </w:rPr>
        <w:t>unico</w:t>
      </w:r>
      <w:proofErr w:type="spellEnd"/>
      <w:r w:rsidRPr="00CD1D24">
        <w:rPr>
          <w:rFonts w:ascii="Arial" w:hAnsi="Arial" w:cs="Arial"/>
          <w:lang w:val="es-MX"/>
        </w:rPr>
        <w:t xml:space="preserve"> propósito de sacar mayor ventaja y poder adaptar su medio a las circunstancias requeridas en su momento, la sociedad cambia y con ella sus necesidades de toda </w:t>
      </w:r>
      <w:proofErr w:type="spellStart"/>
      <w:r w:rsidRPr="00CD1D24">
        <w:rPr>
          <w:rFonts w:ascii="Arial" w:hAnsi="Arial" w:cs="Arial"/>
          <w:lang w:val="es-MX"/>
        </w:rPr>
        <w:t>indole</w:t>
      </w:r>
      <w:proofErr w:type="spellEnd"/>
      <w:r w:rsidRPr="00CD1D24">
        <w:rPr>
          <w:rFonts w:ascii="Arial" w:hAnsi="Arial" w:cs="Arial"/>
          <w:lang w:val="es-MX"/>
        </w:rPr>
        <w:t xml:space="preserve">, la industria evoluciona constantemente al igual que la ciencia, gracias a estos cambios podemos ir adelantes y no ser victima de la </w:t>
      </w:r>
      <w:proofErr w:type="spellStart"/>
      <w:r w:rsidRPr="00CD1D24">
        <w:rPr>
          <w:rFonts w:ascii="Arial" w:hAnsi="Arial" w:cs="Arial"/>
          <w:lang w:val="es-MX"/>
        </w:rPr>
        <w:t>estatica</w:t>
      </w:r>
      <w:proofErr w:type="spellEnd"/>
      <w:r w:rsidRPr="00CD1D24">
        <w:rPr>
          <w:rFonts w:ascii="Arial" w:hAnsi="Arial" w:cs="Arial"/>
          <w:lang w:val="es-MX"/>
        </w:rPr>
        <w:t xml:space="preserve">, hay cambios, hay </w:t>
      </w:r>
      <w:proofErr w:type="spellStart"/>
      <w:r w:rsidRPr="00CD1D24">
        <w:rPr>
          <w:rFonts w:ascii="Arial" w:hAnsi="Arial" w:cs="Arial"/>
          <w:lang w:val="es-MX"/>
        </w:rPr>
        <w:t>dinamica</w:t>
      </w:r>
      <w:proofErr w:type="spellEnd"/>
      <w:r w:rsidRPr="00CD1D24">
        <w:rPr>
          <w:rFonts w:ascii="Arial" w:hAnsi="Arial" w:cs="Arial"/>
          <w:lang w:val="es-MX"/>
        </w:rPr>
        <w:t xml:space="preserve">, pero esto </w:t>
      </w:r>
      <w:proofErr w:type="spellStart"/>
      <w:r w:rsidRPr="00CD1D24">
        <w:rPr>
          <w:rFonts w:ascii="Arial" w:hAnsi="Arial" w:cs="Arial"/>
          <w:lang w:val="es-MX"/>
        </w:rPr>
        <w:t>exije</w:t>
      </w:r>
      <w:proofErr w:type="spellEnd"/>
      <w:r w:rsidRPr="00CD1D24">
        <w:rPr>
          <w:rFonts w:ascii="Arial" w:hAnsi="Arial" w:cs="Arial"/>
          <w:lang w:val="es-MX"/>
        </w:rPr>
        <w:t xml:space="preserve"> cambios, tan necesarios y grandes como se </w:t>
      </w:r>
      <w:proofErr w:type="spellStart"/>
      <w:r w:rsidRPr="00CD1D24">
        <w:rPr>
          <w:rFonts w:ascii="Arial" w:hAnsi="Arial" w:cs="Arial"/>
          <w:lang w:val="es-MX"/>
        </w:rPr>
        <w:t>desen</w:t>
      </w:r>
      <w:proofErr w:type="spellEnd"/>
      <w:r w:rsidRPr="00CD1D24">
        <w:rPr>
          <w:rFonts w:ascii="Arial" w:hAnsi="Arial" w:cs="Arial"/>
          <w:lang w:val="es-MX"/>
        </w:rPr>
        <w:t xml:space="preserve">, </w:t>
      </w:r>
      <w:proofErr w:type="spellStart"/>
      <w:r w:rsidRPr="00CD1D24">
        <w:rPr>
          <w:rFonts w:ascii="Arial" w:hAnsi="Arial" w:cs="Arial"/>
          <w:lang w:val="es-MX"/>
        </w:rPr>
        <w:t>quizas</w:t>
      </w:r>
      <w:proofErr w:type="spellEnd"/>
      <w:r w:rsidRPr="00CD1D24">
        <w:rPr>
          <w:rFonts w:ascii="Arial" w:hAnsi="Arial" w:cs="Arial"/>
          <w:lang w:val="es-MX"/>
        </w:rPr>
        <w:t xml:space="preserve"> hasta se </w:t>
      </w:r>
      <w:proofErr w:type="spellStart"/>
      <w:r w:rsidRPr="00CD1D24">
        <w:rPr>
          <w:rFonts w:ascii="Arial" w:hAnsi="Arial" w:cs="Arial"/>
          <w:lang w:val="es-MX"/>
        </w:rPr>
        <w:t>requira</w:t>
      </w:r>
      <w:proofErr w:type="spellEnd"/>
      <w:r w:rsidRPr="00CD1D24">
        <w:rPr>
          <w:rFonts w:ascii="Arial" w:hAnsi="Arial" w:cs="Arial"/>
          <w:lang w:val="es-MX"/>
        </w:rPr>
        <w:t xml:space="preserve"> cambios sociales, cambios de </w:t>
      </w:r>
      <w:r w:rsidRPr="00C67170">
        <w:rPr>
          <w:rFonts w:ascii="Arial" w:hAnsi="Arial" w:cs="Arial"/>
          <w:lang w:val="es-MX"/>
        </w:rPr>
        <w:t>actitud</w:t>
      </w:r>
      <w:r w:rsidRPr="00CD1D24">
        <w:rPr>
          <w:rFonts w:ascii="Arial" w:hAnsi="Arial" w:cs="Arial"/>
          <w:lang w:val="es-MX"/>
        </w:rPr>
        <w:t xml:space="preserve"> y </w:t>
      </w:r>
      <w:proofErr w:type="spellStart"/>
      <w:r w:rsidRPr="00CD1D24">
        <w:rPr>
          <w:rFonts w:ascii="Arial" w:hAnsi="Arial" w:cs="Arial"/>
          <w:lang w:val="es-MX"/>
        </w:rPr>
        <w:t>quizas</w:t>
      </w:r>
      <w:proofErr w:type="spellEnd"/>
      <w:r w:rsidRPr="00CD1D24">
        <w:rPr>
          <w:rFonts w:ascii="Arial" w:hAnsi="Arial" w:cs="Arial"/>
          <w:lang w:val="es-MX"/>
        </w:rPr>
        <w:t xml:space="preserve"> hasta cambios de estructuras </w:t>
      </w:r>
      <w:proofErr w:type="spellStart"/>
      <w:r w:rsidRPr="00CD1D24">
        <w:rPr>
          <w:rFonts w:ascii="Arial" w:hAnsi="Arial" w:cs="Arial"/>
          <w:lang w:val="es-MX"/>
        </w:rPr>
        <w:t>economicas</w:t>
      </w:r>
      <w:proofErr w:type="spellEnd"/>
      <w:r w:rsidRPr="00CD1D24">
        <w:rPr>
          <w:rFonts w:ascii="Arial" w:hAnsi="Arial" w:cs="Arial"/>
          <w:lang w:val="es-MX"/>
        </w:rPr>
        <w:t xml:space="preserve"> y gubernamentales. La industria a mejorado y progresado a pasos acelerados durante las ultimas tres </w:t>
      </w:r>
      <w:proofErr w:type="spellStart"/>
      <w:r w:rsidRPr="00CD1D24">
        <w:rPr>
          <w:rFonts w:ascii="Arial" w:hAnsi="Arial" w:cs="Arial"/>
          <w:lang w:val="es-MX"/>
        </w:rPr>
        <w:t>decadas</w:t>
      </w:r>
      <w:proofErr w:type="spellEnd"/>
      <w:r w:rsidRPr="00CD1D24">
        <w:rPr>
          <w:rFonts w:ascii="Arial" w:hAnsi="Arial" w:cs="Arial"/>
          <w:lang w:val="es-MX"/>
        </w:rPr>
        <w:t>, el uso de los aceros y toda </w:t>
      </w:r>
      <w:r w:rsidRPr="00C67170">
        <w:rPr>
          <w:rFonts w:ascii="Arial" w:hAnsi="Arial" w:cs="Arial"/>
          <w:lang w:val="es-MX"/>
        </w:rPr>
        <w:t>clase</w:t>
      </w:r>
      <w:r w:rsidRPr="00CD1D24">
        <w:rPr>
          <w:rFonts w:ascii="Arial" w:hAnsi="Arial" w:cs="Arial"/>
          <w:lang w:val="es-MX"/>
        </w:rPr>
        <w:t xml:space="preserve"> de metales se ha hecho mucho mas </w:t>
      </w:r>
      <w:proofErr w:type="spellStart"/>
      <w:r w:rsidRPr="00CD1D24">
        <w:rPr>
          <w:rFonts w:ascii="Arial" w:hAnsi="Arial" w:cs="Arial"/>
          <w:lang w:val="es-MX"/>
        </w:rPr>
        <w:t>comun</w:t>
      </w:r>
      <w:proofErr w:type="spellEnd"/>
      <w:r w:rsidRPr="00CD1D24">
        <w:rPr>
          <w:rFonts w:ascii="Arial" w:hAnsi="Arial" w:cs="Arial"/>
          <w:lang w:val="es-MX"/>
        </w:rPr>
        <w:t xml:space="preserve"> en las sociedades, la industrialización a exigido el uso de mas y mejores materiales para su desarrollo, hoy tenemos cubierta la </w:t>
      </w:r>
      <w:proofErr w:type="spellStart"/>
      <w:r w:rsidRPr="00CD1D24">
        <w:rPr>
          <w:rFonts w:ascii="Arial" w:hAnsi="Arial" w:cs="Arial"/>
          <w:lang w:val="es-MX"/>
        </w:rPr>
        <w:t>mayoria</w:t>
      </w:r>
      <w:proofErr w:type="spellEnd"/>
      <w:r w:rsidRPr="00CD1D24">
        <w:rPr>
          <w:rFonts w:ascii="Arial" w:hAnsi="Arial" w:cs="Arial"/>
          <w:lang w:val="es-MX"/>
        </w:rPr>
        <w:t xml:space="preserve"> de esas necesidades, pero falta mucho por recorrer, realmente no sabemos hacia donde la sociedad con sus industrias, su ciencia y su tecnología vayan, lo que si sabemos es que tenemos que ser </w:t>
      </w:r>
      <w:proofErr w:type="spellStart"/>
      <w:r w:rsidRPr="00CD1D24">
        <w:rPr>
          <w:rFonts w:ascii="Arial" w:hAnsi="Arial" w:cs="Arial"/>
          <w:lang w:val="es-MX"/>
        </w:rPr>
        <w:t>concientes</w:t>
      </w:r>
      <w:proofErr w:type="spellEnd"/>
      <w:r w:rsidRPr="00CD1D24">
        <w:rPr>
          <w:rFonts w:ascii="Arial" w:hAnsi="Arial" w:cs="Arial"/>
          <w:lang w:val="es-MX"/>
        </w:rPr>
        <w:t xml:space="preserve"> de los cambios y prepararnos para ellos, el afrontarlos adecuadamente, marcara la diferencia entre las </w:t>
      </w:r>
      <w:proofErr w:type="spellStart"/>
      <w:r w:rsidRPr="00CD1D24">
        <w:rPr>
          <w:rFonts w:ascii="Arial" w:hAnsi="Arial" w:cs="Arial"/>
          <w:lang w:val="es-MX"/>
        </w:rPr>
        <w:t>economias</w:t>
      </w:r>
      <w:proofErr w:type="spellEnd"/>
      <w:r w:rsidRPr="00CD1D24">
        <w:rPr>
          <w:rFonts w:ascii="Arial" w:hAnsi="Arial" w:cs="Arial"/>
          <w:lang w:val="es-MX"/>
        </w:rPr>
        <w:t xml:space="preserve"> fuertes, las </w:t>
      </w:r>
      <w:proofErr w:type="spellStart"/>
      <w:r w:rsidRPr="00CD1D24">
        <w:rPr>
          <w:rFonts w:ascii="Arial" w:hAnsi="Arial" w:cs="Arial"/>
          <w:lang w:val="es-MX"/>
        </w:rPr>
        <w:t>debiles</w:t>
      </w:r>
      <w:proofErr w:type="spellEnd"/>
      <w:r w:rsidRPr="00CD1D24">
        <w:rPr>
          <w:rFonts w:ascii="Arial" w:hAnsi="Arial" w:cs="Arial"/>
          <w:lang w:val="es-MX"/>
        </w:rPr>
        <w:t xml:space="preserve"> y las que deben perecer a causa de la mediocridad y la falta de actitud adecuada, podemos mirar hacia veinte años atrás y ver cuantos cambios al </w:t>
      </w:r>
      <w:proofErr w:type="spellStart"/>
      <w:r w:rsidRPr="00CD1D24">
        <w:rPr>
          <w:rFonts w:ascii="Arial" w:hAnsi="Arial" w:cs="Arial"/>
          <w:lang w:val="es-MX"/>
        </w:rPr>
        <w:t>dia</w:t>
      </w:r>
      <w:proofErr w:type="spellEnd"/>
      <w:r w:rsidRPr="00CD1D24">
        <w:rPr>
          <w:rFonts w:ascii="Arial" w:hAnsi="Arial" w:cs="Arial"/>
          <w:lang w:val="es-MX"/>
        </w:rPr>
        <w:t xml:space="preserve"> de hoy se han dado y como las industrias exitosas los afrontaron y como otros hoy ni su recuerdo queda; una actitud y las </w:t>
      </w:r>
      <w:r w:rsidRPr="00C67170">
        <w:rPr>
          <w:rFonts w:ascii="Arial" w:hAnsi="Arial" w:cs="Arial"/>
          <w:lang w:val="es-MX"/>
        </w:rPr>
        <w:t>acciones</w:t>
      </w:r>
      <w:r w:rsidRPr="00CD1D24">
        <w:rPr>
          <w:rFonts w:ascii="Arial" w:hAnsi="Arial" w:cs="Arial"/>
          <w:lang w:val="es-MX"/>
        </w:rPr>
        <w:t xml:space="preserve"> adecuadas han permitido el desarrollo de tecnologías nuevas y en gran manera mucho mejores que las de hace tan solo diez o cinco años, el progreso nos arrastra y es mejor remar en el sentido que el se desarrolla para ser mejores, </w:t>
      </w:r>
      <w:proofErr w:type="spellStart"/>
      <w:r w:rsidRPr="00CD1D24">
        <w:rPr>
          <w:rFonts w:ascii="Arial" w:hAnsi="Arial" w:cs="Arial"/>
          <w:lang w:val="es-MX"/>
        </w:rPr>
        <w:t>tambien</w:t>
      </w:r>
      <w:proofErr w:type="spellEnd"/>
      <w:r w:rsidRPr="00CD1D24">
        <w:rPr>
          <w:rFonts w:ascii="Arial" w:hAnsi="Arial" w:cs="Arial"/>
          <w:lang w:val="es-MX"/>
        </w:rPr>
        <w:t xml:space="preserve"> no podemos estar a expensas de casar tecnologías, tenemos la obligación de desarrollarlas y sacar adelante a nuestro </w:t>
      </w:r>
      <w:proofErr w:type="spellStart"/>
      <w:r w:rsidRPr="00CD1D24">
        <w:rPr>
          <w:rFonts w:ascii="Arial" w:hAnsi="Arial" w:cs="Arial"/>
          <w:lang w:val="es-MX"/>
        </w:rPr>
        <w:t>pais</w:t>
      </w:r>
      <w:proofErr w:type="spellEnd"/>
      <w:r w:rsidRPr="00CD1D24">
        <w:rPr>
          <w:rFonts w:ascii="Arial" w:hAnsi="Arial" w:cs="Arial"/>
          <w:lang w:val="es-MX"/>
        </w:rPr>
        <w:t xml:space="preserve">, su </w:t>
      </w:r>
      <w:proofErr w:type="spellStart"/>
      <w:r w:rsidRPr="00CD1D24">
        <w:rPr>
          <w:rFonts w:ascii="Arial" w:hAnsi="Arial" w:cs="Arial"/>
          <w:lang w:val="es-MX"/>
        </w:rPr>
        <w:t>economia</w:t>
      </w:r>
      <w:proofErr w:type="spellEnd"/>
      <w:r w:rsidRPr="00CD1D24">
        <w:rPr>
          <w:rFonts w:ascii="Arial" w:hAnsi="Arial" w:cs="Arial"/>
          <w:lang w:val="es-MX"/>
        </w:rPr>
        <w:t xml:space="preserve">, no basta saber manejar la tecnología, sino ser padres de ella y poder sacarle el máximo de provecho, hoy es tiempo de contribuir y de mejorar, de lo contrario el </w:t>
      </w:r>
      <w:proofErr w:type="spellStart"/>
      <w:r w:rsidRPr="00CD1D24">
        <w:rPr>
          <w:rFonts w:ascii="Arial" w:hAnsi="Arial" w:cs="Arial"/>
          <w:lang w:val="es-MX"/>
        </w:rPr>
        <w:t>resago</w:t>
      </w:r>
      <w:proofErr w:type="spellEnd"/>
      <w:r w:rsidRPr="00CD1D24">
        <w:rPr>
          <w:rFonts w:ascii="Arial" w:hAnsi="Arial" w:cs="Arial"/>
          <w:lang w:val="es-MX"/>
        </w:rPr>
        <w:t xml:space="preserve"> nos atrapara y pagaremos caro una mala actitud, que en mucho pudimos corregir y que no estuvimos dispuestos. </w:t>
      </w:r>
      <w:proofErr w:type="spellStart"/>
      <w:r w:rsidRPr="00CD1D24">
        <w:rPr>
          <w:rFonts w:ascii="Arial" w:hAnsi="Arial" w:cs="Arial"/>
          <w:lang w:val="es-MX"/>
        </w:rPr>
        <w:t>Ojalaesto</w:t>
      </w:r>
      <w:proofErr w:type="spellEnd"/>
      <w:r w:rsidRPr="00CD1D24">
        <w:rPr>
          <w:rFonts w:ascii="Arial" w:hAnsi="Arial" w:cs="Arial"/>
          <w:lang w:val="es-MX"/>
        </w:rPr>
        <w:t xml:space="preserve"> sirva para visualizar, que un buen </w:t>
      </w:r>
      <w:r w:rsidRPr="00C67170">
        <w:rPr>
          <w:rFonts w:ascii="Arial" w:hAnsi="Arial" w:cs="Arial"/>
          <w:lang w:val="es-MX"/>
        </w:rPr>
        <w:t>salario</w:t>
      </w:r>
      <w:r w:rsidRPr="00CD1D24">
        <w:rPr>
          <w:rFonts w:ascii="Arial" w:hAnsi="Arial" w:cs="Arial"/>
          <w:lang w:val="es-MX"/>
        </w:rPr>
        <w:t xml:space="preserve"> es bueno, pero aportar a este </w:t>
      </w:r>
      <w:proofErr w:type="spellStart"/>
      <w:r w:rsidRPr="00CD1D24">
        <w:rPr>
          <w:rFonts w:ascii="Arial" w:hAnsi="Arial" w:cs="Arial"/>
          <w:lang w:val="es-MX"/>
        </w:rPr>
        <w:t>pais</w:t>
      </w:r>
      <w:proofErr w:type="spellEnd"/>
      <w:r w:rsidRPr="00CD1D24">
        <w:rPr>
          <w:rFonts w:ascii="Arial" w:hAnsi="Arial" w:cs="Arial"/>
          <w:lang w:val="es-MX"/>
        </w:rPr>
        <w:t xml:space="preserve"> alguna idea, </w:t>
      </w:r>
      <w:proofErr w:type="spellStart"/>
      <w:r w:rsidRPr="00CD1D24">
        <w:rPr>
          <w:rFonts w:ascii="Arial" w:hAnsi="Arial" w:cs="Arial"/>
          <w:lang w:val="es-MX"/>
        </w:rPr>
        <w:t>algun</w:t>
      </w:r>
      <w:proofErr w:type="spellEnd"/>
      <w:r w:rsidRPr="00CD1D24">
        <w:rPr>
          <w:rFonts w:ascii="Arial" w:hAnsi="Arial" w:cs="Arial"/>
          <w:lang w:val="es-MX"/>
        </w:rPr>
        <w:t> </w:t>
      </w:r>
      <w:r w:rsidRPr="00C67170">
        <w:rPr>
          <w:rFonts w:ascii="Arial" w:hAnsi="Arial" w:cs="Arial"/>
          <w:lang w:val="es-MX"/>
        </w:rPr>
        <w:t>proyecto</w:t>
      </w:r>
      <w:r w:rsidRPr="00CD1D24">
        <w:rPr>
          <w:rFonts w:ascii="Arial" w:hAnsi="Arial" w:cs="Arial"/>
          <w:lang w:val="es-MX"/>
        </w:rPr>
        <w:t xml:space="preserve">, </w:t>
      </w:r>
      <w:proofErr w:type="spellStart"/>
      <w:r w:rsidRPr="00CD1D24">
        <w:rPr>
          <w:rFonts w:ascii="Arial" w:hAnsi="Arial" w:cs="Arial"/>
          <w:lang w:val="es-MX"/>
        </w:rPr>
        <w:t>algun</w:t>
      </w:r>
      <w:proofErr w:type="spellEnd"/>
      <w:r w:rsidRPr="00CD1D24">
        <w:rPr>
          <w:rFonts w:ascii="Arial" w:hAnsi="Arial" w:cs="Arial"/>
          <w:lang w:val="es-MX"/>
        </w:rPr>
        <w:t xml:space="preserve"> invento; es todavía mucho mejor, el tiempo cambia, nosotros debemos hacerlo para bien de la comunidad y no tan solo para provecho </w:t>
      </w:r>
      <w:r w:rsidRPr="00C67170">
        <w:rPr>
          <w:rFonts w:ascii="Arial" w:hAnsi="Arial" w:cs="Arial"/>
          <w:lang w:val="es-MX"/>
        </w:rPr>
        <w:t>personal</w:t>
      </w:r>
      <w:r w:rsidRPr="00CD1D24">
        <w:rPr>
          <w:rFonts w:ascii="Arial" w:hAnsi="Arial" w:cs="Arial"/>
          <w:lang w:val="es-MX"/>
        </w:rPr>
        <w:t xml:space="preserve">, ojala pronto podamos reconocer la falta de una buena actitud y ser protagonistas en la tecnología, ser </w:t>
      </w:r>
      <w:proofErr w:type="spellStart"/>
      <w:r w:rsidRPr="00CD1D24">
        <w:rPr>
          <w:rFonts w:ascii="Arial" w:hAnsi="Arial" w:cs="Arial"/>
          <w:lang w:val="es-MX"/>
        </w:rPr>
        <w:t>ser</w:t>
      </w:r>
      <w:proofErr w:type="spellEnd"/>
      <w:r w:rsidRPr="00CD1D24">
        <w:rPr>
          <w:rFonts w:ascii="Arial" w:hAnsi="Arial" w:cs="Arial"/>
          <w:lang w:val="es-MX"/>
        </w:rPr>
        <w:t xml:space="preserve"> maestros y no aprendices.</w:t>
      </w:r>
    </w:p>
    <w:p w:rsidR="00D15F6E" w:rsidRPr="00CD1D24" w:rsidRDefault="00D15F6E" w:rsidP="00D15F6E">
      <w:pPr>
        <w:spacing w:line="360" w:lineRule="auto"/>
        <w:jc w:val="both"/>
        <w:rPr>
          <w:rFonts w:ascii="Arial" w:hAnsi="Arial" w:cs="Arial"/>
          <w:lang w:val="es-MX"/>
        </w:rPr>
      </w:pPr>
    </w:p>
    <w:p w:rsidR="00031121" w:rsidRPr="00CD1D24" w:rsidRDefault="00031121" w:rsidP="00D15F6E">
      <w:pPr>
        <w:spacing w:line="360" w:lineRule="auto"/>
        <w:jc w:val="both"/>
        <w:rPr>
          <w:rFonts w:ascii="Arial" w:hAnsi="Arial" w:cs="Arial"/>
          <w:lang w:val="es-MX"/>
        </w:rPr>
      </w:pPr>
      <w:r w:rsidRPr="00CD1D24">
        <w:rPr>
          <w:rFonts w:ascii="Arial" w:hAnsi="Arial" w:cs="Arial"/>
          <w:lang w:val="es-MX"/>
        </w:rPr>
        <w:t>BIOGRAFIA</w:t>
      </w:r>
    </w:p>
    <w:p w:rsidR="00031121" w:rsidRPr="00CD1D24" w:rsidRDefault="00031121" w:rsidP="00D15F6E">
      <w:pPr>
        <w:spacing w:line="360" w:lineRule="auto"/>
        <w:jc w:val="both"/>
        <w:rPr>
          <w:rFonts w:ascii="Arial" w:hAnsi="Arial" w:cs="Arial"/>
          <w:lang w:val="es-MX"/>
        </w:rPr>
      </w:pPr>
      <w:r w:rsidRPr="00CD1D24">
        <w:rPr>
          <w:rFonts w:ascii="Arial" w:hAnsi="Arial" w:cs="Arial"/>
          <w:lang w:val="es-MX"/>
        </w:rPr>
        <w:t>PROPIEDAD DE LOS MATERIALES</w:t>
      </w:r>
    </w:p>
    <w:p w:rsidR="00031121" w:rsidRPr="00CD1D24" w:rsidRDefault="00031121" w:rsidP="00031121">
      <w:pPr>
        <w:spacing w:line="360" w:lineRule="auto"/>
        <w:jc w:val="both"/>
        <w:rPr>
          <w:rFonts w:ascii="Arial" w:hAnsi="Arial" w:cs="Arial"/>
          <w:lang w:val="es-MX"/>
        </w:rPr>
      </w:pPr>
      <w:r w:rsidRPr="00CD1D24">
        <w:rPr>
          <w:rFonts w:ascii="Arial" w:hAnsi="Arial" w:cs="Arial"/>
          <w:lang w:val="es-MX"/>
        </w:rPr>
        <w:t>Fundamentos de la ciencia de los materiales</w:t>
      </w:r>
    </w:p>
    <w:p w:rsidR="00031121" w:rsidRPr="00CD1D24" w:rsidRDefault="00031121" w:rsidP="00031121">
      <w:pPr>
        <w:spacing w:line="360" w:lineRule="auto"/>
        <w:jc w:val="both"/>
        <w:rPr>
          <w:rFonts w:ascii="Arial" w:hAnsi="Arial" w:cs="Arial"/>
          <w:lang w:val="en-US"/>
        </w:rPr>
      </w:pPr>
      <w:r w:rsidRPr="00CD1D24">
        <w:rPr>
          <w:rFonts w:ascii="Arial" w:hAnsi="Arial" w:cs="Arial"/>
          <w:lang w:val="en-US"/>
        </w:rPr>
        <w:t xml:space="preserve">William F. Smith 2da. </w:t>
      </w:r>
      <w:proofErr w:type="spellStart"/>
      <w:r w:rsidRPr="00CD1D24">
        <w:rPr>
          <w:rFonts w:ascii="Arial" w:hAnsi="Arial" w:cs="Arial"/>
          <w:lang w:val="en-US"/>
        </w:rPr>
        <w:t>Edicion</w:t>
      </w:r>
      <w:proofErr w:type="spellEnd"/>
    </w:p>
    <w:p w:rsidR="00031121" w:rsidRPr="00CD1D24" w:rsidRDefault="00031121" w:rsidP="00031121">
      <w:pPr>
        <w:spacing w:line="360" w:lineRule="auto"/>
        <w:jc w:val="both"/>
        <w:rPr>
          <w:rFonts w:ascii="Arial" w:hAnsi="Arial" w:cs="Arial"/>
          <w:lang w:val="en-US"/>
        </w:rPr>
      </w:pPr>
      <w:r w:rsidRPr="00CD1D24">
        <w:rPr>
          <w:rFonts w:ascii="Arial" w:hAnsi="Arial" w:cs="Arial"/>
          <w:lang w:val="en-US"/>
        </w:rPr>
        <w:t>Mc-</w:t>
      </w:r>
      <w:proofErr w:type="spellStart"/>
      <w:r w:rsidRPr="00CD1D24">
        <w:rPr>
          <w:rFonts w:ascii="Arial" w:hAnsi="Arial" w:cs="Arial"/>
          <w:lang w:val="en-US"/>
        </w:rPr>
        <w:t>Graw</w:t>
      </w:r>
      <w:proofErr w:type="spellEnd"/>
      <w:r w:rsidRPr="00CD1D24">
        <w:rPr>
          <w:rFonts w:ascii="Arial" w:hAnsi="Arial" w:cs="Arial"/>
          <w:lang w:val="en-US"/>
        </w:rPr>
        <w:t>-Hill</w:t>
      </w:r>
    </w:p>
    <w:p w:rsidR="00031121" w:rsidRPr="00CD1D24" w:rsidRDefault="00031121" w:rsidP="00C67170">
      <w:pPr>
        <w:tabs>
          <w:tab w:val="left" w:pos="6184"/>
        </w:tabs>
        <w:spacing w:line="360" w:lineRule="auto"/>
        <w:jc w:val="both"/>
        <w:rPr>
          <w:rFonts w:ascii="Arial" w:hAnsi="Arial" w:cs="Arial"/>
          <w:lang w:val="en-US"/>
        </w:rPr>
      </w:pPr>
      <w:r w:rsidRPr="00CD1D24">
        <w:rPr>
          <w:rFonts w:ascii="Arial" w:hAnsi="Arial" w:cs="Arial"/>
          <w:lang w:val="en-US"/>
        </w:rPr>
        <w:t>http://www.cmpl.ipn.mx/Area_Tecnica/Glosario.htm</w:t>
      </w:r>
      <w:r w:rsidR="00C67170">
        <w:rPr>
          <w:rFonts w:ascii="Arial" w:hAnsi="Arial" w:cs="Arial"/>
          <w:lang w:val="en-US"/>
        </w:rPr>
        <w:tab/>
      </w:r>
    </w:p>
    <w:p w:rsidR="00031121" w:rsidRPr="00CD1D24" w:rsidRDefault="00031121" w:rsidP="00031121">
      <w:pPr>
        <w:spacing w:line="360" w:lineRule="auto"/>
        <w:jc w:val="both"/>
        <w:rPr>
          <w:rFonts w:ascii="Arial" w:hAnsi="Arial" w:cs="Arial"/>
          <w:lang w:val="en-US"/>
        </w:rPr>
      </w:pPr>
    </w:p>
    <w:p w:rsidR="00031121" w:rsidRPr="00CD1D24" w:rsidRDefault="00031121" w:rsidP="00031121">
      <w:pPr>
        <w:spacing w:line="360" w:lineRule="auto"/>
        <w:jc w:val="both"/>
        <w:rPr>
          <w:rFonts w:ascii="Arial" w:hAnsi="Arial" w:cs="Arial"/>
          <w:lang w:val="en-US"/>
        </w:rPr>
      </w:pPr>
      <w:r w:rsidRPr="00CD1D24">
        <w:rPr>
          <w:rFonts w:ascii="Arial" w:hAnsi="Arial" w:cs="Arial"/>
          <w:lang w:val="en-US"/>
        </w:rPr>
        <w:t>www.monografias.com</w:t>
      </w:r>
    </w:p>
    <w:p w:rsidR="00031121" w:rsidRPr="00CD1D24" w:rsidRDefault="00031121" w:rsidP="00031121">
      <w:pPr>
        <w:spacing w:line="360" w:lineRule="auto"/>
        <w:jc w:val="both"/>
        <w:rPr>
          <w:rFonts w:ascii="Arial" w:hAnsi="Arial" w:cs="Arial"/>
          <w:lang w:val="en-US"/>
        </w:rPr>
      </w:pPr>
      <w:r w:rsidRPr="00CD1D24">
        <w:rPr>
          <w:rFonts w:ascii="Arial" w:hAnsi="Arial" w:cs="Arial"/>
          <w:lang w:val="en-US"/>
        </w:rPr>
        <w:t>www.estructurascristalinas.com</w:t>
      </w:r>
    </w:p>
    <w:p w:rsidR="00031121" w:rsidRPr="00CD1D24" w:rsidRDefault="00031121" w:rsidP="00031121">
      <w:pPr>
        <w:spacing w:line="360" w:lineRule="auto"/>
        <w:jc w:val="both"/>
        <w:rPr>
          <w:rFonts w:ascii="Arial" w:hAnsi="Arial" w:cs="Arial"/>
          <w:lang w:val="es-MX"/>
        </w:rPr>
      </w:pPr>
      <w:r w:rsidRPr="00CD1D24">
        <w:rPr>
          <w:rFonts w:ascii="Arial" w:hAnsi="Arial" w:cs="Arial"/>
          <w:lang w:val="es-MX"/>
        </w:rPr>
        <w:t xml:space="preserve">Apuntes de </w:t>
      </w:r>
      <w:proofErr w:type="spellStart"/>
      <w:r w:rsidRPr="00CD1D24">
        <w:rPr>
          <w:rFonts w:ascii="Arial" w:hAnsi="Arial" w:cs="Arial"/>
          <w:lang w:val="es-MX"/>
        </w:rPr>
        <w:t>Tecnologia</w:t>
      </w:r>
      <w:proofErr w:type="spellEnd"/>
      <w:r w:rsidRPr="00CD1D24">
        <w:rPr>
          <w:rFonts w:ascii="Arial" w:hAnsi="Arial" w:cs="Arial"/>
          <w:lang w:val="es-MX"/>
        </w:rPr>
        <w:t xml:space="preserve"> de los Materiales II.</w:t>
      </w:r>
    </w:p>
    <w:sectPr w:rsidR="00031121" w:rsidRPr="00CD1D24" w:rsidSect="00825639">
      <w:headerReference w:type="even" r:id="rId28"/>
      <w:headerReference w:type="default" r:id="rId29"/>
      <w:footerReference w:type="even" r:id="rId30"/>
      <w:footerReference w:type="default" r:id="rId31"/>
      <w:headerReference w:type="first" r:id="rId32"/>
      <w:footerReference w:type="first" r:id="rId33"/>
      <w:pgSz w:w="16839" w:h="23814" w:code="8"/>
      <w:pgMar w:top="720" w:right="720" w:bottom="720" w:left="72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88F" w:rsidRDefault="00C1488F" w:rsidP="00C427BC">
      <w:r>
        <w:separator/>
      </w:r>
    </w:p>
  </w:endnote>
  <w:endnote w:type="continuationSeparator" w:id="0">
    <w:p w:rsidR="00C1488F" w:rsidRDefault="00C1488F" w:rsidP="00C427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CD1D2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CD1D2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CD1D2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88F" w:rsidRDefault="00C1488F" w:rsidP="00C427BC">
      <w:r>
        <w:separator/>
      </w:r>
    </w:p>
  </w:footnote>
  <w:footnote w:type="continuationSeparator" w:id="0">
    <w:p w:rsidR="00C1488F" w:rsidRDefault="00C1488F" w:rsidP="00C42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074AA2">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046434" o:spid="_x0000_s2050" type="#_x0000_t136" style="position:absolute;margin-left:0;margin-top:0;width:918.55pt;height:167pt;rotation:315;z-index:-251655168;mso-position-horizontal:center;mso-position-horizontal-relative:margin;mso-position-vertical:center;mso-position-vertical-relative:margin" o:allowincell="f" fillcolor="#943634 [2405]" stroked="f">
          <v:textpath style="font-family:&quot;Times New Roman&quot;;font-size:1pt" string="MATERIALES"/>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074AA2">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046435" o:spid="_x0000_s2051" type="#_x0000_t136" style="position:absolute;margin-left:0;margin-top:0;width:948.6pt;height:167pt;rotation:315;z-index:-251653120;mso-position-horizontal:center;mso-position-horizontal-relative:margin;mso-position-vertical:center;mso-position-vertical-relative:margin" o:allowincell="f" fillcolor="#943634 [2405]" stroked="f">
          <v:textpath style="font-family:&quot;Times New Roman&quot;;font-size:1pt" string="MATERIALES"/>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24" w:rsidRDefault="00074AA2">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046433" o:spid="_x0000_s2049" type="#_x0000_t136" style="position:absolute;margin-left:0;margin-top:0;width:948.6pt;height:167pt;rotation:315;z-index:-251657216;mso-position-horizontal:center;mso-position-horizontal-relative:margin;mso-position-vertical:center;mso-position-vertical-relative:margin" o:allowincell="f" fillcolor="#943634 [2405]" stroked="f">
          <v:textpath style="font-family:&quot;Times New Roman&quot;;font-size:1pt" string="MATERIALES"/>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5800"/>
    <w:multiLevelType w:val="hybridMultilevel"/>
    <w:tmpl w:val="8FD0919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C467E90"/>
    <w:multiLevelType w:val="hybridMultilevel"/>
    <w:tmpl w:val="50F8BE5C"/>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E032C22"/>
    <w:multiLevelType w:val="multilevel"/>
    <w:tmpl w:val="9C169F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2B108D"/>
    <w:multiLevelType w:val="multilevel"/>
    <w:tmpl w:val="5E3A3D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300954"/>
    <w:multiLevelType w:val="hybridMultilevel"/>
    <w:tmpl w:val="D4986F0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22F36CB2"/>
    <w:multiLevelType w:val="hybridMultilevel"/>
    <w:tmpl w:val="919A6BEE"/>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6">
    <w:nsid w:val="25C9532B"/>
    <w:multiLevelType w:val="hybridMultilevel"/>
    <w:tmpl w:val="374E398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27B039E3"/>
    <w:multiLevelType w:val="hybridMultilevel"/>
    <w:tmpl w:val="41C0D5D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2BB03CCF"/>
    <w:multiLevelType w:val="hybridMultilevel"/>
    <w:tmpl w:val="833CFAD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325821C6"/>
    <w:multiLevelType w:val="multilevel"/>
    <w:tmpl w:val="AA808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F67604"/>
    <w:multiLevelType w:val="hybridMultilevel"/>
    <w:tmpl w:val="AFFE16E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1">
    <w:nsid w:val="3D8E3EDD"/>
    <w:multiLevelType w:val="hybridMultilevel"/>
    <w:tmpl w:val="71AE8E3E"/>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2">
    <w:nsid w:val="3DFB01EB"/>
    <w:multiLevelType w:val="hybridMultilevel"/>
    <w:tmpl w:val="F9200B0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444265DA"/>
    <w:multiLevelType w:val="multilevel"/>
    <w:tmpl w:val="5DA4B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B43125"/>
    <w:multiLevelType w:val="hybridMultilevel"/>
    <w:tmpl w:val="D4986F0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70C5E00"/>
    <w:multiLevelType w:val="hybridMultilevel"/>
    <w:tmpl w:val="76B6B1A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6">
    <w:nsid w:val="4D0B58DE"/>
    <w:multiLevelType w:val="hybridMultilevel"/>
    <w:tmpl w:val="F5E0528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7">
    <w:nsid w:val="4DA6264A"/>
    <w:multiLevelType w:val="hybridMultilevel"/>
    <w:tmpl w:val="276C9FAA"/>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8">
    <w:nsid w:val="58C714FF"/>
    <w:multiLevelType w:val="hybridMultilevel"/>
    <w:tmpl w:val="5B5097E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5CC378D9"/>
    <w:multiLevelType w:val="hybridMultilevel"/>
    <w:tmpl w:val="F9200B0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5EDA0992"/>
    <w:multiLevelType w:val="hybridMultilevel"/>
    <w:tmpl w:val="D890A870"/>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1">
    <w:nsid w:val="63E51B2F"/>
    <w:multiLevelType w:val="hybridMultilevel"/>
    <w:tmpl w:val="919226A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667B536D"/>
    <w:multiLevelType w:val="hybridMultilevel"/>
    <w:tmpl w:val="96909D3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68DD2E65"/>
    <w:multiLevelType w:val="hybridMultilevel"/>
    <w:tmpl w:val="919226A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68E2788E"/>
    <w:multiLevelType w:val="hybridMultilevel"/>
    <w:tmpl w:val="2654D71E"/>
    <w:lvl w:ilvl="0" w:tplc="1416128A">
      <w:start w:val="1"/>
      <w:numFmt w:val="decimal"/>
      <w:lvlText w:val="%1."/>
      <w:lvlJc w:val="left"/>
      <w:pPr>
        <w:ind w:left="705" w:hanging="705"/>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5">
    <w:nsid w:val="6B5D198C"/>
    <w:multiLevelType w:val="multilevel"/>
    <w:tmpl w:val="7E480B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B66189"/>
    <w:multiLevelType w:val="hybridMultilevel"/>
    <w:tmpl w:val="C1DEDAB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7">
    <w:nsid w:val="6DF81641"/>
    <w:multiLevelType w:val="hybridMultilevel"/>
    <w:tmpl w:val="D820F2D8"/>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8">
    <w:nsid w:val="6EAD3FB0"/>
    <w:multiLevelType w:val="hybridMultilevel"/>
    <w:tmpl w:val="A202BE1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9">
    <w:nsid w:val="7CB87C6B"/>
    <w:multiLevelType w:val="hybridMultilevel"/>
    <w:tmpl w:val="D890A870"/>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0">
    <w:nsid w:val="7DAA44E4"/>
    <w:multiLevelType w:val="hybridMultilevel"/>
    <w:tmpl w:val="2654D71E"/>
    <w:lvl w:ilvl="0" w:tplc="1416128A">
      <w:start w:val="1"/>
      <w:numFmt w:val="decimal"/>
      <w:lvlText w:val="%1."/>
      <w:lvlJc w:val="left"/>
      <w:pPr>
        <w:ind w:left="705" w:hanging="705"/>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1">
    <w:nsid w:val="7F5369CC"/>
    <w:multiLevelType w:val="hybridMultilevel"/>
    <w:tmpl w:val="0972B5CA"/>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
  </w:num>
  <w:num w:numId="30">
    <w:abstractNumId w:val="3"/>
  </w:num>
  <w:num w:numId="31">
    <w:abstractNumId w:val="24"/>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C427BC"/>
    <w:rsid w:val="00031121"/>
    <w:rsid w:val="00074AA2"/>
    <w:rsid w:val="00297CEB"/>
    <w:rsid w:val="003B1602"/>
    <w:rsid w:val="00437432"/>
    <w:rsid w:val="005F471A"/>
    <w:rsid w:val="00801578"/>
    <w:rsid w:val="00825639"/>
    <w:rsid w:val="00C1488F"/>
    <w:rsid w:val="00C427BC"/>
    <w:rsid w:val="00C67170"/>
    <w:rsid w:val="00CA322C"/>
    <w:rsid w:val="00CD1D24"/>
    <w:rsid w:val="00D15F6E"/>
    <w:rsid w:val="00F35802"/>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42 Conector recto de flecha"/>
        <o:r id="V:Rule2" type="connector" idref="#4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7B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C427BC"/>
    <w:rPr>
      <w:color w:val="0000FF"/>
      <w:u w:val="single"/>
    </w:rPr>
  </w:style>
  <w:style w:type="paragraph" w:styleId="Textodeglobo">
    <w:name w:val="Balloon Text"/>
    <w:basedOn w:val="Normal"/>
    <w:link w:val="TextodegloboCar"/>
    <w:uiPriority w:val="99"/>
    <w:semiHidden/>
    <w:unhideWhenUsed/>
    <w:rsid w:val="00C427BC"/>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BC"/>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C427BC"/>
    <w:pPr>
      <w:tabs>
        <w:tab w:val="center" w:pos="4419"/>
        <w:tab w:val="right" w:pos="8838"/>
      </w:tabs>
    </w:pPr>
  </w:style>
  <w:style w:type="character" w:customStyle="1" w:styleId="EncabezadoCar">
    <w:name w:val="Encabezado Car"/>
    <w:basedOn w:val="Fuentedeprrafopredeter"/>
    <w:link w:val="Encabezado"/>
    <w:uiPriority w:val="99"/>
    <w:rsid w:val="00C427B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427BC"/>
    <w:pPr>
      <w:tabs>
        <w:tab w:val="center" w:pos="4419"/>
        <w:tab w:val="right" w:pos="8838"/>
      </w:tabs>
    </w:pPr>
  </w:style>
  <w:style w:type="character" w:customStyle="1" w:styleId="PiedepginaCar">
    <w:name w:val="Pie de página Car"/>
    <w:basedOn w:val="Fuentedeprrafopredeter"/>
    <w:link w:val="Piedepgina"/>
    <w:uiPriority w:val="99"/>
    <w:rsid w:val="00C427BC"/>
    <w:rPr>
      <w:rFonts w:ascii="Times New Roman" w:eastAsia="Times New Roman" w:hAnsi="Times New Roman" w:cs="Times New Roman"/>
      <w:sz w:val="24"/>
      <w:szCs w:val="24"/>
      <w:lang w:val="es-ES" w:eastAsia="es-ES"/>
    </w:rPr>
  </w:style>
  <w:style w:type="paragraph" w:styleId="Sinespaciado">
    <w:name w:val="No Spacing"/>
    <w:link w:val="SinespaciadoCar"/>
    <w:uiPriority w:val="1"/>
    <w:qFormat/>
    <w:rsid w:val="00825639"/>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825639"/>
    <w:rPr>
      <w:rFonts w:eastAsiaTheme="minorEastAsia"/>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7B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C427BC"/>
    <w:rPr>
      <w:color w:val="0000FF"/>
      <w:u w:val="single"/>
    </w:rPr>
  </w:style>
  <w:style w:type="paragraph" w:styleId="Textodeglobo">
    <w:name w:val="Balloon Text"/>
    <w:basedOn w:val="Normal"/>
    <w:link w:val="TextodegloboCar"/>
    <w:uiPriority w:val="99"/>
    <w:semiHidden/>
    <w:unhideWhenUsed/>
    <w:rsid w:val="00C427BC"/>
    <w:rPr>
      <w:rFonts w:ascii="Tahoma" w:hAnsi="Tahoma" w:cs="Tahoma"/>
      <w:sz w:val="16"/>
      <w:szCs w:val="16"/>
    </w:rPr>
  </w:style>
  <w:style w:type="character" w:customStyle="1" w:styleId="TextodegloboCar">
    <w:name w:val="Texto de globo Car"/>
    <w:basedOn w:val="Fuentedeprrafopredeter"/>
    <w:link w:val="Textodeglobo"/>
    <w:uiPriority w:val="99"/>
    <w:semiHidden/>
    <w:rsid w:val="00C427BC"/>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C427BC"/>
    <w:pPr>
      <w:tabs>
        <w:tab w:val="center" w:pos="4419"/>
        <w:tab w:val="right" w:pos="8838"/>
      </w:tabs>
    </w:pPr>
  </w:style>
  <w:style w:type="character" w:customStyle="1" w:styleId="EncabezadoCar">
    <w:name w:val="Encabezado Car"/>
    <w:basedOn w:val="Fuentedeprrafopredeter"/>
    <w:link w:val="Encabezado"/>
    <w:uiPriority w:val="99"/>
    <w:rsid w:val="00C427B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427BC"/>
    <w:pPr>
      <w:tabs>
        <w:tab w:val="center" w:pos="4419"/>
        <w:tab w:val="right" w:pos="8838"/>
      </w:tabs>
    </w:pPr>
  </w:style>
  <w:style w:type="character" w:customStyle="1" w:styleId="PiedepginaCar">
    <w:name w:val="Pie de página Car"/>
    <w:basedOn w:val="Fuentedeprrafopredeter"/>
    <w:link w:val="Piedepgina"/>
    <w:uiPriority w:val="99"/>
    <w:rsid w:val="00C427BC"/>
    <w:rPr>
      <w:rFonts w:ascii="Times New Roman" w:eastAsia="Times New Roman" w:hAnsi="Times New Roman" w:cs="Times New Roman"/>
      <w:sz w:val="24"/>
      <w:szCs w:val="24"/>
      <w:lang w:val="es-ES" w:eastAsia="es-ES"/>
    </w:rPr>
  </w:style>
  <w:style w:type="paragraph" w:styleId="Sinespaciado">
    <w:name w:val="No Spacing"/>
    <w:link w:val="SinespaciadoCar"/>
    <w:uiPriority w:val="1"/>
    <w:qFormat/>
    <w:rsid w:val="00825639"/>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825639"/>
    <w:rPr>
      <w:rFonts w:eastAsiaTheme="minorEastAsia"/>
      <w:lang w:eastAsia="es-MX"/>
    </w:rPr>
  </w:style>
</w:styles>
</file>

<file path=word/webSettings.xml><?xml version="1.0" encoding="utf-8"?>
<w:webSettings xmlns:r="http://schemas.openxmlformats.org/officeDocument/2006/relationships" xmlns:w="http://schemas.openxmlformats.org/wordprocessingml/2006/main">
  <w:divs>
    <w:div w:id="17023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36" Type="http://schemas.microsoft.com/office/2007/relationships/stylesWithEffects" Target="stylesWithEffects.xml"/><Relationship Id="rId10" Type="http://schemas.openxmlformats.org/officeDocument/2006/relationships/image" Target="media/image3.gif"/><Relationship Id="rId19" Type="http://schemas.openxmlformats.org/officeDocument/2006/relationships/image" Target="media/image12.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11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4399</Words>
  <Characters>24199</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APLICACIÓN DE LOS MATERIALES</dc:title>
  <dc:subject>PROPIEDAD DE LOS MATERIALES</dc:subject>
  <dc:creator/>
  <cp:lastModifiedBy>test</cp:lastModifiedBy>
  <cp:revision>9</cp:revision>
  <dcterms:created xsi:type="dcterms:W3CDTF">2011-12-07T04:25:00Z</dcterms:created>
  <dcterms:modified xsi:type="dcterms:W3CDTF">2011-12-12T09:55:00Z</dcterms:modified>
</cp:coreProperties>
</file>