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6924" w:rsidRPr="00D2217E" w:rsidRDefault="00D56924" w:rsidP="00D56924">
      <w:pPr>
        <w:jc w:val="center"/>
        <w:rPr>
          <w:rFonts w:ascii="Arial" w:hAnsi="Arial" w:cs="Arial"/>
          <w:b/>
        </w:rPr>
      </w:pPr>
      <w:r w:rsidRPr="00D2217E">
        <w:rPr>
          <w:rFonts w:ascii="Arial" w:hAnsi="Arial" w:cs="Arial"/>
          <w:b/>
        </w:rPr>
        <w:t>HIPOTESIS DEL ÉXITO ESTRATÉGICO</w:t>
      </w:r>
    </w:p>
    <w:p w:rsidR="00D56924" w:rsidRPr="00D2217E" w:rsidRDefault="00D56924" w:rsidP="00D56924">
      <w:pPr>
        <w:jc w:val="both"/>
        <w:rPr>
          <w:rFonts w:ascii="Arial" w:hAnsi="Arial" w:cs="Arial"/>
          <w:b/>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La hipótesis del éxito estratégico es indispensable en el sector empresarial ya que nos indica que una empresa es óptima cuando cumple con:</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pStyle w:val="Prrafodelista"/>
        <w:numPr>
          <w:ilvl w:val="0"/>
          <w:numId w:val="3"/>
        </w:numPr>
        <w:spacing w:line="360" w:lineRule="auto"/>
        <w:rPr>
          <w:rFonts w:ascii="Arial" w:hAnsi="Arial" w:cs="Arial"/>
          <w:sz w:val="22"/>
          <w:szCs w:val="22"/>
        </w:rPr>
      </w:pPr>
      <w:r w:rsidRPr="00D2217E">
        <w:rPr>
          <w:rFonts w:ascii="Arial" w:hAnsi="Arial" w:cs="Arial"/>
          <w:sz w:val="22"/>
          <w:szCs w:val="22"/>
        </w:rPr>
        <w:t>A</w:t>
      </w:r>
      <w:r w:rsidRPr="00D2217E">
        <w:rPr>
          <w:rFonts w:ascii="Arial" w:hAnsi="Arial" w:cs="Arial"/>
          <w:b/>
          <w:sz w:val="22"/>
          <w:szCs w:val="22"/>
        </w:rPr>
        <w:t>cometividad</w:t>
      </w:r>
      <w:r w:rsidRPr="00D2217E">
        <w:rPr>
          <w:rFonts w:ascii="Arial" w:hAnsi="Arial" w:cs="Arial"/>
          <w:sz w:val="22"/>
          <w:szCs w:val="22"/>
        </w:rPr>
        <w:t xml:space="preserve"> </w:t>
      </w:r>
      <w:r w:rsidRPr="00D2217E">
        <w:rPr>
          <w:rFonts w:ascii="Arial" w:hAnsi="Arial" w:cs="Arial"/>
          <w:color w:val="000000"/>
          <w:sz w:val="22"/>
          <w:szCs w:val="22"/>
        </w:rPr>
        <w:t>Son los cambios en el ambiente de la empresa y del mercado respecto al tiempo</w:t>
      </w:r>
      <w:r w:rsidRPr="00D2217E">
        <w:rPr>
          <w:rFonts w:ascii="Arial" w:hAnsi="Arial" w:cs="Arial"/>
          <w:sz w:val="22"/>
          <w:szCs w:val="22"/>
        </w:rPr>
        <w:t>, y ésta es  optima para cada cambio.</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pStyle w:val="Prrafodelista"/>
        <w:numPr>
          <w:ilvl w:val="0"/>
          <w:numId w:val="4"/>
        </w:numPr>
        <w:spacing w:line="360" w:lineRule="auto"/>
        <w:jc w:val="both"/>
        <w:rPr>
          <w:rFonts w:ascii="Arial" w:hAnsi="Arial" w:cs="Arial"/>
          <w:sz w:val="22"/>
          <w:szCs w:val="22"/>
        </w:rPr>
      </w:pPr>
      <w:r w:rsidRPr="00D2217E">
        <w:rPr>
          <w:rFonts w:ascii="Arial" w:hAnsi="Arial" w:cs="Arial"/>
          <w:sz w:val="22"/>
          <w:szCs w:val="22"/>
        </w:rPr>
        <w:t>C</w:t>
      </w:r>
      <w:r w:rsidRPr="00D2217E">
        <w:rPr>
          <w:rFonts w:ascii="Arial" w:hAnsi="Arial" w:cs="Arial"/>
          <w:b/>
          <w:sz w:val="22"/>
          <w:szCs w:val="22"/>
        </w:rPr>
        <w:t>apacidad de respuesta</w:t>
      </w:r>
      <w:r w:rsidRPr="00D2217E">
        <w:rPr>
          <w:rFonts w:ascii="Arial" w:hAnsi="Arial" w:cs="Arial"/>
          <w:sz w:val="22"/>
          <w:szCs w:val="22"/>
        </w:rPr>
        <w:t xml:space="preserve"> es la forma de cómo la empresa enfrenta un problema y ésta es con cabios acelerados, la capacidad es agresiva.</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pStyle w:val="Prrafodelista"/>
        <w:numPr>
          <w:ilvl w:val="0"/>
          <w:numId w:val="4"/>
        </w:numPr>
        <w:spacing w:line="360" w:lineRule="auto"/>
        <w:jc w:val="both"/>
        <w:rPr>
          <w:rFonts w:ascii="Arial" w:hAnsi="Arial" w:cs="Arial"/>
          <w:sz w:val="22"/>
          <w:szCs w:val="22"/>
        </w:rPr>
      </w:pPr>
      <w:r w:rsidRPr="00D2217E">
        <w:rPr>
          <w:rFonts w:ascii="Arial" w:hAnsi="Arial" w:cs="Arial"/>
          <w:sz w:val="22"/>
          <w:szCs w:val="22"/>
        </w:rPr>
        <w:t xml:space="preserve">La </w:t>
      </w:r>
      <w:r w:rsidRPr="00D2217E">
        <w:rPr>
          <w:rFonts w:ascii="Arial" w:hAnsi="Arial" w:cs="Arial"/>
          <w:b/>
          <w:sz w:val="22"/>
          <w:szCs w:val="22"/>
        </w:rPr>
        <w:t>turbulencia es</w:t>
      </w:r>
      <w:r w:rsidRPr="00D2217E">
        <w:rPr>
          <w:rFonts w:ascii="Arial" w:hAnsi="Arial" w:cs="Arial"/>
          <w:sz w:val="22"/>
          <w:szCs w:val="22"/>
        </w:rPr>
        <w:t xml:space="preserve"> la inestabilidad o tasa de cambio subyacente en el ambiente interno y externo de las organizaciones; y se describe por medio de 4 características:</w:t>
      </w:r>
    </w:p>
    <w:p w:rsidR="00D56924" w:rsidRPr="00D2217E" w:rsidRDefault="00D56924" w:rsidP="00D56924">
      <w:pPr>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 xml:space="preserve">    1.</w:t>
      </w:r>
      <w:r w:rsidRPr="00D2217E">
        <w:rPr>
          <w:rFonts w:ascii="Arial" w:hAnsi="Arial" w:cs="Arial"/>
          <w:sz w:val="22"/>
          <w:szCs w:val="22"/>
        </w:rPr>
        <w:tab/>
        <w:t>Complejidad del ambiente de la empresa.</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 xml:space="preserve">     2.</w:t>
      </w:r>
      <w:r w:rsidRPr="00D2217E">
        <w:rPr>
          <w:rFonts w:ascii="Arial" w:hAnsi="Arial" w:cs="Arial"/>
          <w:sz w:val="22"/>
          <w:szCs w:val="22"/>
        </w:rPr>
        <w:tab/>
        <w:t>Novedad relativa de los retos continuos que la empresa encuentra en el entorno.</w:t>
      </w:r>
    </w:p>
    <w:p w:rsidR="00D56924" w:rsidRPr="00D2217E" w:rsidRDefault="00D56924" w:rsidP="00D56924">
      <w:pPr>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 xml:space="preserve">     3.</w:t>
      </w:r>
      <w:r w:rsidRPr="00D2217E">
        <w:rPr>
          <w:rFonts w:ascii="Arial" w:hAnsi="Arial" w:cs="Arial"/>
          <w:sz w:val="22"/>
          <w:szCs w:val="22"/>
        </w:rPr>
        <w:tab/>
        <w:t xml:space="preserve">Rapidez de cambio. </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 xml:space="preserve">     4.</w:t>
      </w:r>
      <w:r w:rsidRPr="00D2217E">
        <w:rPr>
          <w:rFonts w:ascii="Arial" w:hAnsi="Arial" w:cs="Arial"/>
          <w:sz w:val="22"/>
          <w:szCs w:val="22"/>
        </w:rPr>
        <w:tab/>
        <w:t>Percepción del futuro, que evalúa la suficiencia y puntualidad de la información sobre el futuro.</w:t>
      </w:r>
    </w:p>
    <w:p w:rsidR="00D56924" w:rsidRDefault="00D56924" w:rsidP="00D56924">
      <w:pPr>
        <w:spacing w:after="200" w:line="276" w:lineRule="auto"/>
        <w:rPr>
          <w:rFonts w:ascii="Arial" w:hAnsi="Arial" w:cs="Arial"/>
          <w:sz w:val="22"/>
          <w:szCs w:val="22"/>
        </w:rPr>
      </w:pPr>
    </w:p>
    <w:p w:rsidR="00D56924" w:rsidRDefault="00D56924" w:rsidP="00D56924">
      <w:pPr>
        <w:spacing w:after="200" w:line="276" w:lineRule="auto"/>
        <w:rPr>
          <w:rFonts w:ascii="Arial" w:hAnsi="Arial" w:cs="Arial"/>
          <w:sz w:val="22"/>
          <w:szCs w:val="22"/>
        </w:rPr>
      </w:pPr>
    </w:p>
    <w:p w:rsidR="00D56924" w:rsidRDefault="00D56924" w:rsidP="00D56924">
      <w:pPr>
        <w:spacing w:after="200" w:line="276" w:lineRule="auto"/>
        <w:rPr>
          <w:rFonts w:ascii="Arial" w:hAnsi="Arial" w:cs="Arial"/>
          <w:sz w:val="22"/>
          <w:szCs w:val="22"/>
        </w:rPr>
      </w:pPr>
    </w:p>
    <w:p w:rsidR="00D56924" w:rsidRDefault="00D56924" w:rsidP="00D56924">
      <w:pPr>
        <w:spacing w:after="200" w:line="276" w:lineRule="auto"/>
        <w:rPr>
          <w:rFonts w:ascii="Arial" w:hAnsi="Arial" w:cs="Arial"/>
          <w:sz w:val="22"/>
          <w:szCs w:val="22"/>
        </w:rPr>
      </w:pPr>
    </w:p>
    <w:p w:rsidR="00D56924" w:rsidRDefault="00D56924" w:rsidP="00D56924">
      <w:pPr>
        <w:spacing w:after="200" w:line="276" w:lineRule="auto"/>
        <w:rPr>
          <w:rFonts w:ascii="Arial" w:hAnsi="Arial" w:cs="Arial"/>
          <w:sz w:val="22"/>
          <w:szCs w:val="22"/>
        </w:rPr>
      </w:pPr>
    </w:p>
    <w:p w:rsidR="00D56924" w:rsidRDefault="00D56924" w:rsidP="00D56924">
      <w:pPr>
        <w:spacing w:after="200" w:line="276" w:lineRule="auto"/>
        <w:rPr>
          <w:rFonts w:ascii="Arial" w:hAnsi="Arial" w:cs="Arial"/>
          <w:sz w:val="22"/>
          <w:szCs w:val="22"/>
        </w:rPr>
      </w:pPr>
    </w:p>
    <w:p w:rsidR="00390D16" w:rsidRDefault="00390D16" w:rsidP="00D56924">
      <w:pPr>
        <w:spacing w:after="200" w:line="276" w:lineRule="auto"/>
        <w:rPr>
          <w:rFonts w:ascii="Arial" w:hAnsi="Arial" w:cs="Arial"/>
          <w:sz w:val="22"/>
          <w:szCs w:val="22"/>
        </w:rPr>
      </w:pPr>
    </w:p>
    <w:p w:rsidR="00D56924" w:rsidRDefault="00D56924" w:rsidP="00D56924">
      <w:pPr>
        <w:spacing w:after="200" w:line="276" w:lineRule="auto"/>
        <w:rPr>
          <w:rFonts w:ascii="Arial" w:hAnsi="Arial" w:cs="Arial"/>
          <w:sz w:val="22"/>
          <w:szCs w:val="22"/>
        </w:rPr>
      </w:pPr>
    </w:p>
    <w:p w:rsidR="00D56924" w:rsidRDefault="00D56924" w:rsidP="00D56924">
      <w:pPr>
        <w:spacing w:after="200" w:line="276" w:lineRule="auto"/>
        <w:rPr>
          <w:rFonts w:ascii="Arial" w:hAnsi="Arial" w:cs="Arial"/>
          <w:sz w:val="22"/>
          <w:szCs w:val="22"/>
        </w:rPr>
      </w:pPr>
    </w:p>
    <w:p w:rsidR="00D56924" w:rsidRPr="00D2217E" w:rsidRDefault="00D56924" w:rsidP="00D56924">
      <w:pPr>
        <w:spacing w:after="200" w:line="276" w:lineRule="auto"/>
        <w:rPr>
          <w:rFonts w:ascii="Arial" w:hAnsi="Arial" w:cs="Arial"/>
          <w:sz w:val="22"/>
          <w:szCs w:val="22"/>
        </w:rPr>
      </w:pPr>
    </w:p>
    <w:p w:rsidR="00D56924" w:rsidRPr="00D2217E" w:rsidRDefault="00D56924" w:rsidP="00D56924">
      <w:pPr>
        <w:spacing w:after="200" w:line="276" w:lineRule="auto"/>
        <w:rPr>
          <w:rFonts w:ascii="Arial" w:hAnsi="Arial" w:cs="Arial"/>
          <w:sz w:val="22"/>
          <w:szCs w:val="22"/>
        </w:rPr>
      </w:pPr>
      <w:r w:rsidRPr="00D2217E">
        <w:rPr>
          <w:rFonts w:ascii="Arial" w:hAnsi="Arial" w:cs="Arial"/>
          <w:b/>
          <w:sz w:val="22"/>
          <w:szCs w:val="22"/>
        </w:rPr>
        <w:lastRenderedPageBreak/>
        <w:t>NIVEL DE TURBULENCIA</w:t>
      </w:r>
    </w:p>
    <w:p w:rsidR="00D56924" w:rsidRPr="00D2217E" w:rsidRDefault="00D56924" w:rsidP="00D56924">
      <w:pPr>
        <w:spacing w:line="360" w:lineRule="auto"/>
        <w:ind w:right="-220"/>
        <w:jc w:val="both"/>
        <w:rPr>
          <w:rFonts w:ascii="Arial" w:hAnsi="Arial" w:cs="Arial"/>
          <w:sz w:val="22"/>
          <w:szCs w:val="22"/>
        </w:rPr>
      </w:pPr>
      <w:r w:rsidRPr="00D2217E">
        <w:rPr>
          <w:rFonts w:ascii="Arial" w:hAnsi="Arial" w:cs="Arial"/>
          <w:b/>
          <w:bCs/>
          <w:sz w:val="22"/>
          <w:szCs w:val="22"/>
        </w:rPr>
        <w:t>Turbulencia del Entorno</w:t>
      </w:r>
      <w:r w:rsidRPr="00D2217E">
        <w:rPr>
          <w:rFonts w:ascii="Arial" w:hAnsi="Arial" w:cs="Arial"/>
          <w:sz w:val="22"/>
          <w:szCs w:val="22"/>
        </w:rPr>
        <w:t>. Es una medida combinada de capacidad de cambio y facilidad para predecir el ambiente de la empresa.</w:t>
      </w:r>
    </w:p>
    <w:p w:rsidR="00D56924" w:rsidRPr="00D2217E" w:rsidRDefault="00D56924" w:rsidP="00D56924">
      <w:pPr>
        <w:pStyle w:val="Ttulo2"/>
        <w:spacing w:line="360" w:lineRule="auto"/>
        <w:ind w:right="-220"/>
        <w:jc w:val="both"/>
        <w:rPr>
          <w:rFonts w:ascii="Arial" w:hAnsi="Arial" w:cs="Arial"/>
          <w:bCs w:val="0"/>
          <w:sz w:val="22"/>
        </w:rPr>
      </w:pPr>
    </w:p>
    <w:p w:rsidR="00D56924" w:rsidRPr="00D2217E" w:rsidRDefault="00D56924" w:rsidP="00D56924">
      <w:pPr>
        <w:pStyle w:val="Textoindependiente2"/>
        <w:numPr>
          <w:ilvl w:val="0"/>
          <w:numId w:val="1"/>
        </w:numPr>
        <w:spacing w:line="360" w:lineRule="auto"/>
        <w:ind w:right="-220"/>
        <w:jc w:val="both"/>
        <w:rPr>
          <w:rFonts w:ascii="Arial" w:hAnsi="Arial" w:cs="Arial"/>
          <w:sz w:val="22"/>
        </w:rPr>
      </w:pPr>
      <w:r w:rsidRPr="00D2217E">
        <w:rPr>
          <w:rFonts w:ascii="Arial" w:hAnsi="Arial" w:cs="Arial"/>
          <w:b/>
          <w:bCs/>
          <w:sz w:val="22"/>
        </w:rPr>
        <w:t>Velocidad del Cambio</w:t>
      </w:r>
      <w:r w:rsidRPr="00D2217E">
        <w:rPr>
          <w:rFonts w:ascii="Arial" w:hAnsi="Arial" w:cs="Arial"/>
          <w:sz w:val="22"/>
        </w:rPr>
        <w:t>. Se refiere en como la organización reacciona al cambio externo o interno en la misma.</w:t>
      </w:r>
    </w:p>
    <w:p w:rsidR="00D56924" w:rsidRPr="00D2217E" w:rsidRDefault="00D56924" w:rsidP="00D56924">
      <w:pPr>
        <w:rPr>
          <w:rFonts w:ascii="Arial" w:hAnsi="Arial" w:cs="Arial"/>
          <w:sz w:val="22"/>
          <w:szCs w:val="22"/>
        </w:rPr>
      </w:pPr>
    </w:p>
    <w:p w:rsidR="00D56924" w:rsidRPr="00D2217E" w:rsidRDefault="00D56924" w:rsidP="00D56924">
      <w:pPr>
        <w:pStyle w:val="Ttulo2"/>
        <w:numPr>
          <w:ilvl w:val="0"/>
          <w:numId w:val="1"/>
        </w:numPr>
        <w:spacing w:line="360" w:lineRule="auto"/>
        <w:ind w:right="-220"/>
        <w:jc w:val="both"/>
        <w:rPr>
          <w:rFonts w:ascii="Arial" w:hAnsi="Arial" w:cs="Arial"/>
          <w:b w:val="0"/>
          <w:sz w:val="22"/>
        </w:rPr>
      </w:pPr>
      <w:r w:rsidRPr="00D2217E">
        <w:rPr>
          <w:rFonts w:ascii="Arial" w:hAnsi="Arial" w:cs="Arial"/>
          <w:bCs w:val="0"/>
          <w:sz w:val="22"/>
        </w:rPr>
        <w:t>Complejidad</w:t>
      </w:r>
      <w:r w:rsidRPr="00D2217E">
        <w:rPr>
          <w:rFonts w:ascii="Arial" w:hAnsi="Arial" w:cs="Arial"/>
          <w:sz w:val="22"/>
        </w:rPr>
        <w:t>. S</w:t>
      </w:r>
      <w:r w:rsidRPr="00D2217E">
        <w:rPr>
          <w:rFonts w:ascii="Arial" w:hAnsi="Arial" w:cs="Arial"/>
          <w:b w:val="0"/>
          <w:sz w:val="22"/>
        </w:rPr>
        <w:t>e refiere en cómo se encuentra situada la organización en el mercado.</w:t>
      </w:r>
    </w:p>
    <w:p w:rsidR="00D56924" w:rsidRPr="00D2217E" w:rsidRDefault="00D56924" w:rsidP="00D56924">
      <w:pPr>
        <w:rPr>
          <w:rFonts w:ascii="Arial" w:hAnsi="Arial" w:cs="Arial"/>
          <w:sz w:val="22"/>
          <w:szCs w:val="22"/>
        </w:rPr>
      </w:pPr>
    </w:p>
    <w:p w:rsidR="00D56924" w:rsidRPr="00D2217E" w:rsidRDefault="00D56924" w:rsidP="00D56924">
      <w:pPr>
        <w:numPr>
          <w:ilvl w:val="0"/>
          <w:numId w:val="1"/>
        </w:numPr>
        <w:spacing w:line="360" w:lineRule="auto"/>
        <w:jc w:val="both"/>
        <w:rPr>
          <w:rFonts w:ascii="Arial" w:hAnsi="Arial" w:cs="Arial"/>
          <w:sz w:val="22"/>
          <w:szCs w:val="22"/>
        </w:rPr>
      </w:pPr>
      <w:r w:rsidRPr="00D2217E">
        <w:rPr>
          <w:rFonts w:ascii="Arial" w:hAnsi="Arial" w:cs="Arial"/>
          <w:b/>
          <w:bCs/>
          <w:sz w:val="22"/>
          <w:szCs w:val="22"/>
        </w:rPr>
        <w:t>Visibilidad del Futuro</w:t>
      </w:r>
      <w:r w:rsidRPr="00D2217E">
        <w:rPr>
          <w:rFonts w:ascii="Arial" w:hAnsi="Arial" w:cs="Arial"/>
          <w:sz w:val="22"/>
          <w:szCs w:val="22"/>
        </w:rPr>
        <w:t>. Se refiere a la visión que tiene la organización a prever o predecir los acontecimientos que se pueden presentar.</w:t>
      </w:r>
    </w:p>
    <w:p w:rsidR="00D56924" w:rsidRPr="00D2217E" w:rsidRDefault="00D56924" w:rsidP="00D56924">
      <w:pPr>
        <w:spacing w:line="360" w:lineRule="auto"/>
        <w:ind w:right="-220"/>
        <w:jc w:val="both"/>
        <w:rPr>
          <w:rFonts w:ascii="Arial" w:hAnsi="Arial" w:cs="Arial"/>
          <w:b/>
          <w:bCs/>
          <w:sz w:val="22"/>
          <w:szCs w:val="22"/>
        </w:rPr>
      </w:pPr>
    </w:p>
    <w:p w:rsidR="00D56924" w:rsidRPr="00D2217E" w:rsidRDefault="00D56924" w:rsidP="00D56924">
      <w:pPr>
        <w:numPr>
          <w:ilvl w:val="0"/>
          <w:numId w:val="1"/>
        </w:numPr>
        <w:spacing w:line="360" w:lineRule="auto"/>
        <w:ind w:right="-220"/>
        <w:jc w:val="both"/>
        <w:rPr>
          <w:rFonts w:ascii="Arial" w:hAnsi="Arial" w:cs="Arial"/>
          <w:sz w:val="22"/>
          <w:szCs w:val="22"/>
        </w:rPr>
      </w:pPr>
      <w:r w:rsidRPr="00D2217E">
        <w:rPr>
          <w:rFonts w:ascii="Arial" w:hAnsi="Arial" w:cs="Arial"/>
          <w:b/>
          <w:bCs/>
          <w:sz w:val="22"/>
          <w:szCs w:val="22"/>
        </w:rPr>
        <w:t>Familiaridad de Los Eventos</w:t>
      </w:r>
      <w:r w:rsidRPr="00D2217E">
        <w:rPr>
          <w:rFonts w:ascii="Arial" w:hAnsi="Arial" w:cs="Arial"/>
          <w:sz w:val="22"/>
          <w:szCs w:val="22"/>
        </w:rPr>
        <w:t>. Se refiere  al conocimiento sobre sucesos o eventos  que ocurren en la organización, ya sean repentinos o espontáneos.</w:t>
      </w:r>
    </w:p>
    <w:p w:rsidR="00D56924" w:rsidRPr="00D2217E" w:rsidRDefault="00D56924" w:rsidP="00D56924">
      <w:pPr>
        <w:tabs>
          <w:tab w:val="left" w:pos="3320"/>
        </w:tabs>
        <w:rPr>
          <w:rFonts w:ascii="Arial" w:hAnsi="Arial" w:cs="Arial"/>
          <w:b/>
          <w:sz w:val="22"/>
          <w:szCs w:val="22"/>
        </w:rPr>
      </w:pPr>
    </w:p>
    <w:p w:rsidR="00D56924" w:rsidRPr="00D2217E" w:rsidRDefault="00D56924" w:rsidP="00D56924">
      <w:pPr>
        <w:tabs>
          <w:tab w:val="left" w:pos="3320"/>
        </w:tabs>
        <w:rPr>
          <w:rFonts w:ascii="Arial" w:hAnsi="Arial" w:cs="Arial"/>
          <w:b/>
          <w:sz w:val="22"/>
          <w:szCs w:val="22"/>
        </w:rPr>
      </w:pPr>
      <w:r w:rsidRPr="00D2217E">
        <w:rPr>
          <w:rFonts w:ascii="Arial" w:hAnsi="Arial" w:cs="Arial"/>
          <w:b/>
          <w:sz w:val="22"/>
          <w:szCs w:val="22"/>
        </w:rPr>
        <w:t>NIVELES DE TURBULENCIA</w:t>
      </w:r>
    </w:p>
    <w:p w:rsidR="00D56924" w:rsidRPr="00D2217E" w:rsidRDefault="00D56924" w:rsidP="00D56924">
      <w:pPr>
        <w:tabs>
          <w:tab w:val="left" w:pos="3320"/>
        </w:tabs>
        <w:rPr>
          <w:rFonts w:ascii="Arial" w:hAnsi="Arial" w:cs="Arial"/>
          <w:b/>
          <w:sz w:val="22"/>
          <w:szCs w:val="22"/>
        </w:rPr>
      </w:pPr>
    </w:p>
    <w:p w:rsidR="00D56924" w:rsidRPr="00D2217E" w:rsidRDefault="00D56924" w:rsidP="00D56924">
      <w:pPr>
        <w:tabs>
          <w:tab w:val="left" w:pos="3320"/>
        </w:tabs>
        <w:rPr>
          <w:rFonts w:ascii="Arial" w:hAnsi="Arial" w:cs="Arial"/>
          <w:b/>
          <w:sz w:val="22"/>
          <w:szCs w:val="22"/>
        </w:rPr>
      </w:pPr>
    </w:p>
    <w:p w:rsidR="00D56924" w:rsidRPr="00D2217E" w:rsidRDefault="00D56924" w:rsidP="00D56924">
      <w:pPr>
        <w:tabs>
          <w:tab w:val="left" w:pos="3320"/>
        </w:tabs>
        <w:rPr>
          <w:rFonts w:ascii="Arial" w:hAnsi="Arial" w:cs="Arial"/>
          <w:b/>
          <w:sz w:val="22"/>
          <w:szCs w:val="22"/>
        </w:rPr>
      </w:pPr>
    </w:p>
    <w:tbl>
      <w:tblPr>
        <w:tblStyle w:val="Sombreadomedio1-nfasis4"/>
        <w:tblW w:w="9350" w:type="dxa"/>
        <w:tblLook w:val="01E0"/>
      </w:tblPr>
      <w:tblGrid>
        <w:gridCol w:w="1571"/>
        <w:gridCol w:w="1415"/>
        <w:gridCol w:w="1671"/>
        <w:gridCol w:w="1436"/>
        <w:gridCol w:w="1586"/>
        <w:gridCol w:w="1671"/>
      </w:tblGrid>
      <w:tr w:rsidR="00D56924" w:rsidRPr="00D2217E" w:rsidTr="00A70A1F">
        <w:trPr>
          <w:cnfStyle w:val="100000000000"/>
          <w:trHeight w:val="729"/>
        </w:trPr>
        <w:tc>
          <w:tcPr>
            <w:cnfStyle w:val="001000000000"/>
            <w:tcW w:w="1571" w:type="dxa"/>
          </w:tcPr>
          <w:p w:rsidR="00D56924" w:rsidRPr="00D2217E" w:rsidRDefault="00D56924" w:rsidP="00A70A1F">
            <w:pPr>
              <w:pStyle w:val="Encabezado"/>
              <w:jc w:val="center"/>
              <w:rPr>
                <w:rFonts w:ascii="Arial" w:hAnsi="Arial" w:cs="Arial"/>
                <w:b w:val="0"/>
                <w:bCs w:val="0"/>
                <w:color w:val="000000" w:themeColor="text1"/>
                <w:sz w:val="22"/>
                <w:szCs w:val="22"/>
              </w:rPr>
            </w:pPr>
            <w:r w:rsidRPr="00D2217E">
              <w:rPr>
                <w:rFonts w:ascii="Arial" w:hAnsi="Arial" w:cs="Arial"/>
                <w:b w:val="0"/>
                <w:bCs w:val="0"/>
                <w:color w:val="000000" w:themeColor="text1"/>
                <w:sz w:val="22"/>
                <w:szCs w:val="22"/>
              </w:rPr>
              <w:t>Nivel de Turbulencia</w:t>
            </w:r>
          </w:p>
          <w:p w:rsidR="00D56924" w:rsidRPr="00D2217E" w:rsidRDefault="00D56924" w:rsidP="00A70A1F">
            <w:pPr>
              <w:pStyle w:val="Encabezado"/>
              <w:jc w:val="center"/>
              <w:rPr>
                <w:rFonts w:ascii="Arial" w:hAnsi="Arial" w:cs="Arial"/>
                <w:b w:val="0"/>
                <w:bCs w:val="0"/>
                <w:color w:val="000000" w:themeColor="text1"/>
                <w:sz w:val="22"/>
                <w:szCs w:val="22"/>
              </w:rPr>
            </w:pPr>
          </w:p>
        </w:tc>
        <w:tc>
          <w:tcPr>
            <w:cnfStyle w:val="000010000000"/>
            <w:tcW w:w="1415" w:type="dxa"/>
          </w:tcPr>
          <w:p w:rsidR="00D56924" w:rsidRPr="00D2217E" w:rsidRDefault="00D56924" w:rsidP="00A70A1F">
            <w:pPr>
              <w:pStyle w:val="Encabezado"/>
              <w:jc w:val="center"/>
              <w:rPr>
                <w:rFonts w:ascii="Arial" w:hAnsi="Arial" w:cs="Arial"/>
                <w:b w:val="0"/>
                <w:bCs w:val="0"/>
                <w:color w:val="000000" w:themeColor="text1"/>
                <w:sz w:val="22"/>
                <w:szCs w:val="22"/>
              </w:rPr>
            </w:pPr>
            <w:r w:rsidRPr="00D2217E">
              <w:rPr>
                <w:rFonts w:ascii="Arial" w:hAnsi="Arial" w:cs="Arial"/>
                <w:b w:val="0"/>
                <w:bCs w:val="0"/>
                <w:color w:val="000000" w:themeColor="text1"/>
                <w:sz w:val="22"/>
                <w:szCs w:val="22"/>
              </w:rPr>
              <w:t>1</w:t>
            </w:r>
            <w:r w:rsidRPr="00D2217E">
              <w:rPr>
                <w:rFonts w:ascii="Arial" w:hAnsi="Arial" w:cs="Arial"/>
                <w:b w:val="0"/>
                <w:sz w:val="22"/>
                <w:szCs w:val="22"/>
              </w:rPr>
              <w:t xml:space="preserve">                     </w:t>
            </w:r>
            <w:r w:rsidRPr="00D2217E">
              <w:rPr>
                <w:rFonts w:ascii="Arial" w:hAnsi="Arial" w:cs="Arial"/>
                <w:b w:val="0"/>
                <w:color w:val="FFFF00"/>
                <w:sz w:val="22"/>
                <w:szCs w:val="22"/>
              </w:rPr>
              <w:t>Estable</w:t>
            </w:r>
            <w:r w:rsidRPr="00D2217E">
              <w:rPr>
                <w:rFonts w:ascii="Arial" w:hAnsi="Arial" w:cs="Arial"/>
                <w:b w:val="0"/>
                <w:sz w:val="22"/>
                <w:szCs w:val="22"/>
              </w:rPr>
              <w:t xml:space="preserve">         </w:t>
            </w:r>
          </w:p>
        </w:tc>
        <w:tc>
          <w:tcPr>
            <w:tcW w:w="1671" w:type="dxa"/>
          </w:tcPr>
          <w:p w:rsidR="00D56924" w:rsidRPr="00D2217E" w:rsidRDefault="00D56924" w:rsidP="00A70A1F">
            <w:pPr>
              <w:pStyle w:val="Encabezado"/>
              <w:jc w:val="center"/>
              <w:cnfStyle w:val="100000000000"/>
              <w:rPr>
                <w:rFonts w:ascii="Arial" w:hAnsi="Arial" w:cs="Arial"/>
                <w:b w:val="0"/>
                <w:bCs w:val="0"/>
                <w:color w:val="000000" w:themeColor="text1"/>
                <w:sz w:val="22"/>
                <w:szCs w:val="22"/>
              </w:rPr>
            </w:pPr>
            <w:r w:rsidRPr="00D2217E">
              <w:rPr>
                <w:rFonts w:ascii="Arial" w:hAnsi="Arial" w:cs="Arial"/>
                <w:b w:val="0"/>
                <w:bCs w:val="0"/>
                <w:color w:val="000000" w:themeColor="text1"/>
                <w:sz w:val="22"/>
                <w:szCs w:val="22"/>
              </w:rPr>
              <w:t>2</w:t>
            </w:r>
          </w:p>
          <w:p w:rsidR="00D56924" w:rsidRPr="00D2217E" w:rsidRDefault="00D56924" w:rsidP="00A70A1F">
            <w:pPr>
              <w:pStyle w:val="Encabezado"/>
              <w:jc w:val="center"/>
              <w:cnfStyle w:val="100000000000"/>
              <w:rPr>
                <w:rFonts w:ascii="Arial" w:hAnsi="Arial" w:cs="Arial"/>
                <w:b w:val="0"/>
                <w:bCs w:val="0"/>
                <w:color w:val="FFFF00"/>
                <w:sz w:val="22"/>
                <w:szCs w:val="22"/>
              </w:rPr>
            </w:pPr>
            <w:r w:rsidRPr="00D2217E">
              <w:rPr>
                <w:rFonts w:ascii="Arial" w:hAnsi="Arial" w:cs="Arial"/>
                <w:b w:val="0"/>
                <w:color w:val="FFFF00"/>
                <w:sz w:val="22"/>
                <w:szCs w:val="22"/>
              </w:rPr>
              <w:t>Reactivo</w:t>
            </w:r>
          </w:p>
        </w:tc>
        <w:tc>
          <w:tcPr>
            <w:cnfStyle w:val="000010000000"/>
            <w:tcW w:w="1436" w:type="dxa"/>
          </w:tcPr>
          <w:p w:rsidR="00D56924" w:rsidRPr="00D2217E" w:rsidRDefault="00D56924" w:rsidP="00A70A1F">
            <w:pPr>
              <w:pStyle w:val="Encabezado"/>
              <w:jc w:val="center"/>
              <w:rPr>
                <w:rFonts w:ascii="Arial" w:hAnsi="Arial" w:cs="Arial"/>
                <w:b w:val="0"/>
                <w:bCs w:val="0"/>
                <w:color w:val="000000" w:themeColor="text1"/>
                <w:sz w:val="22"/>
                <w:szCs w:val="22"/>
              </w:rPr>
            </w:pPr>
            <w:r w:rsidRPr="00D2217E">
              <w:rPr>
                <w:rFonts w:ascii="Arial" w:hAnsi="Arial" w:cs="Arial"/>
                <w:b w:val="0"/>
                <w:bCs w:val="0"/>
                <w:color w:val="000000" w:themeColor="text1"/>
                <w:sz w:val="22"/>
                <w:szCs w:val="22"/>
              </w:rPr>
              <w:t>3</w:t>
            </w:r>
          </w:p>
          <w:p w:rsidR="00D56924" w:rsidRPr="00D2217E" w:rsidRDefault="00D56924" w:rsidP="00A70A1F">
            <w:pPr>
              <w:pStyle w:val="Encabezado"/>
              <w:jc w:val="center"/>
              <w:rPr>
                <w:rFonts w:ascii="Arial" w:hAnsi="Arial" w:cs="Arial"/>
                <w:b w:val="0"/>
                <w:bCs w:val="0"/>
                <w:color w:val="FFFF00"/>
                <w:sz w:val="22"/>
                <w:szCs w:val="22"/>
              </w:rPr>
            </w:pPr>
            <w:r w:rsidRPr="00D2217E">
              <w:rPr>
                <w:rFonts w:ascii="Arial" w:hAnsi="Arial" w:cs="Arial"/>
                <w:b w:val="0"/>
                <w:color w:val="FFFF00"/>
                <w:sz w:val="22"/>
                <w:szCs w:val="22"/>
              </w:rPr>
              <w:t>Anticipado</w:t>
            </w:r>
          </w:p>
        </w:tc>
        <w:tc>
          <w:tcPr>
            <w:tcW w:w="1586" w:type="dxa"/>
          </w:tcPr>
          <w:p w:rsidR="00D56924" w:rsidRPr="00D2217E" w:rsidRDefault="00D56924" w:rsidP="00A70A1F">
            <w:pPr>
              <w:pStyle w:val="Encabezado"/>
              <w:jc w:val="center"/>
              <w:cnfStyle w:val="100000000000"/>
              <w:rPr>
                <w:rFonts w:ascii="Arial" w:hAnsi="Arial" w:cs="Arial"/>
                <w:b w:val="0"/>
                <w:bCs w:val="0"/>
                <w:color w:val="000000" w:themeColor="text1"/>
                <w:sz w:val="22"/>
                <w:szCs w:val="22"/>
              </w:rPr>
            </w:pPr>
            <w:r w:rsidRPr="00D2217E">
              <w:rPr>
                <w:rFonts w:ascii="Arial" w:hAnsi="Arial" w:cs="Arial"/>
                <w:b w:val="0"/>
                <w:bCs w:val="0"/>
                <w:color w:val="000000" w:themeColor="text1"/>
                <w:sz w:val="22"/>
                <w:szCs w:val="22"/>
              </w:rPr>
              <w:t>4</w:t>
            </w:r>
          </w:p>
          <w:p w:rsidR="00D56924" w:rsidRPr="00D2217E" w:rsidRDefault="00D56924" w:rsidP="00A70A1F">
            <w:pPr>
              <w:pStyle w:val="Encabezado"/>
              <w:jc w:val="center"/>
              <w:cnfStyle w:val="100000000000"/>
              <w:rPr>
                <w:rFonts w:ascii="Arial" w:hAnsi="Arial" w:cs="Arial"/>
                <w:b w:val="0"/>
                <w:bCs w:val="0"/>
                <w:color w:val="FFFF00"/>
                <w:sz w:val="22"/>
                <w:szCs w:val="22"/>
              </w:rPr>
            </w:pPr>
            <w:r w:rsidRPr="00D2217E">
              <w:rPr>
                <w:rFonts w:ascii="Arial" w:hAnsi="Arial" w:cs="Arial"/>
                <w:b w:val="0"/>
                <w:color w:val="FFFF00"/>
                <w:sz w:val="22"/>
                <w:szCs w:val="22"/>
              </w:rPr>
              <w:t>Explorador</w:t>
            </w:r>
          </w:p>
        </w:tc>
        <w:tc>
          <w:tcPr>
            <w:cnfStyle w:val="000100000000"/>
            <w:tcW w:w="1671" w:type="dxa"/>
          </w:tcPr>
          <w:p w:rsidR="00D56924" w:rsidRPr="00D2217E" w:rsidRDefault="00D56924" w:rsidP="00A70A1F">
            <w:pPr>
              <w:pStyle w:val="Encabezado"/>
              <w:jc w:val="center"/>
              <w:rPr>
                <w:rFonts w:ascii="Arial" w:hAnsi="Arial" w:cs="Arial"/>
                <w:b w:val="0"/>
                <w:bCs w:val="0"/>
                <w:color w:val="000000" w:themeColor="text1"/>
                <w:sz w:val="22"/>
                <w:szCs w:val="22"/>
              </w:rPr>
            </w:pPr>
            <w:r w:rsidRPr="00D2217E">
              <w:rPr>
                <w:rFonts w:ascii="Arial" w:hAnsi="Arial" w:cs="Arial"/>
                <w:b w:val="0"/>
                <w:bCs w:val="0"/>
                <w:color w:val="000000" w:themeColor="text1"/>
                <w:sz w:val="22"/>
                <w:szCs w:val="22"/>
              </w:rPr>
              <w:t>5</w:t>
            </w:r>
          </w:p>
          <w:p w:rsidR="00D56924" w:rsidRPr="00D2217E" w:rsidRDefault="00D56924" w:rsidP="00A70A1F">
            <w:pPr>
              <w:jc w:val="center"/>
              <w:rPr>
                <w:rFonts w:ascii="Arial" w:hAnsi="Arial" w:cs="Arial"/>
                <w:b w:val="0"/>
                <w:color w:val="FFFF00"/>
                <w:sz w:val="22"/>
                <w:szCs w:val="22"/>
              </w:rPr>
            </w:pPr>
            <w:r w:rsidRPr="00D2217E">
              <w:rPr>
                <w:rFonts w:ascii="Arial" w:hAnsi="Arial" w:cs="Arial"/>
                <w:b w:val="0"/>
                <w:color w:val="FFFF00"/>
                <w:sz w:val="22"/>
                <w:szCs w:val="22"/>
              </w:rPr>
              <w:t>Creativo</w:t>
            </w:r>
          </w:p>
          <w:p w:rsidR="00D56924" w:rsidRPr="00D2217E" w:rsidRDefault="00D56924" w:rsidP="00A70A1F">
            <w:pPr>
              <w:pStyle w:val="Encabezado"/>
              <w:jc w:val="center"/>
              <w:rPr>
                <w:rFonts w:ascii="Arial" w:hAnsi="Arial" w:cs="Arial"/>
                <w:b w:val="0"/>
                <w:bCs w:val="0"/>
                <w:color w:val="000000" w:themeColor="text1"/>
                <w:sz w:val="22"/>
                <w:szCs w:val="22"/>
              </w:rPr>
            </w:pPr>
          </w:p>
        </w:tc>
      </w:tr>
      <w:tr w:rsidR="00D56924" w:rsidRPr="00D2217E" w:rsidTr="00A70A1F">
        <w:trPr>
          <w:cnfStyle w:val="000000100000"/>
          <w:trHeight w:val="729"/>
        </w:trPr>
        <w:tc>
          <w:tcPr>
            <w:cnfStyle w:val="001000000000"/>
            <w:tcW w:w="1571" w:type="dxa"/>
          </w:tcPr>
          <w:p w:rsidR="00D56924" w:rsidRPr="00D2217E" w:rsidRDefault="00D56924" w:rsidP="00A70A1F">
            <w:pPr>
              <w:pStyle w:val="Encabezado"/>
              <w:jc w:val="center"/>
              <w:rPr>
                <w:rFonts w:ascii="Arial" w:hAnsi="Arial" w:cs="Arial"/>
                <w:b w:val="0"/>
                <w:bCs w:val="0"/>
                <w:color w:val="0070C0"/>
                <w:sz w:val="22"/>
                <w:szCs w:val="22"/>
              </w:rPr>
            </w:pPr>
            <w:r w:rsidRPr="00D2217E">
              <w:rPr>
                <w:rFonts w:ascii="Arial" w:hAnsi="Arial" w:cs="Arial"/>
                <w:b w:val="0"/>
                <w:bCs w:val="0"/>
                <w:color w:val="0070C0"/>
                <w:sz w:val="22"/>
                <w:szCs w:val="22"/>
              </w:rPr>
              <w:t>Velocidad del cambio</w:t>
            </w:r>
          </w:p>
          <w:p w:rsidR="00D56924" w:rsidRPr="00D2217E" w:rsidRDefault="00D56924" w:rsidP="00A70A1F">
            <w:pPr>
              <w:pStyle w:val="Encabezado"/>
              <w:jc w:val="center"/>
              <w:rPr>
                <w:rFonts w:ascii="Arial" w:hAnsi="Arial" w:cs="Arial"/>
                <w:b w:val="0"/>
                <w:bCs w:val="0"/>
                <w:color w:val="0070C0"/>
                <w:sz w:val="22"/>
                <w:szCs w:val="22"/>
              </w:rPr>
            </w:pPr>
          </w:p>
        </w:tc>
        <w:tc>
          <w:tcPr>
            <w:cnfStyle w:val="000010000000"/>
            <w:tcW w:w="1415" w:type="dxa"/>
          </w:tcPr>
          <w:p w:rsidR="00D56924" w:rsidRPr="00D2217E" w:rsidRDefault="00D56924" w:rsidP="00A70A1F">
            <w:pPr>
              <w:pStyle w:val="Encabezado"/>
              <w:jc w:val="center"/>
              <w:rPr>
                <w:rFonts w:ascii="Arial" w:hAnsi="Arial" w:cs="Arial"/>
                <w:color w:val="000000"/>
                <w:sz w:val="22"/>
                <w:szCs w:val="22"/>
              </w:rPr>
            </w:pPr>
            <w:r w:rsidRPr="00D2217E">
              <w:rPr>
                <w:rFonts w:ascii="Arial" w:hAnsi="Arial" w:cs="Arial"/>
                <w:color w:val="000000"/>
                <w:sz w:val="22"/>
                <w:szCs w:val="22"/>
              </w:rPr>
              <w:t>Más lento que la respuesta</w:t>
            </w:r>
          </w:p>
        </w:tc>
        <w:tc>
          <w:tcPr>
            <w:tcW w:w="1671" w:type="dxa"/>
          </w:tcPr>
          <w:p w:rsidR="00D56924" w:rsidRPr="00D2217E" w:rsidRDefault="00D56924" w:rsidP="00A70A1F">
            <w:pPr>
              <w:pStyle w:val="Encabezado"/>
              <w:jc w:val="center"/>
              <w:cnfStyle w:val="000000100000"/>
              <w:rPr>
                <w:rFonts w:ascii="Arial" w:hAnsi="Arial" w:cs="Arial"/>
                <w:color w:val="000000"/>
                <w:sz w:val="22"/>
                <w:szCs w:val="22"/>
              </w:rPr>
            </w:pPr>
            <w:r w:rsidRPr="00D2217E">
              <w:rPr>
                <w:rFonts w:ascii="Arial" w:hAnsi="Arial" w:cs="Arial"/>
                <w:color w:val="000000"/>
                <w:sz w:val="22"/>
                <w:szCs w:val="22"/>
              </w:rPr>
              <w:t>Comparable a la respuesta</w:t>
            </w:r>
          </w:p>
        </w:tc>
        <w:tc>
          <w:tcPr>
            <w:cnfStyle w:val="000010000000"/>
            <w:tcW w:w="3022" w:type="dxa"/>
            <w:gridSpan w:val="2"/>
          </w:tcPr>
          <w:p w:rsidR="00D56924" w:rsidRPr="00D2217E" w:rsidRDefault="00D56924" w:rsidP="00A70A1F">
            <w:pPr>
              <w:pStyle w:val="Encabezado"/>
              <w:tabs>
                <w:tab w:val="center" w:pos="2121"/>
              </w:tabs>
              <w:jc w:val="center"/>
              <w:rPr>
                <w:rFonts w:ascii="Arial" w:hAnsi="Arial" w:cs="Arial"/>
                <w:color w:val="000000"/>
                <w:sz w:val="22"/>
                <w:szCs w:val="22"/>
              </w:rPr>
            </w:pPr>
          </w:p>
          <w:p w:rsidR="00D56924" w:rsidRPr="00D2217E" w:rsidRDefault="00D56924" w:rsidP="00A70A1F">
            <w:pPr>
              <w:pStyle w:val="Encabezado"/>
              <w:tabs>
                <w:tab w:val="center" w:pos="2121"/>
              </w:tabs>
              <w:jc w:val="center"/>
              <w:rPr>
                <w:rFonts w:ascii="Arial" w:hAnsi="Arial" w:cs="Arial"/>
                <w:color w:val="000000"/>
                <w:sz w:val="22"/>
                <w:szCs w:val="22"/>
              </w:rPr>
            </w:pPr>
            <w:r w:rsidRPr="00D2217E">
              <w:rPr>
                <w:rFonts w:ascii="Arial" w:hAnsi="Arial" w:cs="Arial"/>
                <w:color w:val="000000"/>
                <w:sz w:val="22"/>
                <w:szCs w:val="22"/>
              </w:rPr>
              <w:t>Más rápido que la respuesta</w:t>
            </w:r>
          </w:p>
          <w:p w:rsidR="00D56924" w:rsidRPr="00D2217E" w:rsidRDefault="00D56924" w:rsidP="00A70A1F">
            <w:pPr>
              <w:pStyle w:val="Encabezado"/>
              <w:jc w:val="center"/>
              <w:rPr>
                <w:rFonts w:ascii="Arial" w:hAnsi="Arial" w:cs="Arial"/>
                <w:b/>
                <w:bCs/>
                <w:color w:val="000000"/>
                <w:sz w:val="22"/>
                <w:szCs w:val="22"/>
              </w:rPr>
            </w:pPr>
          </w:p>
        </w:tc>
        <w:tc>
          <w:tcPr>
            <w:cnfStyle w:val="000100000000"/>
            <w:tcW w:w="1671" w:type="dxa"/>
          </w:tcPr>
          <w:p w:rsidR="00D56924" w:rsidRPr="00D2217E" w:rsidRDefault="00D56924" w:rsidP="00A70A1F">
            <w:pPr>
              <w:pStyle w:val="Encabezado"/>
              <w:jc w:val="center"/>
              <w:rPr>
                <w:rFonts w:ascii="Arial" w:hAnsi="Arial" w:cs="Arial"/>
                <w:b w:val="0"/>
                <w:bCs w:val="0"/>
                <w:color w:val="000000" w:themeColor="text1"/>
                <w:sz w:val="22"/>
                <w:szCs w:val="22"/>
              </w:rPr>
            </w:pPr>
            <w:r w:rsidRPr="00D2217E">
              <w:rPr>
                <w:rFonts w:ascii="Arial" w:hAnsi="Arial" w:cs="Arial"/>
                <w:b w:val="0"/>
                <w:bCs w:val="0"/>
                <w:color w:val="000000"/>
                <w:sz w:val="22"/>
                <w:szCs w:val="22"/>
              </w:rPr>
              <w:t>Mucho más rápido que la respuesta</w:t>
            </w:r>
          </w:p>
        </w:tc>
      </w:tr>
      <w:tr w:rsidR="00D56924" w:rsidRPr="00D2217E" w:rsidTr="00A70A1F">
        <w:trPr>
          <w:cnfStyle w:val="000000010000"/>
          <w:trHeight w:val="729"/>
        </w:trPr>
        <w:tc>
          <w:tcPr>
            <w:cnfStyle w:val="001000000000"/>
            <w:tcW w:w="1571" w:type="dxa"/>
          </w:tcPr>
          <w:p w:rsidR="00D56924" w:rsidRPr="00D2217E" w:rsidRDefault="00D56924" w:rsidP="00A70A1F">
            <w:pPr>
              <w:pStyle w:val="Encabezado"/>
              <w:jc w:val="center"/>
              <w:rPr>
                <w:rFonts w:ascii="Arial" w:hAnsi="Arial" w:cs="Arial"/>
                <w:b w:val="0"/>
                <w:bCs w:val="0"/>
                <w:color w:val="0070C0"/>
                <w:sz w:val="22"/>
                <w:szCs w:val="22"/>
              </w:rPr>
            </w:pPr>
            <w:r w:rsidRPr="00D2217E">
              <w:rPr>
                <w:rFonts w:ascii="Arial" w:hAnsi="Arial" w:cs="Arial"/>
                <w:b w:val="0"/>
                <w:bCs w:val="0"/>
                <w:color w:val="0070C0"/>
                <w:sz w:val="22"/>
                <w:szCs w:val="22"/>
              </w:rPr>
              <w:t>Complejidad</w:t>
            </w:r>
          </w:p>
          <w:p w:rsidR="00D56924" w:rsidRPr="00D2217E" w:rsidRDefault="00D56924" w:rsidP="00A70A1F">
            <w:pPr>
              <w:pStyle w:val="Encabezado"/>
              <w:jc w:val="center"/>
              <w:rPr>
                <w:rFonts w:ascii="Arial" w:hAnsi="Arial" w:cs="Arial"/>
                <w:b w:val="0"/>
                <w:bCs w:val="0"/>
                <w:color w:val="0070C0"/>
                <w:sz w:val="22"/>
                <w:szCs w:val="22"/>
              </w:rPr>
            </w:pPr>
          </w:p>
          <w:p w:rsidR="00D56924" w:rsidRPr="00D2217E" w:rsidRDefault="00D56924" w:rsidP="00A70A1F">
            <w:pPr>
              <w:pStyle w:val="Encabezado"/>
              <w:jc w:val="center"/>
              <w:rPr>
                <w:rFonts w:ascii="Arial" w:hAnsi="Arial" w:cs="Arial"/>
                <w:b w:val="0"/>
                <w:bCs w:val="0"/>
                <w:color w:val="0070C0"/>
                <w:sz w:val="22"/>
                <w:szCs w:val="22"/>
              </w:rPr>
            </w:pPr>
          </w:p>
        </w:tc>
        <w:tc>
          <w:tcPr>
            <w:cnfStyle w:val="000010000000"/>
            <w:tcW w:w="1415" w:type="dxa"/>
          </w:tcPr>
          <w:p w:rsidR="00D56924" w:rsidRPr="00D2217E" w:rsidRDefault="00D56924" w:rsidP="00A70A1F">
            <w:pPr>
              <w:pStyle w:val="Encabezado"/>
              <w:jc w:val="center"/>
              <w:rPr>
                <w:rFonts w:ascii="Arial" w:hAnsi="Arial" w:cs="Arial"/>
                <w:color w:val="000000"/>
                <w:sz w:val="22"/>
                <w:szCs w:val="22"/>
              </w:rPr>
            </w:pPr>
            <w:r w:rsidRPr="00D2217E">
              <w:rPr>
                <w:rFonts w:ascii="Arial" w:hAnsi="Arial" w:cs="Arial"/>
                <w:color w:val="000000"/>
                <w:sz w:val="22"/>
                <w:szCs w:val="22"/>
              </w:rPr>
              <w:t>Nacional Económico</w:t>
            </w:r>
          </w:p>
        </w:tc>
        <w:tc>
          <w:tcPr>
            <w:tcW w:w="1671" w:type="dxa"/>
          </w:tcPr>
          <w:p w:rsidR="00D56924" w:rsidRPr="00D2217E" w:rsidRDefault="00D56924" w:rsidP="00A70A1F">
            <w:pPr>
              <w:pStyle w:val="Encabezado"/>
              <w:jc w:val="center"/>
              <w:cnfStyle w:val="000000010000"/>
              <w:rPr>
                <w:rFonts w:ascii="Arial" w:hAnsi="Arial" w:cs="Arial"/>
                <w:color w:val="000000"/>
                <w:sz w:val="22"/>
                <w:szCs w:val="22"/>
              </w:rPr>
            </w:pPr>
          </w:p>
          <w:p w:rsidR="00D56924" w:rsidRPr="00D2217E" w:rsidRDefault="00D56924" w:rsidP="00A70A1F">
            <w:pPr>
              <w:pStyle w:val="Encabezado"/>
              <w:jc w:val="center"/>
              <w:cnfStyle w:val="000000010000"/>
              <w:rPr>
                <w:rFonts w:ascii="Arial" w:hAnsi="Arial" w:cs="Arial"/>
                <w:color w:val="000000"/>
                <w:sz w:val="22"/>
                <w:szCs w:val="22"/>
              </w:rPr>
            </w:pPr>
            <w:r w:rsidRPr="00D2217E">
              <w:rPr>
                <w:rFonts w:ascii="Arial" w:hAnsi="Arial" w:cs="Arial"/>
                <w:color w:val="000000"/>
                <w:sz w:val="22"/>
                <w:szCs w:val="22"/>
              </w:rPr>
              <w:t>+</w:t>
            </w:r>
          </w:p>
        </w:tc>
        <w:tc>
          <w:tcPr>
            <w:cnfStyle w:val="000010000000"/>
            <w:tcW w:w="1436" w:type="dxa"/>
          </w:tcPr>
          <w:p w:rsidR="00D56924" w:rsidRPr="00D2217E" w:rsidRDefault="00D56924" w:rsidP="00A70A1F">
            <w:pPr>
              <w:pStyle w:val="Encabezado"/>
              <w:jc w:val="center"/>
              <w:rPr>
                <w:rFonts w:ascii="Arial" w:hAnsi="Arial" w:cs="Arial"/>
                <w:color w:val="000000"/>
                <w:sz w:val="22"/>
                <w:szCs w:val="22"/>
              </w:rPr>
            </w:pPr>
            <w:r w:rsidRPr="00D2217E">
              <w:rPr>
                <w:rFonts w:ascii="Arial" w:hAnsi="Arial" w:cs="Arial"/>
                <w:color w:val="000000"/>
                <w:sz w:val="22"/>
                <w:szCs w:val="22"/>
              </w:rPr>
              <w:t>Regional Tecnológico</w:t>
            </w:r>
          </w:p>
        </w:tc>
        <w:tc>
          <w:tcPr>
            <w:tcW w:w="1586" w:type="dxa"/>
          </w:tcPr>
          <w:p w:rsidR="00D56924" w:rsidRPr="00D2217E" w:rsidRDefault="00D56924" w:rsidP="00A70A1F">
            <w:pPr>
              <w:pStyle w:val="Encabezado"/>
              <w:jc w:val="center"/>
              <w:cnfStyle w:val="000000010000"/>
              <w:rPr>
                <w:rFonts w:ascii="Arial" w:hAnsi="Arial" w:cs="Arial"/>
                <w:color w:val="000000"/>
                <w:sz w:val="22"/>
                <w:szCs w:val="22"/>
              </w:rPr>
            </w:pPr>
          </w:p>
          <w:p w:rsidR="00D56924" w:rsidRPr="00D2217E" w:rsidRDefault="00D56924" w:rsidP="00A70A1F">
            <w:pPr>
              <w:pStyle w:val="Encabezado"/>
              <w:jc w:val="center"/>
              <w:cnfStyle w:val="000000010000"/>
              <w:rPr>
                <w:rFonts w:ascii="Arial" w:hAnsi="Arial" w:cs="Arial"/>
                <w:color w:val="000000"/>
                <w:sz w:val="22"/>
                <w:szCs w:val="22"/>
              </w:rPr>
            </w:pPr>
            <w:r w:rsidRPr="00D2217E">
              <w:rPr>
                <w:rFonts w:ascii="Arial" w:hAnsi="Arial" w:cs="Arial"/>
                <w:color w:val="000000"/>
                <w:sz w:val="22"/>
                <w:szCs w:val="22"/>
              </w:rPr>
              <w:t>+</w:t>
            </w:r>
          </w:p>
        </w:tc>
        <w:tc>
          <w:tcPr>
            <w:cnfStyle w:val="000100000000"/>
            <w:tcW w:w="1671" w:type="dxa"/>
          </w:tcPr>
          <w:p w:rsidR="00D56924" w:rsidRPr="00D2217E" w:rsidRDefault="00D56924" w:rsidP="00A70A1F">
            <w:pPr>
              <w:pStyle w:val="Encabezado"/>
              <w:jc w:val="center"/>
              <w:rPr>
                <w:rFonts w:ascii="Arial" w:hAnsi="Arial" w:cs="Arial"/>
                <w:b w:val="0"/>
                <w:bCs w:val="0"/>
                <w:color w:val="000000"/>
                <w:sz w:val="22"/>
                <w:szCs w:val="22"/>
              </w:rPr>
            </w:pPr>
            <w:r w:rsidRPr="00D2217E">
              <w:rPr>
                <w:rFonts w:ascii="Arial" w:hAnsi="Arial" w:cs="Arial"/>
                <w:b w:val="0"/>
                <w:bCs w:val="0"/>
                <w:color w:val="000000"/>
                <w:sz w:val="22"/>
                <w:szCs w:val="22"/>
              </w:rPr>
              <w:t>Global Socio/Político</w:t>
            </w:r>
          </w:p>
        </w:tc>
      </w:tr>
      <w:tr w:rsidR="00D56924" w:rsidRPr="00D2217E" w:rsidTr="00A70A1F">
        <w:trPr>
          <w:cnfStyle w:val="000000100000"/>
          <w:trHeight w:val="729"/>
        </w:trPr>
        <w:tc>
          <w:tcPr>
            <w:cnfStyle w:val="001000000000"/>
            <w:tcW w:w="1571" w:type="dxa"/>
          </w:tcPr>
          <w:p w:rsidR="00D56924" w:rsidRPr="00D2217E" w:rsidRDefault="00D56924" w:rsidP="00A70A1F">
            <w:pPr>
              <w:pStyle w:val="Encabezado"/>
              <w:jc w:val="center"/>
              <w:rPr>
                <w:rFonts w:ascii="Arial" w:hAnsi="Arial" w:cs="Arial"/>
                <w:b w:val="0"/>
                <w:bCs w:val="0"/>
                <w:color w:val="0070C0"/>
                <w:sz w:val="22"/>
                <w:szCs w:val="22"/>
              </w:rPr>
            </w:pPr>
            <w:r w:rsidRPr="00D2217E">
              <w:rPr>
                <w:rFonts w:ascii="Arial" w:hAnsi="Arial" w:cs="Arial"/>
                <w:b w:val="0"/>
                <w:bCs w:val="0"/>
                <w:color w:val="0070C0"/>
                <w:sz w:val="22"/>
                <w:szCs w:val="22"/>
              </w:rPr>
              <w:t>Familiaridad de los eventos</w:t>
            </w:r>
          </w:p>
          <w:p w:rsidR="00D56924" w:rsidRPr="00D2217E" w:rsidRDefault="00D56924" w:rsidP="00A70A1F">
            <w:pPr>
              <w:pStyle w:val="Encabezado"/>
              <w:jc w:val="center"/>
              <w:rPr>
                <w:rFonts w:ascii="Arial" w:hAnsi="Arial" w:cs="Arial"/>
                <w:b w:val="0"/>
                <w:bCs w:val="0"/>
                <w:color w:val="0070C0"/>
                <w:sz w:val="22"/>
                <w:szCs w:val="22"/>
              </w:rPr>
            </w:pPr>
          </w:p>
        </w:tc>
        <w:tc>
          <w:tcPr>
            <w:cnfStyle w:val="000010000000"/>
            <w:tcW w:w="1415" w:type="dxa"/>
          </w:tcPr>
          <w:p w:rsidR="00D56924" w:rsidRPr="00D2217E" w:rsidRDefault="00D56924" w:rsidP="00A70A1F">
            <w:pPr>
              <w:pStyle w:val="Encabezado"/>
              <w:tabs>
                <w:tab w:val="left" w:pos="560"/>
                <w:tab w:val="center" w:pos="1025"/>
              </w:tabs>
              <w:jc w:val="center"/>
              <w:rPr>
                <w:rFonts w:ascii="Arial" w:hAnsi="Arial" w:cs="Arial"/>
                <w:color w:val="000000"/>
                <w:sz w:val="22"/>
                <w:szCs w:val="22"/>
              </w:rPr>
            </w:pPr>
            <w:r w:rsidRPr="00D2217E">
              <w:rPr>
                <w:rFonts w:ascii="Arial" w:hAnsi="Arial" w:cs="Arial"/>
                <w:color w:val="000000"/>
                <w:sz w:val="22"/>
                <w:szCs w:val="22"/>
              </w:rPr>
              <w:t>Familiar</w:t>
            </w:r>
          </w:p>
        </w:tc>
        <w:tc>
          <w:tcPr>
            <w:tcW w:w="3107" w:type="dxa"/>
            <w:gridSpan w:val="2"/>
          </w:tcPr>
          <w:p w:rsidR="00D56924" w:rsidRPr="00D2217E" w:rsidRDefault="00D56924" w:rsidP="00A70A1F">
            <w:pPr>
              <w:pStyle w:val="Encabezado"/>
              <w:jc w:val="center"/>
              <w:cnfStyle w:val="000000100000"/>
              <w:rPr>
                <w:rFonts w:ascii="Arial" w:hAnsi="Arial" w:cs="Arial"/>
                <w:color w:val="000000"/>
                <w:sz w:val="22"/>
                <w:szCs w:val="22"/>
              </w:rPr>
            </w:pPr>
            <w:r w:rsidRPr="00D2217E">
              <w:rPr>
                <w:rFonts w:ascii="Arial" w:hAnsi="Arial" w:cs="Arial"/>
                <w:color w:val="000000"/>
                <w:sz w:val="22"/>
                <w:szCs w:val="22"/>
              </w:rPr>
              <w:t>Extrapolable</w:t>
            </w:r>
          </w:p>
        </w:tc>
        <w:tc>
          <w:tcPr>
            <w:cnfStyle w:val="000010000000"/>
            <w:tcW w:w="1586" w:type="dxa"/>
          </w:tcPr>
          <w:p w:rsidR="00D56924" w:rsidRPr="00D2217E" w:rsidRDefault="00D56924" w:rsidP="00A70A1F">
            <w:pPr>
              <w:pStyle w:val="Encabezado"/>
              <w:jc w:val="center"/>
              <w:rPr>
                <w:rFonts w:ascii="Arial" w:hAnsi="Arial" w:cs="Arial"/>
                <w:color w:val="000000"/>
                <w:sz w:val="22"/>
                <w:szCs w:val="22"/>
              </w:rPr>
            </w:pPr>
            <w:r w:rsidRPr="00D2217E">
              <w:rPr>
                <w:rFonts w:ascii="Arial" w:hAnsi="Arial" w:cs="Arial"/>
                <w:color w:val="000000"/>
                <w:sz w:val="22"/>
                <w:szCs w:val="22"/>
              </w:rPr>
              <w:t>Familiar discontinuo</w:t>
            </w:r>
          </w:p>
        </w:tc>
        <w:tc>
          <w:tcPr>
            <w:cnfStyle w:val="000100000000"/>
            <w:tcW w:w="1671" w:type="dxa"/>
          </w:tcPr>
          <w:p w:rsidR="00D56924" w:rsidRPr="00D2217E" w:rsidRDefault="00D56924" w:rsidP="00A70A1F">
            <w:pPr>
              <w:pStyle w:val="Encabezado"/>
              <w:jc w:val="center"/>
              <w:rPr>
                <w:rFonts w:ascii="Arial" w:hAnsi="Arial" w:cs="Arial"/>
                <w:b w:val="0"/>
                <w:bCs w:val="0"/>
                <w:color w:val="000000"/>
                <w:sz w:val="22"/>
                <w:szCs w:val="22"/>
              </w:rPr>
            </w:pPr>
            <w:r w:rsidRPr="00D2217E">
              <w:rPr>
                <w:rFonts w:ascii="Arial" w:hAnsi="Arial" w:cs="Arial"/>
                <w:b w:val="0"/>
                <w:bCs w:val="0"/>
                <w:color w:val="000000"/>
                <w:sz w:val="22"/>
                <w:szCs w:val="22"/>
              </w:rPr>
              <w:t>Nuevo Discontinuo</w:t>
            </w:r>
          </w:p>
        </w:tc>
      </w:tr>
      <w:tr w:rsidR="00D56924" w:rsidRPr="00D2217E" w:rsidTr="00A70A1F">
        <w:trPr>
          <w:cnfStyle w:val="010000000000"/>
          <w:trHeight w:val="729"/>
        </w:trPr>
        <w:tc>
          <w:tcPr>
            <w:cnfStyle w:val="001000000000"/>
            <w:tcW w:w="1571" w:type="dxa"/>
          </w:tcPr>
          <w:p w:rsidR="00D56924" w:rsidRPr="00D2217E" w:rsidRDefault="00D56924" w:rsidP="00A70A1F">
            <w:pPr>
              <w:pStyle w:val="Encabezado"/>
              <w:jc w:val="center"/>
              <w:rPr>
                <w:rFonts w:ascii="Arial" w:hAnsi="Arial" w:cs="Arial"/>
                <w:b w:val="0"/>
                <w:bCs w:val="0"/>
                <w:color w:val="FF0000"/>
                <w:sz w:val="22"/>
                <w:szCs w:val="22"/>
              </w:rPr>
            </w:pPr>
            <w:r w:rsidRPr="00D2217E">
              <w:rPr>
                <w:rFonts w:ascii="Arial" w:hAnsi="Arial" w:cs="Arial"/>
                <w:b w:val="0"/>
                <w:bCs w:val="0"/>
                <w:color w:val="FF0000"/>
                <w:sz w:val="22"/>
                <w:szCs w:val="22"/>
              </w:rPr>
              <w:t>Visibilidad del Futuro</w:t>
            </w:r>
          </w:p>
          <w:p w:rsidR="00D56924" w:rsidRPr="00D2217E" w:rsidRDefault="00D56924" w:rsidP="00A70A1F">
            <w:pPr>
              <w:pStyle w:val="Encabezado"/>
              <w:jc w:val="center"/>
              <w:rPr>
                <w:rFonts w:ascii="Arial" w:hAnsi="Arial" w:cs="Arial"/>
                <w:b w:val="0"/>
                <w:bCs w:val="0"/>
                <w:color w:val="FF0000"/>
                <w:sz w:val="22"/>
                <w:szCs w:val="22"/>
              </w:rPr>
            </w:pPr>
          </w:p>
        </w:tc>
        <w:tc>
          <w:tcPr>
            <w:cnfStyle w:val="000010000000"/>
            <w:tcW w:w="1415" w:type="dxa"/>
          </w:tcPr>
          <w:p w:rsidR="00D56924" w:rsidRPr="00D2217E" w:rsidRDefault="00D56924" w:rsidP="00A70A1F">
            <w:pPr>
              <w:pStyle w:val="Encabezado"/>
              <w:jc w:val="center"/>
              <w:rPr>
                <w:rFonts w:ascii="Arial" w:hAnsi="Arial" w:cs="Arial"/>
                <w:b w:val="0"/>
                <w:bCs w:val="0"/>
                <w:color w:val="FF0000"/>
                <w:sz w:val="22"/>
                <w:szCs w:val="22"/>
              </w:rPr>
            </w:pPr>
            <w:r w:rsidRPr="00D2217E">
              <w:rPr>
                <w:rFonts w:ascii="Arial" w:hAnsi="Arial" w:cs="Arial"/>
                <w:b w:val="0"/>
                <w:bCs w:val="0"/>
                <w:color w:val="FF0000"/>
                <w:sz w:val="22"/>
                <w:szCs w:val="22"/>
              </w:rPr>
              <w:t>Recurrente</w:t>
            </w:r>
          </w:p>
        </w:tc>
        <w:tc>
          <w:tcPr>
            <w:tcW w:w="1671" w:type="dxa"/>
          </w:tcPr>
          <w:p w:rsidR="00D56924" w:rsidRPr="00D2217E" w:rsidRDefault="00D56924" w:rsidP="00A70A1F">
            <w:pPr>
              <w:pStyle w:val="Encabezado"/>
              <w:jc w:val="center"/>
              <w:cnfStyle w:val="010000000000"/>
              <w:rPr>
                <w:rFonts w:ascii="Arial" w:hAnsi="Arial" w:cs="Arial"/>
                <w:b w:val="0"/>
                <w:bCs w:val="0"/>
                <w:color w:val="FF0000"/>
                <w:sz w:val="22"/>
                <w:szCs w:val="22"/>
              </w:rPr>
            </w:pPr>
            <w:r w:rsidRPr="00D2217E">
              <w:rPr>
                <w:rFonts w:ascii="Arial" w:hAnsi="Arial" w:cs="Arial"/>
                <w:b w:val="0"/>
                <w:bCs w:val="0"/>
                <w:color w:val="FF0000"/>
                <w:sz w:val="22"/>
                <w:szCs w:val="22"/>
              </w:rPr>
              <w:t>Pronosticable</w:t>
            </w:r>
          </w:p>
        </w:tc>
        <w:tc>
          <w:tcPr>
            <w:cnfStyle w:val="000010000000"/>
            <w:tcW w:w="1436" w:type="dxa"/>
          </w:tcPr>
          <w:p w:rsidR="00D56924" w:rsidRPr="00D2217E" w:rsidRDefault="00D56924" w:rsidP="00A70A1F">
            <w:pPr>
              <w:pStyle w:val="Encabezado"/>
              <w:jc w:val="center"/>
              <w:rPr>
                <w:rFonts w:ascii="Arial" w:hAnsi="Arial" w:cs="Arial"/>
                <w:b w:val="0"/>
                <w:bCs w:val="0"/>
                <w:color w:val="FF0000"/>
                <w:sz w:val="22"/>
                <w:szCs w:val="22"/>
              </w:rPr>
            </w:pPr>
            <w:r w:rsidRPr="00D2217E">
              <w:rPr>
                <w:rFonts w:ascii="Arial" w:hAnsi="Arial" w:cs="Arial"/>
                <w:b w:val="0"/>
                <w:bCs w:val="0"/>
                <w:color w:val="FF0000"/>
                <w:sz w:val="22"/>
                <w:szCs w:val="22"/>
              </w:rPr>
              <w:t>Predecible</w:t>
            </w:r>
          </w:p>
        </w:tc>
        <w:tc>
          <w:tcPr>
            <w:tcW w:w="1586" w:type="dxa"/>
          </w:tcPr>
          <w:p w:rsidR="00D56924" w:rsidRPr="00D2217E" w:rsidRDefault="00D56924" w:rsidP="00A70A1F">
            <w:pPr>
              <w:pStyle w:val="Encabezado"/>
              <w:jc w:val="center"/>
              <w:cnfStyle w:val="010000000000"/>
              <w:rPr>
                <w:rFonts w:ascii="Arial" w:hAnsi="Arial" w:cs="Arial"/>
                <w:b w:val="0"/>
                <w:bCs w:val="0"/>
                <w:color w:val="FF0000"/>
                <w:sz w:val="22"/>
                <w:szCs w:val="22"/>
              </w:rPr>
            </w:pPr>
            <w:r w:rsidRPr="00D2217E">
              <w:rPr>
                <w:rFonts w:ascii="Arial" w:hAnsi="Arial" w:cs="Arial"/>
                <w:b w:val="0"/>
                <w:bCs w:val="0"/>
                <w:color w:val="FF0000"/>
                <w:sz w:val="22"/>
                <w:szCs w:val="22"/>
              </w:rPr>
              <w:t>Parcialmente Predecible</w:t>
            </w:r>
          </w:p>
        </w:tc>
        <w:tc>
          <w:tcPr>
            <w:cnfStyle w:val="000100000000"/>
            <w:tcW w:w="1671" w:type="dxa"/>
          </w:tcPr>
          <w:p w:rsidR="00D56924" w:rsidRPr="00D2217E" w:rsidRDefault="00D56924" w:rsidP="00A70A1F">
            <w:pPr>
              <w:pStyle w:val="Encabezado"/>
              <w:jc w:val="center"/>
              <w:rPr>
                <w:rFonts w:ascii="Arial" w:hAnsi="Arial" w:cs="Arial"/>
                <w:b w:val="0"/>
                <w:bCs w:val="0"/>
                <w:color w:val="FF0000"/>
                <w:sz w:val="22"/>
                <w:szCs w:val="22"/>
              </w:rPr>
            </w:pPr>
            <w:r w:rsidRPr="00D2217E">
              <w:rPr>
                <w:rFonts w:ascii="Arial" w:hAnsi="Arial" w:cs="Arial"/>
                <w:b w:val="0"/>
                <w:bCs w:val="0"/>
                <w:color w:val="FF0000"/>
                <w:sz w:val="22"/>
                <w:szCs w:val="22"/>
              </w:rPr>
              <w:t>Impredecible sorpresivo</w:t>
            </w:r>
          </w:p>
        </w:tc>
      </w:tr>
    </w:tbl>
    <w:p w:rsidR="00D56924" w:rsidRPr="00D2217E" w:rsidRDefault="00D56924" w:rsidP="00D56924">
      <w:pPr>
        <w:spacing w:after="200" w:line="276" w:lineRule="auto"/>
        <w:rPr>
          <w:rFonts w:ascii="Arial" w:hAnsi="Arial" w:cs="Arial"/>
          <w:sz w:val="22"/>
          <w:szCs w:val="22"/>
        </w:rPr>
      </w:pPr>
    </w:p>
    <w:p w:rsidR="00D56924" w:rsidRDefault="00D56924" w:rsidP="00D56924">
      <w:pPr>
        <w:spacing w:after="200" w:line="360" w:lineRule="auto"/>
        <w:jc w:val="center"/>
        <w:rPr>
          <w:rFonts w:ascii="Arial" w:hAnsi="Arial" w:cs="Arial"/>
          <w:sz w:val="22"/>
          <w:szCs w:val="22"/>
        </w:rPr>
      </w:pPr>
      <w:r w:rsidRPr="00D2217E">
        <w:rPr>
          <w:rFonts w:ascii="Arial" w:hAnsi="Arial" w:cs="Arial"/>
          <w:sz w:val="22"/>
          <w:szCs w:val="22"/>
        </w:rPr>
        <w:br w:type="page"/>
      </w:r>
    </w:p>
    <w:p w:rsidR="00D56924" w:rsidRPr="00D2217E" w:rsidRDefault="00D56924" w:rsidP="00D56924">
      <w:pPr>
        <w:spacing w:after="200" w:line="360" w:lineRule="auto"/>
        <w:jc w:val="center"/>
        <w:rPr>
          <w:rFonts w:ascii="Arial" w:hAnsi="Arial" w:cs="Arial"/>
        </w:rPr>
      </w:pPr>
      <w:r w:rsidRPr="00D2217E">
        <w:rPr>
          <w:rFonts w:ascii="Arial" w:hAnsi="Arial" w:cs="Arial"/>
          <w:b/>
          <w:bCs/>
        </w:rPr>
        <w:lastRenderedPageBreak/>
        <w:t>ACOMETIVIDAD ESTRATÉGICA</w:t>
      </w: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 xml:space="preserve">Son los cambios en el  ambiente de la empresa y del mercado respecto al tiempo para: Productos y servicios competencias Capacidad- </w:t>
      </w:r>
      <w:proofErr w:type="spellStart"/>
      <w:r w:rsidRPr="00D2217E">
        <w:rPr>
          <w:rFonts w:ascii="Arial" w:hAnsi="Arial" w:cs="Arial"/>
          <w:sz w:val="22"/>
          <w:szCs w:val="22"/>
        </w:rPr>
        <w:t>Mkt</w:t>
      </w:r>
      <w:proofErr w:type="spellEnd"/>
      <w:r w:rsidRPr="00D2217E">
        <w:rPr>
          <w:rFonts w:ascii="Arial" w:hAnsi="Arial" w:cs="Arial"/>
          <w:sz w:val="22"/>
          <w:szCs w:val="22"/>
        </w:rPr>
        <w:t>, y se mide por la concordancia entre las características de la estrategia competitiva de la empresa y los factores de éxito importantes para la estrategia.</w:t>
      </w: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Por otra parte, la acometividad estratégica presenta dos cualidades.</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i/>
          <w:sz w:val="22"/>
          <w:szCs w:val="22"/>
        </w:rPr>
        <w:t>El grado de discontinuidad</w:t>
      </w:r>
      <w:r w:rsidRPr="00D2217E">
        <w:rPr>
          <w:rFonts w:ascii="Arial" w:hAnsi="Arial" w:cs="Arial"/>
          <w:sz w:val="22"/>
          <w:szCs w:val="22"/>
        </w:rPr>
        <w:t xml:space="preserve"> que tienen desde el pasado los nuevos productos y servicios, ambientes competitivos y estrategias de marketing de la empresa. La escala de la discontinuidad varía de ningún cambio a un cambio progresivo, a un cambio discontinuo para la empresa pero que puede observarse en el ambiente o a un cambio creativo que no se ha observado.</w:t>
      </w:r>
    </w:p>
    <w:p w:rsidR="00D56924" w:rsidRPr="00D2217E" w:rsidRDefault="00D56924" w:rsidP="00D56924">
      <w:pPr>
        <w:spacing w:line="360" w:lineRule="auto"/>
        <w:jc w:val="both"/>
        <w:rPr>
          <w:rFonts w:ascii="Arial" w:hAnsi="Arial" w:cs="Arial"/>
          <w:i/>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i/>
          <w:sz w:val="22"/>
          <w:szCs w:val="22"/>
        </w:rPr>
        <w:t>Puntualidad</w:t>
      </w:r>
      <w:r w:rsidRPr="00D2217E">
        <w:rPr>
          <w:rFonts w:ascii="Arial" w:hAnsi="Arial" w:cs="Arial"/>
          <w:sz w:val="22"/>
          <w:szCs w:val="22"/>
        </w:rPr>
        <w:t xml:space="preserve"> en la introducción de nuevos productos  servicios de la empresa en relación con nuevos productos y servicios que aparecen en el mercado. La puntualidad puede ser desde reactiva hasta previsora, innovadora o creativa.</w:t>
      </w:r>
    </w:p>
    <w:p w:rsidR="00D56924" w:rsidRPr="00D2217E" w:rsidRDefault="00D56924" w:rsidP="00D56924">
      <w:pPr>
        <w:spacing w:line="360" w:lineRule="auto"/>
        <w:jc w:val="both"/>
        <w:rPr>
          <w:rFonts w:ascii="Arial" w:hAnsi="Arial" w:cs="Arial"/>
          <w:b/>
          <w:sz w:val="22"/>
          <w:szCs w:val="22"/>
        </w:rPr>
      </w:pPr>
    </w:p>
    <w:p w:rsidR="00D56924" w:rsidRPr="00D2217E" w:rsidRDefault="00D56924" w:rsidP="00D56924">
      <w:pPr>
        <w:spacing w:line="360" w:lineRule="auto"/>
        <w:jc w:val="both"/>
        <w:rPr>
          <w:rFonts w:ascii="Arial" w:hAnsi="Arial" w:cs="Arial"/>
          <w:b/>
          <w:sz w:val="22"/>
          <w:szCs w:val="22"/>
        </w:rPr>
      </w:pPr>
    </w:p>
    <w:p w:rsidR="00D56924" w:rsidRPr="00D2217E" w:rsidRDefault="00D56924" w:rsidP="00D56924">
      <w:pPr>
        <w:spacing w:line="360" w:lineRule="auto"/>
        <w:jc w:val="both"/>
        <w:rPr>
          <w:rFonts w:ascii="Arial" w:hAnsi="Arial" w:cs="Arial"/>
          <w:b/>
          <w:sz w:val="22"/>
          <w:szCs w:val="22"/>
        </w:rPr>
      </w:pPr>
    </w:p>
    <w:p w:rsidR="00D56924" w:rsidRPr="00D2217E" w:rsidRDefault="00D56924" w:rsidP="00D56924">
      <w:pPr>
        <w:spacing w:line="360" w:lineRule="auto"/>
        <w:jc w:val="both"/>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Default="00D56924" w:rsidP="00D56924">
      <w:pPr>
        <w:pStyle w:val="Prrafodelista"/>
        <w:rPr>
          <w:rFonts w:ascii="Arial" w:hAnsi="Arial" w:cs="Arial"/>
          <w:b/>
          <w:sz w:val="22"/>
          <w:szCs w:val="22"/>
        </w:rPr>
      </w:pPr>
    </w:p>
    <w:p w:rsidR="00390D16" w:rsidRDefault="00390D16" w:rsidP="00D56924">
      <w:pPr>
        <w:pStyle w:val="Prrafodelista"/>
        <w:rPr>
          <w:rFonts w:ascii="Arial" w:hAnsi="Arial" w:cs="Arial"/>
          <w:b/>
          <w:sz w:val="22"/>
          <w:szCs w:val="22"/>
        </w:rPr>
      </w:pPr>
    </w:p>
    <w:p w:rsidR="00390D16" w:rsidRDefault="00390D16" w:rsidP="00D56924">
      <w:pPr>
        <w:pStyle w:val="Prrafodelista"/>
        <w:rPr>
          <w:rFonts w:ascii="Arial" w:hAnsi="Arial" w:cs="Arial"/>
          <w:b/>
          <w:sz w:val="22"/>
          <w:szCs w:val="22"/>
        </w:rPr>
      </w:pPr>
    </w:p>
    <w:p w:rsidR="00390D16" w:rsidRPr="00D2217E" w:rsidRDefault="00390D16" w:rsidP="00D56924">
      <w:pPr>
        <w:pStyle w:val="Prrafodelista"/>
        <w:rPr>
          <w:rFonts w:ascii="Arial" w:hAnsi="Arial" w:cs="Arial"/>
          <w:b/>
          <w:sz w:val="22"/>
          <w:szCs w:val="22"/>
        </w:rPr>
      </w:pPr>
    </w:p>
    <w:p w:rsidR="00D56924" w:rsidRPr="0024570C" w:rsidRDefault="00D56924" w:rsidP="00D56924">
      <w:pPr>
        <w:rPr>
          <w:rFonts w:ascii="Arial" w:hAnsi="Arial" w:cs="Arial"/>
          <w:b/>
          <w:sz w:val="22"/>
          <w:szCs w:val="22"/>
        </w:rPr>
      </w:pPr>
    </w:p>
    <w:p w:rsidR="00D56924" w:rsidRPr="00D2217E" w:rsidRDefault="00D56924" w:rsidP="00D56924">
      <w:pPr>
        <w:pStyle w:val="Prrafodelista"/>
        <w:rPr>
          <w:rFonts w:ascii="Arial" w:hAnsi="Arial" w:cs="Arial"/>
          <w:b/>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b/>
          <w:sz w:val="22"/>
          <w:szCs w:val="22"/>
        </w:rPr>
        <w:t>ESCALA DE ACOMETIVIDAD</w:t>
      </w:r>
    </w:p>
    <w:p w:rsidR="00D56924" w:rsidRPr="00D2217E" w:rsidRDefault="00D56924" w:rsidP="00D56924">
      <w:pPr>
        <w:rPr>
          <w:rFonts w:ascii="Arial" w:hAnsi="Arial" w:cs="Arial"/>
          <w:b/>
          <w:sz w:val="22"/>
          <w:szCs w:val="22"/>
        </w:rPr>
      </w:pPr>
    </w:p>
    <w:tbl>
      <w:tblPr>
        <w:tblStyle w:val="Tablaconcuadrcula"/>
        <w:tblW w:w="9490" w:type="dxa"/>
        <w:shd w:val="clear" w:color="auto" w:fill="00B0F0"/>
        <w:tblLook w:val="04A0"/>
      </w:tblPr>
      <w:tblGrid>
        <w:gridCol w:w="1659"/>
        <w:gridCol w:w="1525"/>
        <w:gridCol w:w="1427"/>
        <w:gridCol w:w="1671"/>
        <w:gridCol w:w="1708"/>
        <w:gridCol w:w="1500"/>
      </w:tblGrid>
      <w:tr w:rsidR="00D56924" w:rsidRPr="00D2217E" w:rsidTr="00A70A1F">
        <w:tc>
          <w:tcPr>
            <w:tcW w:w="1659" w:type="dxa"/>
            <w:shd w:val="clear" w:color="auto" w:fill="00B0F0"/>
          </w:tcPr>
          <w:p w:rsidR="00D56924" w:rsidRPr="00D2217E" w:rsidRDefault="00D56924" w:rsidP="00A70A1F">
            <w:pPr>
              <w:jc w:val="center"/>
              <w:rPr>
                <w:rFonts w:ascii="Arial" w:hAnsi="Arial" w:cs="Arial"/>
                <w:b/>
                <w:bCs/>
                <w:iCs/>
                <w:color w:val="FF0000"/>
                <w:sz w:val="22"/>
                <w:szCs w:val="22"/>
              </w:rPr>
            </w:pPr>
          </w:p>
          <w:p w:rsidR="00D56924" w:rsidRPr="00D2217E" w:rsidRDefault="00D56924" w:rsidP="00A70A1F">
            <w:pPr>
              <w:jc w:val="center"/>
              <w:rPr>
                <w:rFonts w:ascii="Arial" w:hAnsi="Arial" w:cs="Arial"/>
                <w:b/>
                <w:bCs/>
                <w:iCs/>
                <w:color w:val="FF0000"/>
                <w:sz w:val="22"/>
                <w:szCs w:val="22"/>
              </w:rPr>
            </w:pPr>
            <w:r w:rsidRPr="00D2217E">
              <w:rPr>
                <w:rFonts w:ascii="Arial" w:hAnsi="Arial" w:cs="Arial"/>
                <w:b/>
                <w:bCs/>
                <w:iCs/>
                <w:color w:val="FF0000"/>
                <w:sz w:val="22"/>
                <w:szCs w:val="22"/>
              </w:rPr>
              <w:t>Nivel</w:t>
            </w:r>
          </w:p>
        </w:tc>
        <w:tc>
          <w:tcPr>
            <w:tcW w:w="1525" w:type="dxa"/>
            <w:shd w:val="clear" w:color="auto" w:fill="00B0F0"/>
          </w:tcPr>
          <w:p w:rsidR="00D56924" w:rsidRPr="00D2217E" w:rsidRDefault="00D56924" w:rsidP="00A70A1F">
            <w:pPr>
              <w:pStyle w:val="Ttulo3"/>
              <w:jc w:val="center"/>
              <w:outlineLvl w:val="2"/>
              <w:rPr>
                <w:bCs w:val="0"/>
                <w:color w:val="FF0000"/>
                <w:sz w:val="22"/>
                <w:szCs w:val="22"/>
              </w:rPr>
            </w:pPr>
            <w:r w:rsidRPr="00D2217E">
              <w:rPr>
                <w:bCs w:val="0"/>
                <w:color w:val="FF0000"/>
                <w:sz w:val="22"/>
                <w:szCs w:val="22"/>
              </w:rPr>
              <w:t>1</w:t>
            </w:r>
          </w:p>
          <w:p w:rsidR="00D56924" w:rsidRPr="00D2217E" w:rsidRDefault="00D56924" w:rsidP="00A70A1F">
            <w:pPr>
              <w:jc w:val="center"/>
              <w:rPr>
                <w:rFonts w:ascii="Arial" w:hAnsi="Arial" w:cs="Arial"/>
                <w:color w:val="FF0000"/>
                <w:sz w:val="22"/>
                <w:szCs w:val="22"/>
                <w:lang w:val="es-ES"/>
              </w:rPr>
            </w:pPr>
            <w:r w:rsidRPr="00D2217E">
              <w:rPr>
                <w:rFonts w:ascii="Arial" w:hAnsi="Arial" w:cs="Arial"/>
                <w:b/>
                <w:color w:val="FF0000"/>
                <w:sz w:val="22"/>
                <w:szCs w:val="22"/>
                <w:lang w:val="es-ES"/>
              </w:rPr>
              <w:t>Estable</w:t>
            </w:r>
          </w:p>
        </w:tc>
        <w:tc>
          <w:tcPr>
            <w:tcW w:w="1427" w:type="dxa"/>
            <w:shd w:val="clear" w:color="auto" w:fill="00B0F0"/>
          </w:tcPr>
          <w:p w:rsidR="00D56924" w:rsidRPr="00D2217E" w:rsidRDefault="00D56924" w:rsidP="00A70A1F">
            <w:pPr>
              <w:jc w:val="center"/>
              <w:rPr>
                <w:rFonts w:ascii="Arial" w:hAnsi="Arial" w:cs="Arial"/>
                <w:b/>
                <w:bCs/>
                <w:color w:val="FF0000"/>
                <w:sz w:val="22"/>
                <w:szCs w:val="22"/>
              </w:rPr>
            </w:pPr>
          </w:p>
          <w:p w:rsidR="00D56924" w:rsidRPr="00D2217E" w:rsidRDefault="00D56924" w:rsidP="00A70A1F">
            <w:pPr>
              <w:jc w:val="center"/>
              <w:rPr>
                <w:rFonts w:ascii="Arial" w:hAnsi="Arial" w:cs="Arial"/>
                <w:b/>
                <w:bCs/>
                <w:color w:val="FF0000"/>
                <w:sz w:val="22"/>
                <w:szCs w:val="22"/>
              </w:rPr>
            </w:pPr>
            <w:r w:rsidRPr="00D2217E">
              <w:rPr>
                <w:rFonts w:ascii="Arial" w:hAnsi="Arial" w:cs="Arial"/>
                <w:b/>
                <w:bCs/>
                <w:color w:val="FF0000"/>
                <w:sz w:val="22"/>
                <w:szCs w:val="22"/>
              </w:rPr>
              <w:t>2</w:t>
            </w:r>
          </w:p>
          <w:p w:rsidR="00D56924" w:rsidRPr="00D2217E" w:rsidRDefault="00D56924" w:rsidP="00A70A1F">
            <w:pPr>
              <w:jc w:val="center"/>
              <w:rPr>
                <w:rFonts w:ascii="Arial" w:hAnsi="Arial" w:cs="Arial"/>
                <w:b/>
                <w:bCs/>
                <w:color w:val="FF0000"/>
                <w:sz w:val="22"/>
                <w:szCs w:val="22"/>
              </w:rPr>
            </w:pPr>
            <w:r w:rsidRPr="00D2217E">
              <w:rPr>
                <w:rFonts w:ascii="Arial" w:hAnsi="Arial" w:cs="Arial"/>
                <w:b/>
                <w:bCs/>
                <w:color w:val="FF0000"/>
                <w:sz w:val="22"/>
                <w:szCs w:val="22"/>
              </w:rPr>
              <w:t>Reactivo</w:t>
            </w:r>
          </w:p>
        </w:tc>
        <w:tc>
          <w:tcPr>
            <w:tcW w:w="1671" w:type="dxa"/>
            <w:shd w:val="clear" w:color="auto" w:fill="00B0F0"/>
          </w:tcPr>
          <w:p w:rsidR="00D56924" w:rsidRPr="00D2217E" w:rsidRDefault="00D56924" w:rsidP="00A70A1F">
            <w:pPr>
              <w:jc w:val="center"/>
              <w:rPr>
                <w:rFonts w:ascii="Arial" w:hAnsi="Arial" w:cs="Arial"/>
                <w:b/>
                <w:bCs/>
                <w:color w:val="FF0000"/>
                <w:sz w:val="22"/>
                <w:szCs w:val="22"/>
              </w:rPr>
            </w:pPr>
          </w:p>
          <w:p w:rsidR="00D56924" w:rsidRPr="00D2217E" w:rsidRDefault="00D56924" w:rsidP="00A70A1F">
            <w:pPr>
              <w:jc w:val="center"/>
              <w:rPr>
                <w:rFonts w:ascii="Arial" w:hAnsi="Arial" w:cs="Arial"/>
                <w:b/>
                <w:bCs/>
                <w:color w:val="FF0000"/>
                <w:sz w:val="22"/>
                <w:szCs w:val="22"/>
              </w:rPr>
            </w:pPr>
            <w:r w:rsidRPr="00D2217E">
              <w:rPr>
                <w:rFonts w:ascii="Arial" w:hAnsi="Arial" w:cs="Arial"/>
                <w:b/>
                <w:bCs/>
                <w:color w:val="FF0000"/>
                <w:sz w:val="22"/>
                <w:szCs w:val="22"/>
              </w:rPr>
              <w:t>3</w:t>
            </w:r>
          </w:p>
          <w:p w:rsidR="00D56924" w:rsidRPr="00D2217E" w:rsidRDefault="00D56924" w:rsidP="00A70A1F">
            <w:pPr>
              <w:jc w:val="center"/>
              <w:rPr>
                <w:rFonts w:ascii="Arial" w:hAnsi="Arial" w:cs="Arial"/>
                <w:b/>
                <w:bCs/>
                <w:color w:val="FF0000"/>
                <w:sz w:val="22"/>
                <w:szCs w:val="22"/>
              </w:rPr>
            </w:pPr>
            <w:r w:rsidRPr="00D2217E">
              <w:rPr>
                <w:rFonts w:ascii="Arial" w:hAnsi="Arial" w:cs="Arial"/>
                <w:b/>
                <w:bCs/>
                <w:color w:val="FF0000"/>
                <w:sz w:val="22"/>
                <w:szCs w:val="22"/>
              </w:rPr>
              <w:t>Anticipado</w:t>
            </w:r>
          </w:p>
        </w:tc>
        <w:tc>
          <w:tcPr>
            <w:tcW w:w="1708" w:type="dxa"/>
            <w:shd w:val="clear" w:color="auto" w:fill="00B0F0"/>
          </w:tcPr>
          <w:p w:rsidR="00D56924" w:rsidRPr="00D2217E" w:rsidRDefault="00D56924" w:rsidP="00A70A1F">
            <w:pPr>
              <w:jc w:val="center"/>
              <w:rPr>
                <w:rFonts w:ascii="Arial" w:hAnsi="Arial" w:cs="Arial"/>
                <w:b/>
                <w:bCs/>
                <w:color w:val="FF0000"/>
                <w:sz w:val="22"/>
                <w:szCs w:val="22"/>
              </w:rPr>
            </w:pPr>
          </w:p>
          <w:p w:rsidR="00D56924" w:rsidRPr="00D2217E" w:rsidRDefault="00D56924" w:rsidP="00A70A1F">
            <w:pPr>
              <w:jc w:val="center"/>
              <w:rPr>
                <w:rFonts w:ascii="Arial" w:hAnsi="Arial" w:cs="Arial"/>
                <w:b/>
                <w:bCs/>
                <w:color w:val="FF0000"/>
                <w:sz w:val="22"/>
                <w:szCs w:val="22"/>
              </w:rPr>
            </w:pPr>
            <w:r w:rsidRPr="00D2217E">
              <w:rPr>
                <w:rFonts w:ascii="Arial" w:hAnsi="Arial" w:cs="Arial"/>
                <w:b/>
                <w:bCs/>
                <w:color w:val="FF0000"/>
                <w:sz w:val="22"/>
                <w:szCs w:val="22"/>
              </w:rPr>
              <w:t>4</w:t>
            </w:r>
          </w:p>
          <w:p w:rsidR="00D56924" w:rsidRPr="00D2217E" w:rsidRDefault="00D56924" w:rsidP="00A70A1F">
            <w:pPr>
              <w:jc w:val="center"/>
              <w:rPr>
                <w:rFonts w:ascii="Arial" w:hAnsi="Arial" w:cs="Arial"/>
                <w:b/>
                <w:bCs/>
                <w:color w:val="FF0000"/>
                <w:sz w:val="22"/>
                <w:szCs w:val="22"/>
              </w:rPr>
            </w:pPr>
            <w:r w:rsidRPr="00D2217E">
              <w:rPr>
                <w:rFonts w:ascii="Arial" w:hAnsi="Arial" w:cs="Arial"/>
                <w:b/>
                <w:bCs/>
                <w:color w:val="FF0000"/>
                <w:sz w:val="22"/>
                <w:szCs w:val="22"/>
              </w:rPr>
              <w:t>Explorador</w:t>
            </w:r>
          </w:p>
        </w:tc>
        <w:tc>
          <w:tcPr>
            <w:tcW w:w="1500" w:type="dxa"/>
            <w:shd w:val="clear" w:color="auto" w:fill="00B0F0"/>
          </w:tcPr>
          <w:p w:rsidR="00D56924" w:rsidRPr="00D2217E" w:rsidRDefault="00D56924" w:rsidP="00A70A1F">
            <w:pPr>
              <w:jc w:val="center"/>
              <w:rPr>
                <w:rFonts w:ascii="Arial" w:hAnsi="Arial" w:cs="Arial"/>
                <w:b/>
                <w:bCs/>
                <w:color w:val="FF0000"/>
                <w:sz w:val="22"/>
                <w:szCs w:val="22"/>
              </w:rPr>
            </w:pPr>
          </w:p>
          <w:p w:rsidR="00D56924" w:rsidRPr="00D2217E" w:rsidRDefault="00D56924" w:rsidP="00A70A1F">
            <w:pPr>
              <w:jc w:val="center"/>
              <w:rPr>
                <w:rFonts w:ascii="Arial" w:hAnsi="Arial" w:cs="Arial"/>
                <w:b/>
                <w:bCs/>
                <w:color w:val="FF0000"/>
                <w:sz w:val="22"/>
                <w:szCs w:val="22"/>
              </w:rPr>
            </w:pPr>
            <w:r w:rsidRPr="00D2217E">
              <w:rPr>
                <w:rFonts w:ascii="Arial" w:hAnsi="Arial" w:cs="Arial"/>
                <w:b/>
                <w:bCs/>
                <w:color w:val="FF0000"/>
                <w:sz w:val="22"/>
                <w:szCs w:val="22"/>
              </w:rPr>
              <w:t>5</w:t>
            </w:r>
          </w:p>
          <w:p w:rsidR="00D56924" w:rsidRPr="00D2217E" w:rsidRDefault="00D56924" w:rsidP="00A70A1F">
            <w:pPr>
              <w:jc w:val="center"/>
              <w:rPr>
                <w:rFonts w:ascii="Arial" w:hAnsi="Arial" w:cs="Arial"/>
                <w:b/>
                <w:bCs/>
                <w:color w:val="FF0000"/>
                <w:sz w:val="22"/>
                <w:szCs w:val="22"/>
              </w:rPr>
            </w:pPr>
            <w:r w:rsidRPr="00D2217E">
              <w:rPr>
                <w:rFonts w:ascii="Arial" w:hAnsi="Arial" w:cs="Arial"/>
                <w:b/>
                <w:bCs/>
                <w:color w:val="FF0000"/>
                <w:sz w:val="22"/>
                <w:szCs w:val="22"/>
              </w:rPr>
              <w:t>Creativo</w:t>
            </w:r>
          </w:p>
        </w:tc>
      </w:tr>
      <w:tr w:rsidR="00D56924" w:rsidRPr="00D2217E" w:rsidTr="00A70A1F">
        <w:tc>
          <w:tcPr>
            <w:tcW w:w="1659" w:type="dxa"/>
            <w:shd w:val="clear" w:color="auto" w:fill="B2A1C7" w:themeFill="accent4" w:themeFillTint="99"/>
          </w:tcPr>
          <w:p w:rsidR="00D56924" w:rsidRPr="00D2217E" w:rsidRDefault="00D56924" w:rsidP="00A70A1F">
            <w:pPr>
              <w:jc w:val="center"/>
              <w:rPr>
                <w:rFonts w:ascii="Arial" w:hAnsi="Arial" w:cs="Arial"/>
                <w:b/>
                <w:bCs/>
                <w:iCs/>
                <w:color w:val="FFFF00"/>
                <w:sz w:val="22"/>
                <w:szCs w:val="22"/>
              </w:rPr>
            </w:pPr>
          </w:p>
          <w:p w:rsidR="00D56924" w:rsidRPr="00D2217E" w:rsidRDefault="00D56924" w:rsidP="00A70A1F">
            <w:pPr>
              <w:jc w:val="center"/>
              <w:rPr>
                <w:rFonts w:ascii="Arial" w:hAnsi="Arial" w:cs="Arial"/>
                <w:b/>
                <w:bCs/>
                <w:iCs/>
                <w:color w:val="FFFF00"/>
                <w:sz w:val="22"/>
                <w:szCs w:val="22"/>
              </w:rPr>
            </w:pPr>
            <w:r w:rsidRPr="00D2217E">
              <w:rPr>
                <w:rFonts w:ascii="Arial" w:hAnsi="Arial" w:cs="Arial"/>
                <w:b/>
                <w:bCs/>
                <w:iCs/>
                <w:color w:val="FFFF00"/>
                <w:sz w:val="22"/>
                <w:szCs w:val="22"/>
              </w:rPr>
              <w:t>Turbulencia</w:t>
            </w:r>
          </w:p>
          <w:p w:rsidR="00D56924" w:rsidRPr="00D2217E" w:rsidRDefault="00D56924" w:rsidP="00A70A1F">
            <w:pPr>
              <w:jc w:val="center"/>
              <w:rPr>
                <w:rFonts w:ascii="Arial" w:hAnsi="Arial" w:cs="Arial"/>
                <w:b/>
                <w:bCs/>
                <w:iCs/>
                <w:color w:val="FFFF00"/>
                <w:sz w:val="22"/>
                <w:szCs w:val="22"/>
              </w:rPr>
            </w:pPr>
            <w:r w:rsidRPr="00D2217E">
              <w:rPr>
                <w:rFonts w:ascii="Arial" w:hAnsi="Arial" w:cs="Arial"/>
                <w:b/>
                <w:bCs/>
                <w:iCs/>
                <w:color w:val="FFFF00"/>
                <w:sz w:val="22"/>
                <w:szCs w:val="22"/>
              </w:rPr>
              <w:t>Ambiental</w:t>
            </w:r>
          </w:p>
        </w:tc>
        <w:tc>
          <w:tcPr>
            <w:tcW w:w="1525" w:type="dxa"/>
            <w:shd w:val="clear" w:color="auto" w:fill="B2A1C7" w:themeFill="accent4" w:themeFillTint="99"/>
          </w:tcPr>
          <w:p w:rsidR="00D56924" w:rsidRPr="00D2217E" w:rsidRDefault="00D56924" w:rsidP="00A70A1F">
            <w:pPr>
              <w:pStyle w:val="Encabezado"/>
              <w:jc w:val="center"/>
              <w:rPr>
                <w:rFonts w:ascii="Arial" w:hAnsi="Arial" w:cs="Arial"/>
                <w:b/>
                <w:bCs/>
                <w:iCs/>
                <w:sz w:val="22"/>
                <w:szCs w:val="22"/>
              </w:rPr>
            </w:pPr>
            <w:r w:rsidRPr="00D2217E">
              <w:rPr>
                <w:rFonts w:ascii="Arial" w:hAnsi="Arial" w:cs="Arial"/>
                <w:b/>
                <w:bCs/>
                <w:iCs/>
                <w:sz w:val="22"/>
                <w:szCs w:val="22"/>
              </w:rPr>
              <w:t>Repetitiva</w:t>
            </w:r>
          </w:p>
          <w:p w:rsidR="00D56924" w:rsidRPr="00D2217E" w:rsidRDefault="00D56924" w:rsidP="00A70A1F">
            <w:pPr>
              <w:pStyle w:val="Encabezado"/>
              <w:jc w:val="center"/>
              <w:rPr>
                <w:rFonts w:ascii="Arial" w:hAnsi="Arial" w:cs="Arial"/>
                <w:b/>
                <w:bCs/>
                <w:iCs/>
                <w:sz w:val="22"/>
                <w:szCs w:val="22"/>
              </w:rPr>
            </w:pPr>
          </w:p>
          <w:p w:rsidR="00D56924" w:rsidRPr="00D2217E" w:rsidRDefault="00D56924" w:rsidP="00A70A1F">
            <w:pPr>
              <w:pStyle w:val="Ttulo3"/>
              <w:jc w:val="center"/>
              <w:outlineLvl w:val="2"/>
              <w:rPr>
                <w:b w:val="0"/>
                <w:bCs w:val="0"/>
                <w:sz w:val="22"/>
                <w:szCs w:val="22"/>
              </w:rPr>
            </w:pPr>
            <w:r w:rsidRPr="00D2217E">
              <w:rPr>
                <w:b w:val="0"/>
                <w:bCs w:val="0"/>
                <w:sz w:val="22"/>
                <w:szCs w:val="22"/>
              </w:rPr>
              <w:t>Repetitiva</w:t>
            </w:r>
          </w:p>
        </w:tc>
        <w:tc>
          <w:tcPr>
            <w:tcW w:w="1427" w:type="dxa"/>
            <w:shd w:val="clear" w:color="auto" w:fill="B2A1C7" w:themeFill="accent4" w:themeFillTint="99"/>
          </w:tcPr>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En Expansión</w:t>
            </w:r>
          </w:p>
          <w:p w:rsidR="00D56924" w:rsidRPr="00D2217E" w:rsidRDefault="00D56924" w:rsidP="00A70A1F">
            <w:pPr>
              <w:jc w:val="center"/>
              <w:rPr>
                <w:rFonts w:ascii="Arial" w:hAnsi="Arial" w:cs="Arial"/>
                <w:b/>
                <w:bCs/>
                <w:sz w:val="22"/>
                <w:szCs w:val="22"/>
              </w:rPr>
            </w:pPr>
          </w:p>
          <w:p w:rsidR="00D56924" w:rsidRPr="00D2217E" w:rsidRDefault="00D56924" w:rsidP="00A70A1F">
            <w:pPr>
              <w:jc w:val="center"/>
              <w:rPr>
                <w:rFonts w:ascii="Arial" w:hAnsi="Arial" w:cs="Arial"/>
                <w:b/>
                <w:bCs/>
                <w:sz w:val="22"/>
                <w:szCs w:val="22"/>
              </w:rPr>
            </w:pPr>
            <w:r w:rsidRPr="00D2217E">
              <w:rPr>
                <w:rFonts w:ascii="Arial" w:hAnsi="Arial" w:cs="Arial"/>
                <w:b/>
                <w:bCs/>
                <w:iCs/>
                <w:sz w:val="22"/>
                <w:szCs w:val="22"/>
              </w:rPr>
              <w:t>Lenta en aumento</w:t>
            </w:r>
          </w:p>
        </w:tc>
        <w:tc>
          <w:tcPr>
            <w:tcW w:w="1671" w:type="dxa"/>
            <w:shd w:val="clear" w:color="auto" w:fill="B2A1C7" w:themeFill="accent4" w:themeFillTint="99"/>
          </w:tcPr>
          <w:p w:rsidR="00D56924" w:rsidRPr="00D2217E" w:rsidRDefault="00D56924" w:rsidP="00A70A1F">
            <w:pPr>
              <w:pStyle w:val="Ttulo4"/>
              <w:jc w:val="center"/>
              <w:outlineLvl w:val="3"/>
              <w:rPr>
                <w:rFonts w:ascii="Arial" w:hAnsi="Arial" w:cs="Arial"/>
                <w:b/>
                <w:bCs/>
                <w:color w:val="auto"/>
                <w:sz w:val="22"/>
                <w:szCs w:val="22"/>
              </w:rPr>
            </w:pPr>
            <w:r w:rsidRPr="00D2217E">
              <w:rPr>
                <w:rFonts w:ascii="Arial" w:hAnsi="Arial" w:cs="Arial"/>
                <w:b/>
                <w:bCs/>
                <w:color w:val="auto"/>
                <w:sz w:val="22"/>
                <w:szCs w:val="22"/>
              </w:rPr>
              <w:t>Cambiante</w:t>
            </w:r>
          </w:p>
          <w:p w:rsidR="00D56924" w:rsidRPr="00D2217E" w:rsidRDefault="00D56924" w:rsidP="00A70A1F">
            <w:pPr>
              <w:jc w:val="center"/>
              <w:rPr>
                <w:rFonts w:ascii="Arial" w:hAnsi="Arial" w:cs="Arial"/>
                <w:b/>
                <w:bCs/>
                <w:sz w:val="22"/>
                <w:szCs w:val="22"/>
              </w:rPr>
            </w:pPr>
          </w:p>
          <w:p w:rsidR="00D56924" w:rsidRPr="00D2217E" w:rsidRDefault="00D56924" w:rsidP="00A70A1F">
            <w:pPr>
              <w:jc w:val="center"/>
              <w:rPr>
                <w:rFonts w:ascii="Arial" w:hAnsi="Arial" w:cs="Arial"/>
                <w:b/>
                <w:bCs/>
                <w:sz w:val="22"/>
                <w:szCs w:val="22"/>
              </w:rPr>
            </w:pPr>
            <w:r w:rsidRPr="00D2217E">
              <w:rPr>
                <w:rFonts w:ascii="Arial" w:hAnsi="Arial" w:cs="Arial"/>
                <w:b/>
                <w:bCs/>
                <w:iCs/>
                <w:sz w:val="22"/>
                <w:szCs w:val="22"/>
              </w:rPr>
              <w:t>Rápido en aumento</w:t>
            </w:r>
          </w:p>
        </w:tc>
        <w:tc>
          <w:tcPr>
            <w:tcW w:w="1708" w:type="dxa"/>
            <w:shd w:val="clear" w:color="auto" w:fill="B2A1C7" w:themeFill="accent4" w:themeFillTint="99"/>
          </w:tcPr>
          <w:p w:rsidR="00D56924" w:rsidRPr="00D2217E" w:rsidRDefault="00D56924" w:rsidP="00A70A1F">
            <w:pPr>
              <w:pStyle w:val="Ttulo4"/>
              <w:jc w:val="center"/>
              <w:outlineLvl w:val="3"/>
              <w:rPr>
                <w:rFonts w:ascii="Arial" w:hAnsi="Arial" w:cs="Arial"/>
                <w:b/>
                <w:bCs/>
                <w:color w:val="auto"/>
                <w:sz w:val="22"/>
                <w:szCs w:val="22"/>
              </w:rPr>
            </w:pPr>
            <w:r w:rsidRPr="00D2217E">
              <w:rPr>
                <w:rFonts w:ascii="Arial" w:hAnsi="Arial" w:cs="Arial"/>
                <w:b/>
                <w:bCs/>
                <w:color w:val="auto"/>
                <w:sz w:val="22"/>
                <w:szCs w:val="22"/>
              </w:rPr>
              <w:t>Discontinua</w:t>
            </w:r>
          </w:p>
          <w:p w:rsidR="00D56924" w:rsidRPr="00D2217E" w:rsidRDefault="00D56924" w:rsidP="00A70A1F">
            <w:pPr>
              <w:jc w:val="center"/>
              <w:rPr>
                <w:rFonts w:ascii="Arial" w:hAnsi="Arial" w:cs="Arial"/>
                <w:b/>
                <w:bCs/>
                <w:sz w:val="22"/>
                <w:szCs w:val="22"/>
              </w:rPr>
            </w:pPr>
          </w:p>
          <w:p w:rsidR="00D56924" w:rsidRPr="00D2217E" w:rsidRDefault="00D56924" w:rsidP="00A70A1F">
            <w:pPr>
              <w:jc w:val="center"/>
              <w:rPr>
                <w:rFonts w:ascii="Arial" w:hAnsi="Arial" w:cs="Arial"/>
                <w:b/>
                <w:bCs/>
                <w:sz w:val="22"/>
                <w:szCs w:val="22"/>
              </w:rPr>
            </w:pPr>
            <w:r w:rsidRPr="00D2217E">
              <w:rPr>
                <w:rFonts w:ascii="Arial" w:hAnsi="Arial" w:cs="Arial"/>
                <w:b/>
                <w:bCs/>
                <w:iCs/>
                <w:sz w:val="22"/>
                <w:szCs w:val="22"/>
              </w:rPr>
              <w:t>Discontinua Predecible</w:t>
            </w:r>
          </w:p>
        </w:tc>
        <w:tc>
          <w:tcPr>
            <w:tcW w:w="1500" w:type="dxa"/>
            <w:shd w:val="clear" w:color="auto" w:fill="B2A1C7" w:themeFill="accent4" w:themeFillTint="99"/>
          </w:tcPr>
          <w:p w:rsidR="00D56924" w:rsidRPr="00D2217E" w:rsidRDefault="00D56924" w:rsidP="00A70A1F">
            <w:pPr>
              <w:pStyle w:val="Ttulo4"/>
              <w:jc w:val="center"/>
              <w:outlineLvl w:val="3"/>
              <w:rPr>
                <w:rFonts w:ascii="Arial" w:hAnsi="Arial" w:cs="Arial"/>
                <w:b/>
                <w:bCs/>
                <w:color w:val="auto"/>
                <w:sz w:val="22"/>
                <w:szCs w:val="22"/>
              </w:rPr>
            </w:pPr>
            <w:r w:rsidRPr="00D2217E">
              <w:rPr>
                <w:rFonts w:ascii="Arial" w:hAnsi="Arial" w:cs="Arial"/>
                <w:b/>
                <w:bCs/>
                <w:color w:val="auto"/>
                <w:sz w:val="22"/>
                <w:szCs w:val="22"/>
              </w:rPr>
              <w:t>Imprevista</w:t>
            </w:r>
          </w:p>
          <w:p w:rsidR="00D56924" w:rsidRPr="00D2217E" w:rsidRDefault="00D56924" w:rsidP="00A70A1F">
            <w:pPr>
              <w:jc w:val="center"/>
              <w:rPr>
                <w:rFonts w:ascii="Arial" w:hAnsi="Arial" w:cs="Arial"/>
                <w:b/>
                <w:bCs/>
                <w:sz w:val="22"/>
                <w:szCs w:val="22"/>
              </w:rPr>
            </w:pPr>
          </w:p>
          <w:p w:rsidR="00D56924" w:rsidRPr="00D2217E" w:rsidRDefault="00D56924" w:rsidP="00A70A1F">
            <w:pPr>
              <w:jc w:val="center"/>
              <w:rPr>
                <w:rFonts w:ascii="Arial" w:hAnsi="Arial" w:cs="Arial"/>
                <w:b/>
                <w:bCs/>
                <w:sz w:val="22"/>
                <w:szCs w:val="22"/>
              </w:rPr>
            </w:pPr>
            <w:r w:rsidRPr="00D2217E">
              <w:rPr>
                <w:rFonts w:ascii="Arial" w:hAnsi="Arial" w:cs="Arial"/>
                <w:b/>
                <w:bCs/>
                <w:iCs/>
                <w:sz w:val="22"/>
                <w:szCs w:val="22"/>
              </w:rPr>
              <w:t>Discontinua Imprevisible</w:t>
            </w:r>
          </w:p>
        </w:tc>
      </w:tr>
      <w:tr w:rsidR="00D56924" w:rsidRPr="00D2217E" w:rsidTr="00A70A1F">
        <w:tc>
          <w:tcPr>
            <w:tcW w:w="1659" w:type="dxa"/>
            <w:shd w:val="clear" w:color="auto" w:fill="B2A1C7" w:themeFill="accent4" w:themeFillTint="99"/>
          </w:tcPr>
          <w:p w:rsidR="00D56924" w:rsidRPr="00D2217E" w:rsidRDefault="00D56924" w:rsidP="00A70A1F">
            <w:pPr>
              <w:jc w:val="center"/>
              <w:rPr>
                <w:rFonts w:ascii="Arial" w:hAnsi="Arial" w:cs="Arial"/>
                <w:b/>
                <w:bCs/>
                <w:iCs/>
                <w:color w:val="FFFF00"/>
                <w:sz w:val="22"/>
                <w:szCs w:val="22"/>
              </w:rPr>
            </w:pPr>
          </w:p>
          <w:p w:rsidR="00D56924" w:rsidRPr="00D2217E" w:rsidRDefault="00D56924" w:rsidP="00A70A1F">
            <w:pPr>
              <w:jc w:val="center"/>
              <w:rPr>
                <w:rFonts w:ascii="Arial" w:hAnsi="Arial" w:cs="Arial"/>
                <w:b/>
                <w:bCs/>
                <w:iCs/>
                <w:color w:val="FFFF00"/>
                <w:sz w:val="22"/>
                <w:szCs w:val="22"/>
              </w:rPr>
            </w:pPr>
          </w:p>
          <w:p w:rsidR="00D56924" w:rsidRPr="00D2217E" w:rsidRDefault="00D56924" w:rsidP="00A70A1F">
            <w:pPr>
              <w:jc w:val="center"/>
              <w:rPr>
                <w:rFonts w:ascii="Arial" w:hAnsi="Arial" w:cs="Arial"/>
                <w:b/>
                <w:bCs/>
                <w:iCs/>
                <w:color w:val="FFFF00"/>
                <w:sz w:val="22"/>
                <w:szCs w:val="22"/>
              </w:rPr>
            </w:pPr>
          </w:p>
          <w:p w:rsidR="00D56924" w:rsidRPr="00D2217E" w:rsidRDefault="00D56924" w:rsidP="00A70A1F">
            <w:pPr>
              <w:jc w:val="center"/>
              <w:rPr>
                <w:rFonts w:ascii="Arial" w:hAnsi="Arial" w:cs="Arial"/>
                <w:b/>
                <w:bCs/>
                <w:iCs/>
                <w:color w:val="FFFF00"/>
                <w:sz w:val="22"/>
                <w:szCs w:val="22"/>
              </w:rPr>
            </w:pPr>
            <w:r w:rsidRPr="00D2217E">
              <w:rPr>
                <w:rFonts w:ascii="Arial" w:hAnsi="Arial" w:cs="Arial"/>
                <w:b/>
                <w:bCs/>
                <w:iCs/>
                <w:color w:val="FFFF00"/>
                <w:sz w:val="22"/>
                <w:szCs w:val="22"/>
              </w:rPr>
              <w:t>Acometividad</w:t>
            </w:r>
          </w:p>
        </w:tc>
        <w:tc>
          <w:tcPr>
            <w:tcW w:w="1525" w:type="dxa"/>
            <w:shd w:val="clear" w:color="auto" w:fill="B2A1C7" w:themeFill="accent4" w:themeFillTint="99"/>
          </w:tcPr>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Estable</w:t>
            </w: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Estable</w:t>
            </w: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Basada en Precedentes</w:t>
            </w:r>
          </w:p>
        </w:tc>
        <w:tc>
          <w:tcPr>
            <w:tcW w:w="1427" w:type="dxa"/>
            <w:shd w:val="clear" w:color="auto" w:fill="B2A1C7" w:themeFill="accent4" w:themeFillTint="99"/>
          </w:tcPr>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Reactiva</w:t>
            </w: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En aumento</w:t>
            </w: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Basada en experiencia</w:t>
            </w:r>
          </w:p>
        </w:tc>
        <w:tc>
          <w:tcPr>
            <w:tcW w:w="1671" w:type="dxa"/>
            <w:shd w:val="clear" w:color="auto" w:fill="B2A1C7" w:themeFill="accent4" w:themeFillTint="99"/>
          </w:tcPr>
          <w:p w:rsidR="00D56924" w:rsidRPr="00D2217E" w:rsidRDefault="00D56924" w:rsidP="00A70A1F">
            <w:pPr>
              <w:pStyle w:val="Ttulo6"/>
              <w:jc w:val="center"/>
              <w:outlineLvl w:val="5"/>
              <w:rPr>
                <w:rFonts w:ascii="Arial" w:hAnsi="Arial" w:cs="Arial"/>
                <w:b w:val="0"/>
                <w:color w:val="000000"/>
              </w:rPr>
            </w:pPr>
            <w:r w:rsidRPr="00D2217E">
              <w:rPr>
                <w:rFonts w:ascii="Arial" w:hAnsi="Arial" w:cs="Arial"/>
                <w:b w:val="0"/>
                <w:color w:val="000000"/>
              </w:rPr>
              <w:t>Previsora</w:t>
            </w:r>
          </w:p>
          <w:p w:rsidR="00D56924" w:rsidRPr="00D2217E" w:rsidRDefault="00D56924" w:rsidP="00A70A1F">
            <w:pPr>
              <w:jc w:val="center"/>
              <w:rPr>
                <w:rFonts w:ascii="Arial" w:hAnsi="Arial" w:cs="Arial"/>
                <w:b/>
                <w:bCs/>
                <w:iCs/>
                <w:color w:val="000000"/>
                <w:sz w:val="22"/>
                <w:szCs w:val="22"/>
              </w:rPr>
            </w:pPr>
          </w:p>
          <w:p w:rsidR="00D56924" w:rsidRPr="00D2217E" w:rsidRDefault="00D56924" w:rsidP="00A70A1F">
            <w:pPr>
              <w:pStyle w:val="Ttulo7"/>
              <w:jc w:val="center"/>
              <w:outlineLvl w:val="6"/>
              <w:rPr>
                <w:rFonts w:ascii="Arial" w:hAnsi="Arial" w:cs="Arial"/>
                <w:b/>
                <w:bCs/>
                <w:color w:val="000000"/>
                <w:sz w:val="22"/>
                <w:szCs w:val="22"/>
              </w:rPr>
            </w:pPr>
            <w:r w:rsidRPr="00D2217E">
              <w:rPr>
                <w:rFonts w:ascii="Arial" w:hAnsi="Arial" w:cs="Arial"/>
                <w:b/>
                <w:bCs/>
                <w:color w:val="000000"/>
                <w:sz w:val="22"/>
                <w:szCs w:val="22"/>
              </w:rPr>
              <w:t>En aumento</w:t>
            </w:r>
          </w:p>
          <w:p w:rsidR="00D56924" w:rsidRPr="00D2217E" w:rsidRDefault="00D56924" w:rsidP="00A70A1F">
            <w:pPr>
              <w:jc w:val="center"/>
              <w:rPr>
                <w:rFonts w:ascii="Arial" w:hAnsi="Arial" w:cs="Arial"/>
                <w:b/>
                <w:bCs/>
                <w:iCs/>
                <w:color w:val="000000"/>
                <w:sz w:val="22"/>
                <w:szCs w:val="22"/>
              </w:rPr>
            </w:pPr>
          </w:p>
          <w:p w:rsidR="00D56924" w:rsidRPr="00D2217E" w:rsidRDefault="00D56924" w:rsidP="00A70A1F">
            <w:pPr>
              <w:jc w:val="center"/>
              <w:rPr>
                <w:rFonts w:ascii="Arial" w:hAnsi="Arial" w:cs="Arial"/>
                <w:b/>
                <w:bCs/>
                <w:iCs/>
                <w:color w:val="000000"/>
                <w:sz w:val="22"/>
                <w:szCs w:val="22"/>
              </w:rPr>
            </w:pPr>
            <w:r w:rsidRPr="00D2217E">
              <w:rPr>
                <w:rFonts w:ascii="Arial" w:hAnsi="Arial" w:cs="Arial"/>
                <w:b/>
                <w:bCs/>
                <w:iCs/>
                <w:color w:val="000000"/>
                <w:sz w:val="22"/>
                <w:szCs w:val="22"/>
              </w:rPr>
              <w:t>Basada en la Extrapolación</w:t>
            </w:r>
          </w:p>
          <w:p w:rsidR="00D56924" w:rsidRPr="00D2217E" w:rsidRDefault="00D56924" w:rsidP="00A70A1F">
            <w:pPr>
              <w:jc w:val="center"/>
              <w:rPr>
                <w:rFonts w:ascii="Arial" w:hAnsi="Arial" w:cs="Arial"/>
                <w:b/>
                <w:bCs/>
                <w:iCs/>
                <w:color w:val="000000"/>
                <w:sz w:val="22"/>
                <w:szCs w:val="22"/>
              </w:rPr>
            </w:pPr>
          </w:p>
          <w:p w:rsidR="00D56924" w:rsidRPr="00D2217E" w:rsidRDefault="00D56924" w:rsidP="00A70A1F">
            <w:pPr>
              <w:jc w:val="center"/>
              <w:rPr>
                <w:rFonts w:ascii="Arial" w:hAnsi="Arial" w:cs="Arial"/>
                <w:b/>
                <w:bCs/>
                <w:iCs/>
                <w:color w:val="000000"/>
                <w:sz w:val="22"/>
                <w:szCs w:val="22"/>
              </w:rPr>
            </w:pPr>
            <w:r w:rsidRPr="00D2217E">
              <w:rPr>
                <w:rFonts w:ascii="Arial" w:hAnsi="Arial" w:cs="Arial"/>
                <w:b/>
                <w:bCs/>
                <w:iCs/>
                <w:color w:val="000000"/>
                <w:sz w:val="22"/>
                <w:szCs w:val="22"/>
              </w:rPr>
              <w:t>Busca cambios</w:t>
            </w:r>
          </w:p>
          <w:p w:rsidR="00D56924" w:rsidRPr="00D2217E" w:rsidRDefault="00D56924" w:rsidP="00A70A1F">
            <w:pPr>
              <w:jc w:val="center"/>
              <w:rPr>
                <w:rFonts w:ascii="Arial" w:hAnsi="Arial" w:cs="Arial"/>
                <w:b/>
                <w:bCs/>
                <w:iCs/>
                <w:color w:val="000000"/>
                <w:sz w:val="22"/>
                <w:szCs w:val="22"/>
              </w:rPr>
            </w:pPr>
            <w:r w:rsidRPr="00D2217E">
              <w:rPr>
                <w:rFonts w:ascii="Arial" w:hAnsi="Arial" w:cs="Arial"/>
                <w:b/>
                <w:bCs/>
                <w:iCs/>
                <w:color w:val="000000"/>
                <w:sz w:val="22"/>
                <w:szCs w:val="22"/>
              </w:rPr>
              <w:t>Conocidos</w:t>
            </w:r>
          </w:p>
          <w:p w:rsidR="00D56924" w:rsidRPr="00D2217E" w:rsidRDefault="00D56924" w:rsidP="00A70A1F">
            <w:pPr>
              <w:jc w:val="center"/>
              <w:rPr>
                <w:rFonts w:ascii="Arial" w:hAnsi="Arial" w:cs="Arial"/>
                <w:b/>
                <w:bCs/>
                <w:iCs/>
                <w:color w:val="000000"/>
                <w:sz w:val="22"/>
                <w:szCs w:val="22"/>
              </w:rPr>
            </w:pPr>
          </w:p>
          <w:p w:rsidR="00D56924" w:rsidRPr="00D2217E" w:rsidRDefault="00D56924" w:rsidP="00A70A1F">
            <w:pPr>
              <w:jc w:val="center"/>
              <w:rPr>
                <w:rFonts w:ascii="Arial" w:hAnsi="Arial" w:cs="Arial"/>
                <w:b/>
                <w:bCs/>
                <w:iCs/>
                <w:color w:val="000000"/>
                <w:sz w:val="22"/>
                <w:szCs w:val="22"/>
              </w:rPr>
            </w:pPr>
            <w:r w:rsidRPr="00D2217E">
              <w:rPr>
                <w:rFonts w:ascii="Arial" w:hAnsi="Arial" w:cs="Arial"/>
                <w:b/>
                <w:bCs/>
                <w:iCs/>
                <w:color w:val="000000"/>
                <w:sz w:val="22"/>
                <w:szCs w:val="22"/>
              </w:rPr>
              <w:t>Busca la eficiencia operativa</w:t>
            </w:r>
          </w:p>
        </w:tc>
        <w:tc>
          <w:tcPr>
            <w:tcW w:w="1708" w:type="dxa"/>
            <w:shd w:val="clear" w:color="auto" w:fill="B2A1C7" w:themeFill="accent4" w:themeFillTint="99"/>
          </w:tcPr>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Empresarial</w:t>
            </w: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Discontinua</w:t>
            </w: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Basada en futuros discontinuaos</w:t>
            </w: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Futuros Esperados</w:t>
            </w:r>
          </w:p>
        </w:tc>
        <w:tc>
          <w:tcPr>
            <w:tcW w:w="1500" w:type="dxa"/>
            <w:shd w:val="clear" w:color="auto" w:fill="B2A1C7" w:themeFill="accent4" w:themeFillTint="99"/>
          </w:tcPr>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Creativa</w:t>
            </w:r>
          </w:p>
          <w:p w:rsidR="00D56924" w:rsidRPr="00D2217E" w:rsidRDefault="00D56924" w:rsidP="00A70A1F">
            <w:pPr>
              <w:jc w:val="center"/>
              <w:rPr>
                <w:rFonts w:ascii="Arial" w:hAnsi="Arial" w:cs="Arial"/>
                <w:b/>
                <w:bCs/>
                <w:iCs/>
                <w:sz w:val="22"/>
                <w:szCs w:val="22"/>
              </w:rPr>
            </w:pP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t>Discontinua</w:t>
            </w:r>
          </w:p>
          <w:p w:rsidR="00D56924" w:rsidRPr="00D2217E" w:rsidRDefault="00D56924" w:rsidP="00A70A1F">
            <w:pPr>
              <w:jc w:val="center"/>
              <w:rPr>
                <w:rFonts w:ascii="Arial" w:hAnsi="Arial" w:cs="Arial"/>
                <w:b/>
                <w:bCs/>
                <w:iCs/>
                <w:sz w:val="22"/>
                <w:szCs w:val="22"/>
              </w:rPr>
            </w:pPr>
            <w:r w:rsidRPr="00D2217E">
              <w:rPr>
                <w:rFonts w:ascii="Arial" w:hAnsi="Arial" w:cs="Arial"/>
                <w:b/>
                <w:bCs/>
                <w:iCs/>
                <w:sz w:val="22"/>
                <w:szCs w:val="22"/>
              </w:rPr>
              <w:br/>
              <w:t>Basada en la Creatividad</w:t>
            </w:r>
          </w:p>
        </w:tc>
      </w:tr>
    </w:tbl>
    <w:p w:rsidR="00D56924" w:rsidRPr="00D2217E" w:rsidRDefault="00D56924" w:rsidP="00D56924">
      <w:pPr>
        <w:rPr>
          <w:rFonts w:ascii="Arial" w:hAnsi="Arial" w:cs="Arial"/>
          <w:b/>
          <w:sz w:val="22"/>
          <w:szCs w:val="22"/>
        </w:rPr>
      </w:pPr>
    </w:p>
    <w:p w:rsidR="00D56924" w:rsidRPr="00D2217E" w:rsidRDefault="00D56924" w:rsidP="00D56924">
      <w:pPr>
        <w:tabs>
          <w:tab w:val="left" w:pos="8000"/>
        </w:tabs>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jc w:val="center"/>
        <w:rPr>
          <w:rFonts w:ascii="Arial" w:hAnsi="Arial" w:cs="Arial"/>
          <w:b/>
        </w:rPr>
      </w:pPr>
      <w:r w:rsidRPr="00D2217E">
        <w:rPr>
          <w:rFonts w:ascii="Arial" w:hAnsi="Arial" w:cs="Arial"/>
          <w:b/>
          <w:bCs/>
        </w:rPr>
        <w:lastRenderedPageBreak/>
        <w:t>CAPACIDAD DE RESPUESTA</w:t>
      </w:r>
    </w:p>
    <w:p w:rsidR="00D56924" w:rsidRPr="00D2217E" w:rsidRDefault="00D56924" w:rsidP="00D56924">
      <w:pPr>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 xml:space="preserve">La capacidad de respuesta de la organización debe concordar con la turbulencia del ambiente. </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pStyle w:val="Prrafodelista"/>
        <w:numPr>
          <w:ilvl w:val="0"/>
          <w:numId w:val="2"/>
        </w:numPr>
        <w:spacing w:line="360" w:lineRule="auto"/>
        <w:jc w:val="both"/>
        <w:rPr>
          <w:rFonts w:ascii="Arial" w:hAnsi="Arial" w:cs="Arial"/>
          <w:sz w:val="22"/>
          <w:szCs w:val="22"/>
        </w:rPr>
      </w:pPr>
      <w:r w:rsidRPr="00D2217E">
        <w:rPr>
          <w:rFonts w:ascii="Arial" w:hAnsi="Arial" w:cs="Arial"/>
          <w:b/>
          <w:sz w:val="22"/>
          <w:szCs w:val="22"/>
        </w:rPr>
        <w:t>En el nivel 1</w:t>
      </w:r>
      <w:r w:rsidRPr="00D2217E">
        <w:rPr>
          <w:rFonts w:ascii="Arial" w:hAnsi="Arial" w:cs="Arial"/>
          <w:sz w:val="22"/>
          <w:szCs w:val="22"/>
        </w:rPr>
        <w:t>, el ambiente es repetitivo y el comportamiento estratégico óptimo es de cambio y rechazo, la organización óptima evita el cambio estratégico; la organización tiene una estructura elevada con una autoridad jerárquica y centralizada.</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pStyle w:val="Prrafodelista"/>
        <w:numPr>
          <w:ilvl w:val="0"/>
          <w:numId w:val="2"/>
        </w:numPr>
        <w:spacing w:line="360" w:lineRule="auto"/>
        <w:jc w:val="both"/>
        <w:rPr>
          <w:rFonts w:ascii="Arial" w:hAnsi="Arial" w:cs="Arial"/>
          <w:sz w:val="22"/>
          <w:szCs w:val="22"/>
        </w:rPr>
      </w:pPr>
      <w:r w:rsidRPr="00D2217E">
        <w:rPr>
          <w:rFonts w:ascii="Arial" w:hAnsi="Arial" w:cs="Arial"/>
          <w:b/>
          <w:sz w:val="22"/>
          <w:szCs w:val="22"/>
        </w:rPr>
        <w:t>En el nivel 2,</w:t>
      </w:r>
      <w:r w:rsidRPr="00D2217E">
        <w:rPr>
          <w:rFonts w:ascii="Arial" w:hAnsi="Arial" w:cs="Arial"/>
          <w:sz w:val="22"/>
          <w:szCs w:val="22"/>
        </w:rPr>
        <w:t xml:space="preserve"> empresa dirigida hacia la eficiencia permite que ocurra el cambio estratégico, pero sólo después de que la gerencia operativa fracasó en alcanzar las metas de la empresa; la organización es introvertida, se interesa en la eficiencia y la productividad internas y dedica poca atención al ambiente, pues se supone que la reducción de costos asegurará el éxito en el marcado de manera automática. </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pStyle w:val="Prrafodelista"/>
        <w:numPr>
          <w:ilvl w:val="0"/>
          <w:numId w:val="2"/>
        </w:numPr>
        <w:spacing w:line="360" w:lineRule="auto"/>
        <w:jc w:val="both"/>
        <w:rPr>
          <w:rFonts w:ascii="Arial" w:hAnsi="Arial" w:cs="Arial"/>
          <w:sz w:val="22"/>
          <w:szCs w:val="22"/>
        </w:rPr>
      </w:pPr>
      <w:r w:rsidRPr="00D2217E">
        <w:rPr>
          <w:rFonts w:ascii="Arial" w:hAnsi="Arial" w:cs="Arial"/>
          <w:b/>
          <w:sz w:val="22"/>
          <w:szCs w:val="22"/>
        </w:rPr>
        <w:t>El nivel 3</w:t>
      </w:r>
      <w:r w:rsidRPr="00D2217E">
        <w:rPr>
          <w:rFonts w:ascii="Arial" w:hAnsi="Arial" w:cs="Arial"/>
          <w:sz w:val="22"/>
          <w:szCs w:val="22"/>
        </w:rPr>
        <w:t xml:space="preserve"> es extrovertido y están orientadas hacia el futuro, se dedican al servicio de las necesidades futuras de los consumidores habituales de la empresa y utilizan sus fuerzas históricas. </w:t>
      </w:r>
    </w:p>
    <w:p w:rsidR="00D56924" w:rsidRPr="00D2217E" w:rsidRDefault="00D56924" w:rsidP="00D56924">
      <w:pPr>
        <w:pStyle w:val="Prrafodelista"/>
        <w:spacing w:line="360" w:lineRule="auto"/>
        <w:jc w:val="both"/>
        <w:rPr>
          <w:rFonts w:ascii="Arial" w:hAnsi="Arial" w:cs="Arial"/>
          <w:sz w:val="22"/>
          <w:szCs w:val="22"/>
        </w:rPr>
      </w:pPr>
    </w:p>
    <w:p w:rsidR="00D56924" w:rsidRPr="00D2217E" w:rsidRDefault="00D56924" w:rsidP="00D56924">
      <w:pPr>
        <w:pStyle w:val="Prrafodelista"/>
        <w:numPr>
          <w:ilvl w:val="0"/>
          <w:numId w:val="2"/>
        </w:numPr>
        <w:spacing w:line="360" w:lineRule="auto"/>
        <w:jc w:val="both"/>
        <w:rPr>
          <w:rFonts w:ascii="Arial" w:hAnsi="Arial" w:cs="Arial"/>
          <w:sz w:val="22"/>
          <w:szCs w:val="22"/>
        </w:rPr>
      </w:pPr>
      <w:r w:rsidRPr="00D2217E">
        <w:rPr>
          <w:rFonts w:ascii="Arial" w:hAnsi="Arial" w:cs="Arial"/>
          <w:sz w:val="22"/>
          <w:szCs w:val="22"/>
        </w:rPr>
        <w:t xml:space="preserve">El </w:t>
      </w:r>
      <w:r w:rsidRPr="00D2217E">
        <w:rPr>
          <w:rFonts w:ascii="Arial" w:hAnsi="Arial" w:cs="Arial"/>
          <w:b/>
          <w:sz w:val="22"/>
          <w:szCs w:val="22"/>
        </w:rPr>
        <w:t>nivel 4</w:t>
      </w:r>
      <w:r w:rsidRPr="00D2217E">
        <w:rPr>
          <w:rFonts w:ascii="Arial" w:hAnsi="Arial" w:cs="Arial"/>
          <w:sz w:val="22"/>
          <w:szCs w:val="22"/>
        </w:rPr>
        <w:t xml:space="preserve"> A diferencia de todos los demás tipos de respuesta, comportamiento de una empresa dirigida hacia el ambiente no se guía por una sola función. Los gerentes generales ejercen el poder de la actividad estratégica equilibrando la contribución de las áreas funcionales; este equipo se determina por medio de la naturaleza de los retos ambientales futuros.</w:t>
      </w:r>
    </w:p>
    <w:p w:rsidR="00D56924" w:rsidRPr="00D2217E" w:rsidRDefault="00D56924" w:rsidP="00D56924">
      <w:pPr>
        <w:jc w:val="both"/>
        <w:rPr>
          <w:rFonts w:ascii="Arial" w:hAnsi="Arial" w:cs="Arial"/>
          <w:sz w:val="22"/>
          <w:szCs w:val="22"/>
        </w:rPr>
      </w:pPr>
    </w:p>
    <w:p w:rsidR="00D56924" w:rsidRPr="00D2217E" w:rsidRDefault="00D56924" w:rsidP="00D56924">
      <w:pPr>
        <w:pStyle w:val="Prrafodelista"/>
        <w:numPr>
          <w:ilvl w:val="0"/>
          <w:numId w:val="2"/>
        </w:numPr>
        <w:spacing w:line="360" w:lineRule="auto"/>
        <w:jc w:val="both"/>
        <w:rPr>
          <w:rFonts w:ascii="Arial" w:hAnsi="Arial" w:cs="Arial"/>
          <w:sz w:val="22"/>
          <w:szCs w:val="22"/>
        </w:rPr>
      </w:pPr>
      <w:r w:rsidRPr="00D2217E">
        <w:rPr>
          <w:rFonts w:ascii="Arial" w:hAnsi="Arial" w:cs="Arial"/>
          <w:sz w:val="22"/>
          <w:szCs w:val="22"/>
        </w:rPr>
        <w:t xml:space="preserve">El </w:t>
      </w:r>
      <w:r w:rsidRPr="00D2217E">
        <w:rPr>
          <w:rFonts w:ascii="Arial" w:hAnsi="Arial" w:cs="Arial"/>
          <w:b/>
          <w:sz w:val="22"/>
          <w:szCs w:val="22"/>
        </w:rPr>
        <w:t>nivel 5</w:t>
      </w:r>
      <w:r w:rsidRPr="00D2217E">
        <w:rPr>
          <w:rFonts w:ascii="Arial" w:hAnsi="Arial" w:cs="Arial"/>
          <w:sz w:val="22"/>
          <w:szCs w:val="22"/>
        </w:rPr>
        <w:t xml:space="preserve"> poseen una característica en común con las empresas dirigidas hacia la eficiencia y hacia el mercado, que consiste en que las tres se guían generalmente por una sola función; en el nivel 4, ésta puede ser una función de desarrollo creativo del mercado o un departamento creativo de investigación y desarrollo.</w:t>
      </w:r>
    </w:p>
    <w:p w:rsidR="00D56924" w:rsidRPr="00D2217E" w:rsidRDefault="00D56924" w:rsidP="00D56924">
      <w:pPr>
        <w:jc w:val="both"/>
        <w:rPr>
          <w:rFonts w:ascii="Arial" w:hAnsi="Arial" w:cs="Arial"/>
          <w:sz w:val="22"/>
          <w:szCs w:val="22"/>
        </w:rPr>
      </w:pPr>
    </w:p>
    <w:p w:rsidR="00D56924" w:rsidRDefault="00D56924" w:rsidP="00D56924">
      <w:pPr>
        <w:rPr>
          <w:rFonts w:ascii="Arial" w:hAnsi="Arial" w:cs="Arial"/>
          <w:b/>
          <w:sz w:val="22"/>
          <w:szCs w:val="22"/>
        </w:rPr>
      </w:pPr>
    </w:p>
    <w:p w:rsidR="00390D16" w:rsidRDefault="00390D16" w:rsidP="00D56924">
      <w:pPr>
        <w:rPr>
          <w:rFonts w:ascii="Arial" w:hAnsi="Arial" w:cs="Arial"/>
          <w:b/>
          <w:sz w:val="22"/>
          <w:szCs w:val="22"/>
        </w:rPr>
      </w:pPr>
    </w:p>
    <w:p w:rsidR="00390D16" w:rsidRDefault="00390D16" w:rsidP="00D56924">
      <w:pPr>
        <w:rPr>
          <w:rFonts w:ascii="Arial" w:hAnsi="Arial" w:cs="Arial"/>
          <w:b/>
          <w:sz w:val="22"/>
          <w:szCs w:val="22"/>
        </w:rPr>
      </w:pPr>
    </w:p>
    <w:p w:rsidR="00390D16" w:rsidRPr="00D2217E" w:rsidRDefault="00390D16" w:rsidP="00D56924">
      <w:pPr>
        <w:rPr>
          <w:rFonts w:ascii="Arial" w:hAnsi="Arial" w:cs="Arial"/>
          <w:b/>
          <w:sz w:val="22"/>
          <w:szCs w:val="22"/>
        </w:rPr>
      </w:pPr>
    </w:p>
    <w:p w:rsidR="00D56924" w:rsidRDefault="00D56924" w:rsidP="00D56924">
      <w:pPr>
        <w:rPr>
          <w:rFonts w:ascii="Arial" w:hAnsi="Arial" w:cs="Arial"/>
          <w:b/>
          <w:sz w:val="22"/>
          <w:szCs w:val="22"/>
        </w:rPr>
      </w:pPr>
    </w:p>
    <w:p w:rsidR="00D56924" w:rsidRPr="00D2217E" w:rsidRDefault="00D56924" w:rsidP="00D56924">
      <w:pPr>
        <w:rPr>
          <w:rFonts w:ascii="Arial" w:hAnsi="Arial" w:cs="Arial"/>
          <w:b/>
          <w:sz w:val="22"/>
          <w:szCs w:val="22"/>
        </w:rPr>
      </w:pPr>
      <w:r w:rsidRPr="00D2217E">
        <w:rPr>
          <w:rFonts w:ascii="Arial" w:hAnsi="Arial" w:cs="Arial"/>
          <w:b/>
          <w:sz w:val="22"/>
          <w:szCs w:val="22"/>
        </w:rPr>
        <w:t>ESCALA DE CAPACIDAD DE RESPUESTA</w:t>
      </w:r>
    </w:p>
    <w:p w:rsidR="00D56924" w:rsidRPr="00D2217E" w:rsidRDefault="00D56924" w:rsidP="00D56924">
      <w:pPr>
        <w:rPr>
          <w:rFonts w:ascii="Arial" w:hAnsi="Arial" w:cs="Arial"/>
          <w:b/>
          <w:sz w:val="22"/>
          <w:szCs w:val="22"/>
        </w:rPr>
      </w:pPr>
    </w:p>
    <w:tbl>
      <w:tblPr>
        <w:tblStyle w:val="Tablaconcuadrcula"/>
        <w:tblW w:w="0" w:type="auto"/>
        <w:shd w:val="clear" w:color="auto" w:fill="5F497A" w:themeFill="accent4" w:themeFillShade="BF"/>
        <w:tblLook w:val="04A0"/>
      </w:tblPr>
      <w:tblGrid>
        <w:gridCol w:w="1496"/>
        <w:gridCol w:w="1513"/>
        <w:gridCol w:w="1497"/>
        <w:gridCol w:w="1497"/>
        <w:gridCol w:w="1497"/>
        <w:gridCol w:w="1500"/>
      </w:tblGrid>
      <w:tr w:rsidR="00D56924" w:rsidRPr="00D2217E" w:rsidTr="00A70A1F">
        <w:tc>
          <w:tcPr>
            <w:tcW w:w="1496" w:type="dxa"/>
            <w:shd w:val="clear" w:color="auto" w:fill="5F497A" w:themeFill="accent4" w:themeFillShade="BF"/>
          </w:tcPr>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Nivel</w:t>
            </w:r>
          </w:p>
        </w:tc>
        <w:tc>
          <w:tcPr>
            <w:tcW w:w="1496" w:type="dxa"/>
            <w:shd w:val="clear" w:color="auto" w:fill="5F497A" w:themeFill="accent4" w:themeFillShade="BF"/>
          </w:tcPr>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1</w:t>
            </w:r>
          </w:p>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Estable</w:t>
            </w:r>
          </w:p>
        </w:tc>
        <w:tc>
          <w:tcPr>
            <w:tcW w:w="1497" w:type="dxa"/>
            <w:shd w:val="clear" w:color="auto" w:fill="5F497A" w:themeFill="accent4" w:themeFillShade="BF"/>
          </w:tcPr>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2</w:t>
            </w:r>
          </w:p>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Reactivo</w:t>
            </w:r>
          </w:p>
        </w:tc>
        <w:tc>
          <w:tcPr>
            <w:tcW w:w="1497" w:type="dxa"/>
            <w:shd w:val="clear" w:color="auto" w:fill="5F497A" w:themeFill="accent4" w:themeFillShade="BF"/>
          </w:tcPr>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3</w:t>
            </w:r>
          </w:p>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Anticipado</w:t>
            </w:r>
          </w:p>
        </w:tc>
        <w:tc>
          <w:tcPr>
            <w:tcW w:w="1497" w:type="dxa"/>
            <w:shd w:val="clear" w:color="auto" w:fill="5F497A" w:themeFill="accent4" w:themeFillShade="BF"/>
          </w:tcPr>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4</w:t>
            </w:r>
          </w:p>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Explorador</w:t>
            </w:r>
          </w:p>
        </w:tc>
        <w:tc>
          <w:tcPr>
            <w:tcW w:w="1500" w:type="dxa"/>
            <w:shd w:val="clear" w:color="auto" w:fill="5F497A" w:themeFill="accent4" w:themeFillShade="BF"/>
          </w:tcPr>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5</w:t>
            </w:r>
          </w:p>
          <w:p w:rsidR="00D56924" w:rsidRPr="00D2217E" w:rsidRDefault="00D56924" w:rsidP="00A70A1F">
            <w:pPr>
              <w:jc w:val="center"/>
              <w:rPr>
                <w:rFonts w:ascii="Arial" w:hAnsi="Arial" w:cs="Arial"/>
                <w:b/>
                <w:color w:val="FFFF00"/>
                <w:sz w:val="22"/>
                <w:szCs w:val="22"/>
              </w:rPr>
            </w:pPr>
            <w:r w:rsidRPr="00D2217E">
              <w:rPr>
                <w:rFonts w:ascii="Arial" w:hAnsi="Arial" w:cs="Arial"/>
                <w:b/>
                <w:color w:val="FFFF00"/>
                <w:sz w:val="22"/>
                <w:szCs w:val="22"/>
              </w:rPr>
              <w:t>Creativo</w:t>
            </w:r>
          </w:p>
        </w:tc>
      </w:tr>
      <w:tr w:rsidR="00D56924" w:rsidRPr="00D2217E" w:rsidTr="00A70A1F">
        <w:tc>
          <w:tcPr>
            <w:tcW w:w="1496" w:type="dxa"/>
            <w:shd w:val="clear" w:color="auto" w:fill="5F497A" w:themeFill="accent4" w:themeFillShade="BF"/>
          </w:tcPr>
          <w:p w:rsidR="00D56924" w:rsidRPr="00D2217E" w:rsidRDefault="00D56924" w:rsidP="00A70A1F">
            <w:pPr>
              <w:jc w:val="center"/>
              <w:rPr>
                <w:rFonts w:ascii="Arial" w:hAnsi="Arial" w:cs="Arial"/>
                <w:b/>
                <w:bCs/>
                <w:iCs/>
                <w:color w:val="FF0000"/>
                <w:sz w:val="22"/>
                <w:szCs w:val="22"/>
              </w:rPr>
            </w:pPr>
          </w:p>
          <w:p w:rsidR="00D56924" w:rsidRPr="00D2217E" w:rsidRDefault="00D56924" w:rsidP="00A70A1F">
            <w:pPr>
              <w:jc w:val="center"/>
              <w:rPr>
                <w:rFonts w:ascii="Arial" w:hAnsi="Arial" w:cs="Arial"/>
                <w:b/>
                <w:bCs/>
                <w:iCs/>
                <w:color w:val="FF0000"/>
                <w:sz w:val="22"/>
                <w:szCs w:val="22"/>
              </w:rPr>
            </w:pPr>
            <w:r w:rsidRPr="00D2217E">
              <w:rPr>
                <w:rFonts w:ascii="Arial" w:hAnsi="Arial" w:cs="Arial"/>
                <w:b/>
                <w:bCs/>
                <w:iCs/>
                <w:color w:val="FF0000"/>
                <w:sz w:val="22"/>
                <w:szCs w:val="22"/>
              </w:rPr>
              <w:t>Turbulencia</w:t>
            </w:r>
          </w:p>
          <w:p w:rsidR="00D56924" w:rsidRPr="00D2217E" w:rsidRDefault="00D56924" w:rsidP="00A70A1F">
            <w:pPr>
              <w:jc w:val="center"/>
              <w:rPr>
                <w:rFonts w:ascii="Arial" w:hAnsi="Arial" w:cs="Arial"/>
                <w:b/>
                <w:bCs/>
                <w:iCs/>
                <w:color w:val="FF0000"/>
                <w:sz w:val="22"/>
                <w:szCs w:val="22"/>
              </w:rPr>
            </w:pPr>
            <w:r w:rsidRPr="00D2217E">
              <w:rPr>
                <w:rFonts w:ascii="Arial" w:hAnsi="Arial" w:cs="Arial"/>
                <w:b/>
                <w:bCs/>
                <w:iCs/>
                <w:color w:val="FF0000"/>
                <w:sz w:val="22"/>
                <w:szCs w:val="22"/>
              </w:rPr>
              <w:t>Ambiental</w:t>
            </w:r>
          </w:p>
        </w:tc>
        <w:tc>
          <w:tcPr>
            <w:tcW w:w="1496" w:type="dxa"/>
            <w:shd w:val="clear" w:color="auto" w:fill="5F497A" w:themeFill="accent4" w:themeFillShade="BF"/>
          </w:tcPr>
          <w:p w:rsidR="00D56924" w:rsidRPr="00D2217E" w:rsidRDefault="00D56924" w:rsidP="00A70A1F">
            <w:pPr>
              <w:pStyle w:val="Encabezado"/>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Repetitiva</w:t>
            </w:r>
          </w:p>
          <w:p w:rsidR="00D56924" w:rsidRPr="00D2217E" w:rsidRDefault="00D56924" w:rsidP="00A70A1F">
            <w:pPr>
              <w:pStyle w:val="Encabezado"/>
              <w:jc w:val="center"/>
              <w:rPr>
                <w:rFonts w:ascii="Arial" w:hAnsi="Arial" w:cs="Arial"/>
                <w:b/>
                <w:bCs/>
                <w:iCs/>
                <w:color w:val="FFFFFF" w:themeColor="background1"/>
                <w:sz w:val="22"/>
                <w:szCs w:val="22"/>
              </w:rPr>
            </w:pPr>
          </w:p>
          <w:p w:rsidR="00D56924" w:rsidRPr="00D2217E" w:rsidRDefault="00D56924" w:rsidP="00A70A1F">
            <w:pPr>
              <w:pStyle w:val="Ttulo3"/>
              <w:outlineLvl w:val="2"/>
              <w:rPr>
                <w:b w:val="0"/>
                <w:bCs w:val="0"/>
                <w:color w:val="FFFFFF" w:themeColor="background1"/>
                <w:sz w:val="22"/>
                <w:szCs w:val="22"/>
              </w:rPr>
            </w:pPr>
            <w:r w:rsidRPr="00D2217E">
              <w:rPr>
                <w:b w:val="0"/>
                <w:bCs w:val="0"/>
                <w:color w:val="FFFFFF" w:themeColor="background1"/>
                <w:sz w:val="22"/>
                <w:szCs w:val="22"/>
              </w:rPr>
              <w:t>Repetitiva</w:t>
            </w:r>
          </w:p>
        </w:tc>
        <w:tc>
          <w:tcPr>
            <w:tcW w:w="1497" w:type="dxa"/>
            <w:shd w:val="clear" w:color="auto" w:fill="5F497A" w:themeFill="accent4" w:themeFillShade="BF"/>
          </w:tcPr>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En Expansión</w:t>
            </w:r>
          </w:p>
          <w:p w:rsidR="00D56924" w:rsidRPr="00D2217E" w:rsidRDefault="00D56924" w:rsidP="00A70A1F">
            <w:pPr>
              <w:jc w:val="center"/>
              <w:rPr>
                <w:rFonts w:ascii="Arial" w:hAnsi="Arial" w:cs="Arial"/>
                <w:b/>
                <w:bCs/>
                <w:i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Lenta en aumento</w:t>
            </w:r>
          </w:p>
        </w:tc>
        <w:tc>
          <w:tcPr>
            <w:tcW w:w="1497" w:type="dxa"/>
            <w:shd w:val="clear" w:color="auto" w:fill="5F497A" w:themeFill="accent4" w:themeFillShade="BF"/>
          </w:tcPr>
          <w:p w:rsidR="00D56924" w:rsidRPr="00D2217E" w:rsidRDefault="00D56924" w:rsidP="00A70A1F">
            <w:pPr>
              <w:pStyle w:val="Ttulo4"/>
              <w:jc w:val="center"/>
              <w:outlineLvl w:val="3"/>
              <w:rPr>
                <w:rFonts w:ascii="Arial" w:hAnsi="Arial" w:cs="Arial"/>
                <w:b/>
                <w:bCs/>
                <w:color w:val="FFFFFF" w:themeColor="background1"/>
                <w:sz w:val="22"/>
                <w:szCs w:val="22"/>
              </w:rPr>
            </w:pPr>
            <w:r w:rsidRPr="00D2217E">
              <w:rPr>
                <w:rFonts w:ascii="Arial" w:hAnsi="Arial" w:cs="Arial"/>
                <w:b/>
                <w:bCs/>
                <w:color w:val="FFFFFF" w:themeColor="background1"/>
                <w:sz w:val="22"/>
                <w:szCs w:val="22"/>
              </w:rPr>
              <w:t>Cambiante</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color w:val="FFFFFF" w:themeColor="background1"/>
                <w:sz w:val="22"/>
                <w:szCs w:val="22"/>
              </w:rPr>
            </w:pPr>
            <w:r w:rsidRPr="00D2217E">
              <w:rPr>
                <w:rFonts w:ascii="Arial" w:hAnsi="Arial" w:cs="Arial"/>
                <w:b/>
                <w:bCs/>
                <w:iCs/>
                <w:color w:val="FFFFFF" w:themeColor="background1"/>
                <w:sz w:val="22"/>
                <w:szCs w:val="22"/>
              </w:rPr>
              <w:t>Rápido en aumento</w:t>
            </w:r>
          </w:p>
        </w:tc>
        <w:tc>
          <w:tcPr>
            <w:tcW w:w="1497" w:type="dxa"/>
            <w:shd w:val="clear" w:color="auto" w:fill="5F497A" w:themeFill="accent4" w:themeFillShade="BF"/>
          </w:tcPr>
          <w:p w:rsidR="00D56924" w:rsidRPr="00D2217E" w:rsidRDefault="00D56924" w:rsidP="00A70A1F">
            <w:pPr>
              <w:pStyle w:val="Ttulo4"/>
              <w:jc w:val="center"/>
              <w:outlineLvl w:val="3"/>
              <w:rPr>
                <w:rFonts w:ascii="Arial" w:hAnsi="Arial" w:cs="Arial"/>
                <w:b/>
                <w:bCs/>
                <w:color w:val="FFFFFF" w:themeColor="background1"/>
                <w:sz w:val="22"/>
                <w:szCs w:val="22"/>
              </w:rPr>
            </w:pPr>
            <w:r w:rsidRPr="00D2217E">
              <w:rPr>
                <w:rFonts w:ascii="Arial" w:hAnsi="Arial" w:cs="Arial"/>
                <w:b/>
                <w:bCs/>
                <w:color w:val="FFFFFF" w:themeColor="background1"/>
                <w:sz w:val="22"/>
                <w:szCs w:val="22"/>
              </w:rPr>
              <w:t>Discontinua</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color w:val="FFFFFF" w:themeColor="background1"/>
                <w:sz w:val="22"/>
                <w:szCs w:val="22"/>
              </w:rPr>
            </w:pPr>
            <w:r w:rsidRPr="00D2217E">
              <w:rPr>
                <w:rFonts w:ascii="Arial" w:hAnsi="Arial" w:cs="Arial"/>
                <w:b/>
                <w:bCs/>
                <w:iCs/>
                <w:color w:val="FFFFFF" w:themeColor="background1"/>
                <w:sz w:val="22"/>
                <w:szCs w:val="22"/>
              </w:rPr>
              <w:t>Discontinua Predecible</w:t>
            </w:r>
          </w:p>
        </w:tc>
        <w:tc>
          <w:tcPr>
            <w:tcW w:w="1500" w:type="dxa"/>
            <w:shd w:val="clear" w:color="auto" w:fill="5F497A" w:themeFill="accent4" w:themeFillShade="BF"/>
          </w:tcPr>
          <w:p w:rsidR="00D56924" w:rsidRPr="00D2217E" w:rsidRDefault="00D56924" w:rsidP="00A70A1F">
            <w:pPr>
              <w:pStyle w:val="Ttulo4"/>
              <w:jc w:val="center"/>
              <w:outlineLvl w:val="3"/>
              <w:rPr>
                <w:rFonts w:ascii="Arial" w:hAnsi="Arial" w:cs="Arial"/>
                <w:b/>
                <w:bCs/>
                <w:color w:val="FFFFFF" w:themeColor="background1"/>
                <w:sz w:val="22"/>
                <w:szCs w:val="22"/>
              </w:rPr>
            </w:pPr>
            <w:r w:rsidRPr="00D2217E">
              <w:rPr>
                <w:rFonts w:ascii="Arial" w:hAnsi="Arial" w:cs="Arial"/>
                <w:b/>
                <w:bCs/>
                <w:color w:val="FFFFFF" w:themeColor="background1"/>
                <w:sz w:val="22"/>
                <w:szCs w:val="22"/>
              </w:rPr>
              <w:t>Imprevista</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color w:val="FFFFFF" w:themeColor="background1"/>
                <w:sz w:val="22"/>
                <w:szCs w:val="22"/>
              </w:rPr>
            </w:pPr>
            <w:r w:rsidRPr="00D2217E">
              <w:rPr>
                <w:rFonts w:ascii="Arial" w:hAnsi="Arial" w:cs="Arial"/>
                <w:b/>
                <w:bCs/>
                <w:iCs/>
                <w:color w:val="FFFFFF" w:themeColor="background1"/>
                <w:sz w:val="22"/>
                <w:szCs w:val="22"/>
              </w:rPr>
              <w:t>Discontinua Imprevisible</w:t>
            </w:r>
          </w:p>
        </w:tc>
      </w:tr>
      <w:tr w:rsidR="00D56924" w:rsidRPr="00D2217E" w:rsidTr="00A70A1F">
        <w:tc>
          <w:tcPr>
            <w:tcW w:w="1496" w:type="dxa"/>
            <w:shd w:val="clear" w:color="auto" w:fill="5F497A" w:themeFill="accent4" w:themeFillShade="BF"/>
          </w:tcPr>
          <w:p w:rsidR="00D56924" w:rsidRPr="00D2217E" w:rsidRDefault="00D56924" w:rsidP="00A70A1F">
            <w:pPr>
              <w:jc w:val="center"/>
              <w:rPr>
                <w:rFonts w:ascii="Arial" w:hAnsi="Arial" w:cs="Arial"/>
                <w:b/>
                <w:bCs/>
                <w:iCs/>
                <w:color w:val="FF0000"/>
                <w:sz w:val="22"/>
                <w:szCs w:val="22"/>
              </w:rPr>
            </w:pPr>
          </w:p>
          <w:p w:rsidR="00D56924" w:rsidRPr="00D2217E" w:rsidRDefault="00D56924" w:rsidP="00A70A1F">
            <w:pPr>
              <w:jc w:val="center"/>
              <w:rPr>
                <w:rFonts w:ascii="Arial" w:hAnsi="Arial" w:cs="Arial"/>
                <w:b/>
                <w:bCs/>
                <w:iCs/>
                <w:color w:val="FF0000"/>
                <w:sz w:val="22"/>
                <w:szCs w:val="22"/>
              </w:rPr>
            </w:pPr>
          </w:p>
          <w:p w:rsidR="00D56924" w:rsidRPr="00D2217E" w:rsidRDefault="00D56924" w:rsidP="00A70A1F">
            <w:pPr>
              <w:jc w:val="center"/>
              <w:rPr>
                <w:rFonts w:ascii="Arial" w:hAnsi="Arial" w:cs="Arial"/>
                <w:b/>
                <w:bCs/>
                <w:iCs/>
                <w:color w:val="FF0000"/>
                <w:sz w:val="22"/>
                <w:szCs w:val="22"/>
              </w:rPr>
            </w:pPr>
          </w:p>
          <w:p w:rsidR="00D56924" w:rsidRPr="00D2217E" w:rsidRDefault="00D56924" w:rsidP="00A70A1F">
            <w:pPr>
              <w:jc w:val="center"/>
              <w:rPr>
                <w:rFonts w:ascii="Arial" w:hAnsi="Arial" w:cs="Arial"/>
                <w:b/>
                <w:bCs/>
                <w:iCs/>
                <w:color w:val="FF0000"/>
                <w:sz w:val="22"/>
                <w:szCs w:val="22"/>
              </w:rPr>
            </w:pPr>
            <w:r w:rsidRPr="00D2217E">
              <w:rPr>
                <w:rFonts w:ascii="Arial" w:hAnsi="Arial" w:cs="Arial"/>
                <w:b/>
                <w:bCs/>
                <w:iCs/>
                <w:color w:val="FF0000"/>
                <w:sz w:val="22"/>
                <w:szCs w:val="22"/>
              </w:rPr>
              <w:t>Capacidad de la Respuesta</w:t>
            </w:r>
          </w:p>
        </w:tc>
        <w:tc>
          <w:tcPr>
            <w:tcW w:w="1496" w:type="dxa"/>
            <w:shd w:val="clear" w:color="auto" w:fill="5F497A" w:themeFill="accent4" w:themeFillShade="BF"/>
          </w:tcPr>
          <w:p w:rsidR="00D56924" w:rsidRPr="00D2217E" w:rsidRDefault="00D56924" w:rsidP="00A70A1F">
            <w:pPr>
              <w:jc w:val="center"/>
              <w:rPr>
                <w:rFonts w:ascii="Arial" w:hAnsi="Arial" w:cs="Arial"/>
                <w:b/>
                <w:bCs/>
                <w:i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Preventiva</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Dirigida hacia los precedentes</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Evita el cambio</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Busca estabilidad</w:t>
            </w:r>
          </w:p>
          <w:p w:rsidR="00D56924" w:rsidRPr="00D2217E" w:rsidRDefault="00D56924" w:rsidP="00A70A1F">
            <w:pPr>
              <w:tabs>
                <w:tab w:val="left" w:pos="1251"/>
              </w:tabs>
              <w:rPr>
                <w:rFonts w:ascii="Arial" w:hAnsi="Arial" w:cs="Arial"/>
                <w:b/>
                <w:bCs/>
                <w:color w:val="FFFFFF" w:themeColor="background1"/>
                <w:sz w:val="22"/>
                <w:szCs w:val="22"/>
              </w:rPr>
            </w:pPr>
            <w:r w:rsidRPr="00D2217E">
              <w:rPr>
                <w:rFonts w:ascii="Arial" w:hAnsi="Arial" w:cs="Arial"/>
                <w:b/>
                <w:bCs/>
                <w:color w:val="FFFFFF" w:themeColor="background1"/>
                <w:sz w:val="22"/>
                <w:szCs w:val="22"/>
              </w:rPr>
              <w:tab/>
            </w:r>
          </w:p>
          <w:p w:rsidR="00D56924" w:rsidRPr="00D2217E" w:rsidRDefault="00D56924" w:rsidP="00A70A1F">
            <w:pPr>
              <w:jc w:val="center"/>
              <w:rPr>
                <w:rFonts w:ascii="Arial" w:hAnsi="Arial" w:cs="Arial"/>
                <w:b/>
                <w:bCs/>
                <w:color w:val="FFFFFF" w:themeColor="background1"/>
                <w:sz w:val="22"/>
                <w:szCs w:val="22"/>
              </w:rPr>
            </w:pPr>
            <w:r w:rsidRPr="00D2217E">
              <w:rPr>
                <w:rFonts w:ascii="Arial" w:hAnsi="Arial" w:cs="Arial"/>
                <w:b/>
                <w:bCs/>
                <w:iCs/>
                <w:color w:val="FFFFFF" w:themeColor="background1"/>
                <w:sz w:val="22"/>
                <w:szCs w:val="22"/>
              </w:rPr>
              <w:t>Sistema Cerrado</w:t>
            </w:r>
          </w:p>
        </w:tc>
        <w:tc>
          <w:tcPr>
            <w:tcW w:w="1497" w:type="dxa"/>
            <w:shd w:val="clear" w:color="auto" w:fill="5F497A" w:themeFill="accent4" w:themeFillShade="BF"/>
          </w:tcPr>
          <w:p w:rsidR="00D56924" w:rsidRPr="00D2217E" w:rsidRDefault="00D56924" w:rsidP="00A70A1F">
            <w:pPr>
              <w:pStyle w:val="Ttulo4"/>
              <w:outlineLvl w:val="3"/>
              <w:rPr>
                <w:rFonts w:ascii="Arial" w:hAnsi="Arial" w:cs="Arial"/>
                <w:b/>
                <w:bCs/>
                <w:color w:val="FFFFFF" w:themeColor="background1"/>
                <w:sz w:val="22"/>
                <w:szCs w:val="22"/>
              </w:rPr>
            </w:pPr>
          </w:p>
          <w:p w:rsidR="00D56924" w:rsidRPr="00D2217E" w:rsidRDefault="00D56924" w:rsidP="00A70A1F">
            <w:pPr>
              <w:pStyle w:val="Ttulo4"/>
              <w:outlineLvl w:val="3"/>
              <w:rPr>
                <w:rFonts w:ascii="Arial" w:hAnsi="Arial" w:cs="Arial"/>
                <w:b/>
                <w:bCs/>
                <w:color w:val="FFFFFF" w:themeColor="background1"/>
                <w:sz w:val="22"/>
                <w:szCs w:val="22"/>
              </w:rPr>
            </w:pPr>
            <w:r w:rsidRPr="00D2217E">
              <w:rPr>
                <w:rFonts w:ascii="Arial" w:hAnsi="Arial" w:cs="Arial"/>
                <w:b/>
                <w:bCs/>
                <w:color w:val="FFFFFF" w:themeColor="background1"/>
                <w:sz w:val="22"/>
                <w:szCs w:val="22"/>
              </w:rPr>
              <w:t>Producción</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pStyle w:val="Encabezado"/>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Dirigida hacia la eficiencia</w:t>
            </w:r>
          </w:p>
          <w:p w:rsidR="00D56924" w:rsidRPr="00D2217E" w:rsidRDefault="00D56924" w:rsidP="00A70A1F">
            <w:pPr>
              <w:pStyle w:val="Encabezado"/>
              <w:jc w:val="center"/>
              <w:rPr>
                <w:rFonts w:ascii="Arial" w:hAnsi="Arial" w:cs="Arial"/>
                <w:b/>
                <w:bCs/>
                <w:iCs/>
                <w:color w:val="FFFFFF" w:themeColor="background1"/>
                <w:sz w:val="22"/>
                <w:szCs w:val="22"/>
              </w:rPr>
            </w:pPr>
          </w:p>
          <w:p w:rsidR="00D56924" w:rsidRPr="00D2217E" w:rsidRDefault="00D56924" w:rsidP="00A70A1F">
            <w:pPr>
              <w:jc w:val="center"/>
              <w:rPr>
                <w:rFonts w:ascii="Arial" w:hAnsi="Arial" w:cs="Arial"/>
                <w:b/>
                <w:bCs/>
                <w:color w:val="FFFFFF" w:themeColor="background1"/>
                <w:sz w:val="22"/>
                <w:szCs w:val="22"/>
              </w:rPr>
            </w:pPr>
            <w:r w:rsidRPr="00D2217E">
              <w:rPr>
                <w:rFonts w:ascii="Arial" w:hAnsi="Arial" w:cs="Arial"/>
                <w:b/>
                <w:bCs/>
                <w:iCs/>
                <w:color w:val="FFFFFF" w:themeColor="background1"/>
                <w:sz w:val="22"/>
                <w:szCs w:val="22"/>
              </w:rPr>
              <w:t>Adaptable al cambio</w:t>
            </w:r>
          </w:p>
        </w:tc>
        <w:tc>
          <w:tcPr>
            <w:tcW w:w="1497" w:type="dxa"/>
            <w:shd w:val="clear" w:color="auto" w:fill="5F497A" w:themeFill="accent4" w:themeFillShade="BF"/>
          </w:tcPr>
          <w:p w:rsidR="00D56924" w:rsidRPr="00D2217E" w:rsidRDefault="00D56924" w:rsidP="00A70A1F">
            <w:pPr>
              <w:jc w:val="center"/>
              <w:rPr>
                <w:rFonts w:ascii="Arial" w:hAnsi="Arial" w:cs="Arial"/>
                <w:b/>
                <w:bCs/>
                <w:i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Marketing</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pStyle w:val="Encabezado"/>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Dirigida hacia el mercado</w:t>
            </w:r>
          </w:p>
          <w:p w:rsidR="00D56924" w:rsidRPr="00D2217E" w:rsidRDefault="00D56924" w:rsidP="00A70A1F">
            <w:pPr>
              <w:pStyle w:val="Encabezado"/>
              <w:jc w:val="center"/>
              <w:rPr>
                <w:rFonts w:ascii="Arial" w:hAnsi="Arial" w:cs="Arial"/>
                <w:b/>
                <w:bCs/>
                <w:iCs/>
                <w:color w:val="FFFFFF" w:themeColor="background1"/>
                <w:sz w:val="22"/>
                <w:szCs w:val="22"/>
              </w:rPr>
            </w:pPr>
          </w:p>
          <w:p w:rsidR="00D56924" w:rsidRPr="00D2217E" w:rsidRDefault="00D56924" w:rsidP="00A70A1F">
            <w:pPr>
              <w:jc w:val="center"/>
              <w:rPr>
                <w:rFonts w:ascii="Arial" w:hAnsi="Arial" w:cs="Arial"/>
                <w:b/>
                <w:bCs/>
                <w:color w:val="FFFFFF" w:themeColor="background1"/>
                <w:sz w:val="22"/>
                <w:szCs w:val="22"/>
              </w:rPr>
            </w:pPr>
            <w:r w:rsidRPr="00D2217E">
              <w:rPr>
                <w:rFonts w:ascii="Arial" w:hAnsi="Arial" w:cs="Arial"/>
                <w:b/>
                <w:bCs/>
                <w:iCs/>
                <w:color w:val="FFFFFF" w:themeColor="background1"/>
                <w:sz w:val="22"/>
                <w:szCs w:val="22"/>
              </w:rPr>
              <w:t>Busca cambios conocidos</w:t>
            </w:r>
          </w:p>
        </w:tc>
        <w:tc>
          <w:tcPr>
            <w:tcW w:w="1497" w:type="dxa"/>
            <w:shd w:val="clear" w:color="auto" w:fill="5F497A" w:themeFill="accent4" w:themeFillShade="BF"/>
          </w:tcPr>
          <w:p w:rsidR="00D56924" w:rsidRPr="00D2217E" w:rsidRDefault="00D56924" w:rsidP="00A70A1F">
            <w:pPr>
              <w:pStyle w:val="Encabezado"/>
              <w:jc w:val="center"/>
              <w:rPr>
                <w:rFonts w:ascii="Arial" w:hAnsi="Arial" w:cs="Arial"/>
                <w:b/>
                <w:bCs/>
                <w:iCs/>
                <w:color w:val="FFFFFF" w:themeColor="background1"/>
                <w:sz w:val="22"/>
                <w:szCs w:val="22"/>
              </w:rPr>
            </w:pPr>
          </w:p>
          <w:p w:rsidR="00D56924" w:rsidRPr="00D2217E" w:rsidRDefault="00D56924" w:rsidP="00A70A1F">
            <w:pPr>
              <w:pStyle w:val="Encabezado"/>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Estratégica</w:t>
            </w:r>
          </w:p>
          <w:p w:rsidR="00D56924" w:rsidRPr="00D2217E" w:rsidRDefault="00D56924" w:rsidP="00A70A1F">
            <w:pPr>
              <w:pStyle w:val="Encabezado"/>
              <w:jc w:val="center"/>
              <w:rPr>
                <w:rFonts w:ascii="Arial" w:hAnsi="Arial" w:cs="Arial"/>
                <w:b/>
                <w:bCs/>
                <w:i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Dirigida hacia el ambiente</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color w:val="FFFFFF" w:themeColor="background1"/>
                <w:sz w:val="22"/>
                <w:szCs w:val="22"/>
              </w:rPr>
            </w:pPr>
            <w:r w:rsidRPr="00D2217E">
              <w:rPr>
                <w:rFonts w:ascii="Arial" w:hAnsi="Arial" w:cs="Arial"/>
                <w:b/>
                <w:bCs/>
                <w:iCs/>
                <w:color w:val="FFFFFF" w:themeColor="background1"/>
                <w:sz w:val="22"/>
                <w:szCs w:val="22"/>
              </w:rPr>
              <w:t>Busca cambios novedosos</w:t>
            </w:r>
          </w:p>
        </w:tc>
        <w:tc>
          <w:tcPr>
            <w:tcW w:w="1500" w:type="dxa"/>
            <w:shd w:val="clear" w:color="auto" w:fill="5F497A" w:themeFill="accent4" w:themeFillShade="BF"/>
          </w:tcPr>
          <w:p w:rsidR="00D56924" w:rsidRPr="00D2217E" w:rsidRDefault="00D56924" w:rsidP="00A70A1F">
            <w:pPr>
              <w:pStyle w:val="Encabezado"/>
              <w:jc w:val="center"/>
              <w:rPr>
                <w:rFonts w:ascii="Arial" w:hAnsi="Arial" w:cs="Arial"/>
                <w:b/>
                <w:bCs/>
                <w:iCs/>
                <w:color w:val="FFFFFF" w:themeColor="background1"/>
                <w:sz w:val="22"/>
                <w:szCs w:val="22"/>
              </w:rPr>
            </w:pPr>
          </w:p>
          <w:p w:rsidR="00D56924" w:rsidRPr="00D2217E" w:rsidRDefault="00D56924" w:rsidP="00A70A1F">
            <w:pPr>
              <w:pStyle w:val="Encabezado"/>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Flexible</w:t>
            </w:r>
          </w:p>
          <w:p w:rsidR="00D56924" w:rsidRPr="00D2217E" w:rsidRDefault="00D56924" w:rsidP="00A70A1F">
            <w:pPr>
              <w:pStyle w:val="Encabezado"/>
              <w:jc w:val="center"/>
              <w:rPr>
                <w:rFonts w:ascii="Arial" w:hAnsi="Arial" w:cs="Arial"/>
                <w:b/>
                <w:bCs/>
                <w:iCs/>
                <w:color w:val="FFFFFF" w:themeColor="background1"/>
                <w:sz w:val="22"/>
                <w:szCs w:val="22"/>
              </w:rPr>
            </w:pPr>
          </w:p>
          <w:p w:rsidR="00D56924" w:rsidRPr="00D2217E" w:rsidRDefault="00D56924" w:rsidP="00A70A1F">
            <w:pPr>
              <w:pStyle w:val="Encabezado"/>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Buscar crear el ambiente</w:t>
            </w:r>
          </w:p>
          <w:p w:rsidR="00D56924" w:rsidRPr="00D2217E" w:rsidRDefault="00D56924" w:rsidP="00A70A1F">
            <w:pPr>
              <w:pStyle w:val="Encabezado"/>
              <w:jc w:val="center"/>
              <w:rPr>
                <w:rFonts w:ascii="Arial" w:hAnsi="Arial" w:cs="Arial"/>
                <w:b/>
                <w:bCs/>
                <w:i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Busca cambios novedosos</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iCs/>
                <w:color w:val="FFFFFF" w:themeColor="background1"/>
                <w:sz w:val="22"/>
                <w:szCs w:val="22"/>
              </w:rPr>
            </w:pPr>
            <w:r w:rsidRPr="00D2217E">
              <w:rPr>
                <w:rFonts w:ascii="Arial" w:hAnsi="Arial" w:cs="Arial"/>
                <w:b/>
                <w:bCs/>
                <w:iCs/>
                <w:color w:val="FFFFFF" w:themeColor="background1"/>
                <w:sz w:val="22"/>
                <w:szCs w:val="22"/>
              </w:rPr>
              <w:t>Busca creatividad</w:t>
            </w:r>
          </w:p>
          <w:p w:rsidR="00D56924" w:rsidRPr="00D2217E" w:rsidRDefault="00D56924" w:rsidP="00A70A1F">
            <w:pPr>
              <w:jc w:val="center"/>
              <w:rPr>
                <w:rFonts w:ascii="Arial" w:hAnsi="Arial" w:cs="Arial"/>
                <w:b/>
                <w:bCs/>
                <w:color w:val="FFFFFF" w:themeColor="background1"/>
                <w:sz w:val="22"/>
                <w:szCs w:val="22"/>
              </w:rPr>
            </w:pPr>
          </w:p>
          <w:p w:rsidR="00D56924" w:rsidRPr="00D2217E" w:rsidRDefault="00D56924" w:rsidP="00A70A1F">
            <w:pPr>
              <w:jc w:val="center"/>
              <w:rPr>
                <w:rFonts w:ascii="Arial" w:hAnsi="Arial" w:cs="Arial"/>
                <w:b/>
                <w:bCs/>
                <w:color w:val="FFFFFF" w:themeColor="background1"/>
                <w:sz w:val="22"/>
                <w:szCs w:val="22"/>
              </w:rPr>
            </w:pPr>
            <w:r w:rsidRPr="00D2217E">
              <w:rPr>
                <w:rFonts w:ascii="Arial" w:hAnsi="Arial" w:cs="Arial"/>
                <w:b/>
                <w:bCs/>
                <w:iCs/>
                <w:color w:val="FFFFFF" w:themeColor="background1"/>
                <w:sz w:val="22"/>
                <w:szCs w:val="22"/>
              </w:rPr>
              <w:t>Sistema Abierto</w:t>
            </w:r>
          </w:p>
        </w:tc>
      </w:tr>
    </w:tbl>
    <w:p w:rsidR="00D56924" w:rsidRPr="00D2217E" w:rsidRDefault="00D56924" w:rsidP="00D56924">
      <w:pPr>
        <w:rPr>
          <w:rFonts w:ascii="Arial" w:hAnsi="Arial" w:cs="Arial"/>
          <w:b/>
          <w:sz w:val="22"/>
          <w:szCs w:val="22"/>
        </w:rPr>
      </w:pPr>
    </w:p>
    <w:p w:rsidR="00D56924" w:rsidRPr="00D2217E" w:rsidRDefault="00D56924" w:rsidP="00D56924">
      <w:pPr>
        <w:rPr>
          <w:rFonts w:ascii="Arial" w:hAnsi="Arial" w:cs="Arial"/>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jc w:val="center"/>
        <w:rPr>
          <w:rFonts w:ascii="Arial" w:hAnsi="Arial" w:cs="Arial"/>
          <w:sz w:val="22"/>
          <w:szCs w:val="22"/>
        </w:rPr>
      </w:pPr>
    </w:p>
    <w:p w:rsidR="00D56924" w:rsidRPr="00D2217E" w:rsidRDefault="00D56924" w:rsidP="00D56924">
      <w:pPr>
        <w:jc w:val="center"/>
        <w:rPr>
          <w:rFonts w:ascii="Arial" w:hAnsi="Arial" w:cs="Arial"/>
          <w:b/>
        </w:rPr>
      </w:pPr>
      <w:r w:rsidRPr="00D2217E">
        <w:rPr>
          <w:rFonts w:ascii="Arial" w:hAnsi="Arial" w:cs="Arial"/>
          <w:b/>
        </w:rPr>
        <w:lastRenderedPageBreak/>
        <w:t>MENTALIDAD ESTRATÉGICA</w:t>
      </w:r>
    </w:p>
    <w:p w:rsidR="00D56924" w:rsidRPr="00D2217E" w:rsidRDefault="00D56924" w:rsidP="00D56924">
      <w:pPr>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Se centra en idear estrategias para alcanzar ventajas competitivas para la organización, a diferencia de la planeación estratégica que tiene que ver más con el análisis, esta se caracteriza por la síntesis, sinónimo de crear e intuir una nueva visión del rumbo a seguir, pero estos dos procesos deben ser complementarios.</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pStyle w:val="Textoindependiente"/>
        <w:spacing w:line="360" w:lineRule="auto"/>
        <w:jc w:val="both"/>
        <w:rPr>
          <w:rFonts w:ascii="Arial" w:hAnsi="Arial" w:cs="Arial"/>
          <w:sz w:val="22"/>
          <w:szCs w:val="22"/>
        </w:rPr>
      </w:pPr>
      <w:r w:rsidRPr="00D2217E">
        <w:rPr>
          <w:rFonts w:ascii="Arial" w:hAnsi="Arial" w:cs="Arial"/>
          <w:sz w:val="22"/>
          <w:szCs w:val="22"/>
        </w:rPr>
        <w:t>Una mentalidad estratégica se concentra en el siguiente pensamiento: "Cómo es posible que, aún limitando nuestro accionar, no procurando servir a todos los clientes, sin la necesidad de ofrecer todos los productos, sin aspirar a insertarnos en toda geografía, seamos únicos? Esa es la pregunta estratégica esencial." La estrategia no es un ejercicio intelectual, sino una forma corporativa de vida. La mentalidad estratégica es gustosa de sacrificar clientes o renunciar a ciertas oportunidades si no tienen consistencia en la estrategia. Si se tiene una mentalidad estratégica, se logra operar con más ganancias y de forma más rápida. El renunciar a ciertas oportunidades no significa una pérdida.  El propósito del pensamiento estratégico es ayudar a explotar los muchos desafíos futuros, tanto previsibles como imprevisibles, más qu</w:t>
      </w:r>
      <w:r>
        <w:rPr>
          <w:rFonts w:ascii="Arial" w:hAnsi="Arial" w:cs="Arial"/>
          <w:sz w:val="22"/>
          <w:szCs w:val="22"/>
        </w:rPr>
        <w:t>e preparar al directivo para un</w:t>
      </w:r>
      <w:r w:rsidRPr="00D2217E">
        <w:rPr>
          <w:rFonts w:ascii="Arial" w:hAnsi="Arial" w:cs="Arial"/>
          <w:sz w:val="22"/>
          <w:szCs w:val="22"/>
        </w:rPr>
        <w:t xml:space="preserve"> mañana único.  </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 xml:space="preserve">El enfoque diagnóstico, que permite a la empresa determinar el tipo de mentalidad que la empresa necesitará en el futuro, diagnosticar la mentalidad actual dentro de la empresa y posteriormente precisar la brecha de mentalidad que necesitará reducirse en determinada partes de la empresa. </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spacing w:line="360" w:lineRule="auto"/>
        <w:jc w:val="both"/>
        <w:rPr>
          <w:rFonts w:ascii="Arial" w:hAnsi="Arial" w:cs="Arial"/>
          <w:sz w:val="22"/>
          <w:szCs w:val="22"/>
        </w:rPr>
      </w:pPr>
      <w:r w:rsidRPr="00D2217E">
        <w:rPr>
          <w:rFonts w:ascii="Arial" w:hAnsi="Arial" w:cs="Arial"/>
          <w:sz w:val="22"/>
          <w:szCs w:val="22"/>
        </w:rPr>
        <w:t>Como se muestra en la figura, para cada nivel de turbulencia ambiental existe una mentalidad de éxito apropiada, que adapta la función de éxito en el nivel de turbulencia.</w:t>
      </w:r>
    </w:p>
    <w:p w:rsidR="00D56924" w:rsidRPr="00D2217E" w:rsidRDefault="00D56924" w:rsidP="00D56924">
      <w:pPr>
        <w:spacing w:line="360" w:lineRule="auto"/>
        <w:jc w:val="both"/>
        <w:rPr>
          <w:rFonts w:ascii="Arial" w:hAnsi="Arial" w:cs="Arial"/>
          <w:sz w:val="22"/>
          <w:szCs w:val="22"/>
        </w:rPr>
      </w:pPr>
    </w:p>
    <w:p w:rsidR="00D56924" w:rsidRPr="00D2217E" w:rsidRDefault="00D56924" w:rsidP="00D56924">
      <w:pPr>
        <w:spacing w:line="360" w:lineRule="auto"/>
        <w:jc w:val="both"/>
        <w:rPr>
          <w:rFonts w:ascii="Arial" w:hAnsi="Arial" w:cs="Arial"/>
          <w:b/>
          <w:sz w:val="22"/>
          <w:szCs w:val="22"/>
        </w:rPr>
      </w:pPr>
    </w:p>
    <w:p w:rsidR="00D56924" w:rsidRPr="00D2217E" w:rsidRDefault="00D56924" w:rsidP="00D56924">
      <w:pPr>
        <w:spacing w:line="360" w:lineRule="auto"/>
        <w:jc w:val="both"/>
        <w:rPr>
          <w:rFonts w:ascii="Arial" w:hAnsi="Arial" w:cs="Arial"/>
          <w:b/>
          <w:sz w:val="22"/>
          <w:szCs w:val="22"/>
        </w:rPr>
      </w:pPr>
    </w:p>
    <w:p w:rsidR="00D56924" w:rsidRPr="00D2217E" w:rsidRDefault="00D56924" w:rsidP="00D56924">
      <w:pPr>
        <w:jc w:val="both"/>
        <w:rPr>
          <w:rFonts w:ascii="Arial" w:hAnsi="Arial" w:cs="Arial"/>
          <w:b/>
          <w:sz w:val="22"/>
          <w:szCs w:val="22"/>
        </w:rPr>
      </w:pPr>
    </w:p>
    <w:p w:rsidR="00D56924" w:rsidRPr="00D2217E" w:rsidRDefault="00D56924" w:rsidP="00D56924">
      <w:pPr>
        <w:jc w:val="both"/>
        <w:rPr>
          <w:rFonts w:ascii="Arial" w:hAnsi="Arial" w:cs="Arial"/>
          <w:b/>
          <w:sz w:val="22"/>
          <w:szCs w:val="22"/>
        </w:rPr>
      </w:pPr>
    </w:p>
    <w:p w:rsidR="00D56924" w:rsidRDefault="00D56924" w:rsidP="00D56924">
      <w:pPr>
        <w:jc w:val="both"/>
        <w:rPr>
          <w:rFonts w:ascii="Arial" w:hAnsi="Arial" w:cs="Arial"/>
          <w:b/>
          <w:sz w:val="22"/>
          <w:szCs w:val="22"/>
        </w:rPr>
      </w:pPr>
    </w:p>
    <w:p w:rsidR="00390D16" w:rsidRDefault="00390D16" w:rsidP="00D56924">
      <w:pPr>
        <w:jc w:val="both"/>
        <w:rPr>
          <w:rFonts w:ascii="Arial" w:hAnsi="Arial" w:cs="Arial"/>
          <w:b/>
          <w:sz w:val="22"/>
          <w:szCs w:val="22"/>
        </w:rPr>
      </w:pPr>
    </w:p>
    <w:p w:rsidR="00D56924" w:rsidRDefault="00D56924" w:rsidP="00D56924">
      <w:pPr>
        <w:jc w:val="both"/>
        <w:rPr>
          <w:rFonts w:ascii="Arial" w:hAnsi="Arial" w:cs="Arial"/>
          <w:b/>
          <w:sz w:val="22"/>
          <w:szCs w:val="22"/>
        </w:rPr>
      </w:pPr>
    </w:p>
    <w:p w:rsidR="00390D16" w:rsidRDefault="00390D16" w:rsidP="00D56924">
      <w:pPr>
        <w:jc w:val="both"/>
        <w:rPr>
          <w:rFonts w:ascii="Arial" w:hAnsi="Arial" w:cs="Arial"/>
          <w:b/>
          <w:sz w:val="22"/>
          <w:szCs w:val="22"/>
        </w:rPr>
      </w:pPr>
    </w:p>
    <w:p w:rsidR="00D56924" w:rsidRDefault="00D56924" w:rsidP="00D56924">
      <w:pPr>
        <w:jc w:val="both"/>
        <w:rPr>
          <w:rFonts w:ascii="Arial" w:hAnsi="Arial" w:cs="Arial"/>
          <w:b/>
          <w:sz w:val="22"/>
          <w:szCs w:val="22"/>
        </w:rPr>
      </w:pPr>
    </w:p>
    <w:p w:rsidR="00D56924" w:rsidRPr="00D2217E" w:rsidRDefault="00D56924" w:rsidP="00D56924">
      <w:pPr>
        <w:jc w:val="both"/>
        <w:rPr>
          <w:rFonts w:ascii="Arial" w:hAnsi="Arial" w:cs="Arial"/>
          <w:b/>
          <w:sz w:val="22"/>
          <w:szCs w:val="22"/>
        </w:rPr>
      </w:pPr>
    </w:p>
    <w:p w:rsidR="00D56924" w:rsidRPr="00D2217E" w:rsidRDefault="00D56924" w:rsidP="00D56924">
      <w:pPr>
        <w:jc w:val="both"/>
        <w:rPr>
          <w:rFonts w:ascii="Arial" w:hAnsi="Arial" w:cs="Arial"/>
          <w:sz w:val="22"/>
          <w:szCs w:val="22"/>
        </w:rPr>
      </w:pPr>
      <w:r w:rsidRPr="00D2217E">
        <w:rPr>
          <w:rFonts w:ascii="Arial" w:hAnsi="Arial" w:cs="Arial"/>
          <w:b/>
          <w:sz w:val="22"/>
          <w:szCs w:val="22"/>
        </w:rPr>
        <w:lastRenderedPageBreak/>
        <w:t>MENTALIDAD</w:t>
      </w:r>
      <w:r w:rsidRPr="00D2217E">
        <w:rPr>
          <w:rFonts w:ascii="Arial" w:hAnsi="Arial" w:cs="Arial"/>
          <w:sz w:val="22"/>
          <w:szCs w:val="22"/>
        </w:rPr>
        <w:t xml:space="preserve"> </w:t>
      </w:r>
    </w:p>
    <w:p w:rsidR="00D56924" w:rsidRPr="00D2217E" w:rsidRDefault="00D56924" w:rsidP="00D56924">
      <w:pPr>
        <w:jc w:val="both"/>
        <w:rPr>
          <w:rFonts w:ascii="Arial" w:hAnsi="Arial" w:cs="Arial"/>
          <w:sz w:val="22"/>
          <w:szCs w:val="22"/>
        </w:rPr>
      </w:pPr>
    </w:p>
    <w:p w:rsidR="00D56924" w:rsidRPr="00D2217E" w:rsidRDefault="00D56924" w:rsidP="00D56924">
      <w:pPr>
        <w:tabs>
          <w:tab w:val="left" w:pos="2180"/>
        </w:tabs>
        <w:jc w:val="both"/>
        <w:rPr>
          <w:rFonts w:ascii="Arial" w:hAnsi="Arial" w:cs="Arial"/>
          <w:sz w:val="22"/>
          <w:szCs w:val="22"/>
        </w:rPr>
      </w:pPr>
    </w:p>
    <w:tbl>
      <w:tblPr>
        <w:tblW w:w="8791"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Look w:val="01E0"/>
      </w:tblPr>
      <w:tblGrid>
        <w:gridCol w:w="1431"/>
        <w:gridCol w:w="1341"/>
        <w:gridCol w:w="1400"/>
        <w:gridCol w:w="1620"/>
        <w:gridCol w:w="1486"/>
        <w:gridCol w:w="1513"/>
      </w:tblGrid>
      <w:tr w:rsidR="00D56924" w:rsidRPr="00D2217E" w:rsidTr="00A70A1F">
        <w:tc>
          <w:tcPr>
            <w:tcW w:w="1431" w:type="dxa"/>
            <w:shd w:val="clear" w:color="auto" w:fill="FFFF66"/>
          </w:tcPr>
          <w:p w:rsidR="00D56924" w:rsidRPr="00D2217E" w:rsidRDefault="00D56924" w:rsidP="00A70A1F">
            <w:pPr>
              <w:pStyle w:val="Encabezado"/>
              <w:pBdr>
                <w:right w:val="double" w:sz="4" w:space="4" w:color="C0C0C0"/>
              </w:pBdr>
              <w:jc w:val="center"/>
              <w:rPr>
                <w:rFonts w:ascii="Arial" w:hAnsi="Arial" w:cs="Arial"/>
                <w:b/>
                <w:bCs/>
                <w:iCs/>
                <w:color w:val="FF0000"/>
              </w:rPr>
            </w:pPr>
            <w:r w:rsidRPr="00D2217E">
              <w:rPr>
                <w:rFonts w:ascii="Arial" w:hAnsi="Arial" w:cs="Arial"/>
                <w:iCs/>
                <w:color w:val="FF0000"/>
                <w:sz w:val="22"/>
                <w:szCs w:val="22"/>
              </w:rPr>
              <w:t>Turbulencia</w:t>
            </w:r>
          </w:p>
          <w:p w:rsidR="00D56924" w:rsidRPr="00D2217E" w:rsidRDefault="00D56924" w:rsidP="00A70A1F">
            <w:pPr>
              <w:tabs>
                <w:tab w:val="num" w:pos="900"/>
              </w:tabs>
              <w:jc w:val="center"/>
              <w:rPr>
                <w:rFonts w:ascii="Arial" w:hAnsi="Arial" w:cs="Arial"/>
                <w:b/>
                <w:bCs/>
                <w:color w:val="FF0000"/>
                <w:u w:val="single"/>
              </w:rPr>
            </w:pPr>
            <w:r w:rsidRPr="00D2217E">
              <w:rPr>
                <w:rFonts w:ascii="Arial" w:hAnsi="Arial" w:cs="Arial"/>
                <w:iCs/>
                <w:color w:val="FF0000"/>
                <w:sz w:val="22"/>
                <w:szCs w:val="22"/>
              </w:rPr>
              <w:t>Ambiental</w:t>
            </w:r>
          </w:p>
        </w:tc>
        <w:tc>
          <w:tcPr>
            <w:tcW w:w="0" w:type="auto"/>
            <w:shd w:val="clear" w:color="auto" w:fill="FFFF66"/>
          </w:tcPr>
          <w:p w:rsidR="00D56924" w:rsidRPr="00D2217E" w:rsidRDefault="00D56924" w:rsidP="00A70A1F">
            <w:pPr>
              <w:pStyle w:val="Encabezado"/>
              <w:jc w:val="center"/>
              <w:rPr>
                <w:rFonts w:ascii="Arial" w:hAnsi="Arial" w:cs="Arial"/>
                <w:b/>
                <w:bCs/>
                <w:iCs/>
                <w:color w:val="FF0000"/>
              </w:rPr>
            </w:pPr>
            <w:r w:rsidRPr="00D2217E">
              <w:rPr>
                <w:rFonts w:ascii="Arial" w:hAnsi="Arial" w:cs="Arial"/>
                <w:b/>
                <w:bCs/>
                <w:iCs/>
                <w:color w:val="FF0000"/>
                <w:sz w:val="22"/>
                <w:szCs w:val="22"/>
              </w:rPr>
              <w:t>Repetitiva</w:t>
            </w:r>
          </w:p>
          <w:p w:rsidR="00D56924" w:rsidRPr="00D2217E" w:rsidRDefault="00D56924" w:rsidP="00A70A1F">
            <w:pPr>
              <w:pStyle w:val="Encabezado"/>
              <w:jc w:val="center"/>
              <w:rPr>
                <w:rFonts w:ascii="Arial" w:hAnsi="Arial" w:cs="Arial"/>
                <w:b/>
                <w:bCs/>
                <w:iCs/>
                <w:color w:val="FF0000"/>
              </w:rPr>
            </w:pPr>
          </w:p>
          <w:p w:rsidR="00D56924" w:rsidRPr="00D2217E" w:rsidRDefault="00D56924" w:rsidP="00A70A1F">
            <w:pPr>
              <w:tabs>
                <w:tab w:val="num" w:pos="900"/>
              </w:tabs>
              <w:jc w:val="center"/>
              <w:rPr>
                <w:rFonts w:ascii="Arial" w:hAnsi="Arial" w:cs="Arial"/>
                <w:b/>
                <w:bCs/>
                <w:color w:val="FF0000"/>
                <w:u w:val="single"/>
              </w:rPr>
            </w:pPr>
            <w:r w:rsidRPr="00D2217E">
              <w:rPr>
                <w:rFonts w:ascii="Arial" w:hAnsi="Arial" w:cs="Arial"/>
                <w:b/>
                <w:bCs/>
                <w:iCs/>
                <w:color w:val="FF0000"/>
                <w:sz w:val="22"/>
                <w:szCs w:val="22"/>
              </w:rPr>
              <w:t>Repetitiva</w:t>
            </w:r>
          </w:p>
        </w:tc>
        <w:tc>
          <w:tcPr>
            <w:tcW w:w="0" w:type="auto"/>
            <w:shd w:val="clear" w:color="auto" w:fill="FFFF66"/>
          </w:tcPr>
          <w:p w:rsidR="00D56924" w:rsidRPr="00D2217E" w:rsidRDefault="00D56924" w:rsidP="00A70A1F">
            <w:pPr>
              <w:pStyle w:val="Encabezado"/>
              <w:jc w:val="center"/>
              <w:rPr>
                <w:rFonts w:ascii="Arial" w:hAnsi="Arial" w:cs="Arial"/>
                <w:b/>
                <w:bCs/>
                <w:iCs/>
                <w:color w:val="FF0000"/>
              </w:rPr>
            </w:pPr>
            <w:r w:rsidRPr="00D2217E">
              <w:rPr>
                <w:rFonts w:ascii="Arial" w:hAnsi="Arial" w:cs="Arial"/>
                <w:b/>
                <w:bCs/>
                <w:iCs/>
                <w:color w:val="FF0000"/>
                <w:sz w:val="22"/>
                <w:szCs w:val="22"/>
              </w:rPr>
              <w:t>En Expansión</w:t>
            </w:r>
          </w:p>
          <w:p w:rsidR="00D56924" w:rsidRPr="00D2217E" w:rsidRDefault="00D56924" w:rsidP="00A70A1F">
            <w:pPr>
              <w:pStyle w:val="Encabezado"/>
              <w:jc w:val="center"/>
              <w:rPr>
                <w:rFonts w:ascii="Arial" w:hAnsi="Arial" w:cs="Arial"/>
                <w:b/>
                <w:bCs/>
                <w:iCs/>
                <w:color w:val="FF0000"/>
              </w:rPr>
            </w:pPr>
          </w:p>
          <w:p w:rsidR="00D56924" w:rsidRPr="00D2217E" w:rsidRDefault="00D56924" w:rsidP="00A70A1F">
            <w:pPr>
              <w:pStyle w:val="Encabezado"/>
              <w:jc w:val="center"/>
              <w:rPr>
                <w:rFonts w:ascii="Arial" w:hAnsi="Arial" w:cs="Arial"/>
                <w:b/>
                <w:bCs/>
                <w:iCs/>
                <w:color w:val="FF0000"/>
              </w:rPr>
            </w:pPr>
            <w:r w:rsidRPr="00D2217E">
              <w:rPr>
                <w:rFonts w:ascii="Arial" w:hAnsi="Arial" w:cs="Arial"/>
                <w:b/>
                <w:bCs/>
                <w:iCs/>
                <w:color w:val="FF0000"/>
                <w:sz w:val="22"/>
                <w:szCs w:val="22"/>
              </w:rPr>
              <w:t>Lenta en aumento</w:t>
            </w:r>
          </w:p>
          <w:p w:rsidR="00D56924" w:rsidRPr="00D2217E" w:rsidRDefault="00D56924" w:rsidP="00A70A1F">
            <w:pPr>
              <w:tabs>
                <w:tab w:val="num" w:pos="900"/>
              </w:tabs>
              <w:jc w:val="center"/>
              <w:rPr>
                <w:rFonts w:ascii="Arial" w:hAnsi="Arial" w:cs="Arial"/>
                <w:b/>
                <w:bCs/>
                <w:color w:val="FF0000"/>
                <w:u w:val="single"/>
              </w:rPr>
            </w:pPr>
          </w:p>
        </w:tc>
        <w:tc>
          <w:tcPr>
            <w:tcW w:w="0" w:type="auto"/>
            <w:shd w:val="clear" w:color="auto" w:fill="FFFF66"/>
          </w:tcPr>
          <w:p w:rsidR="00D56924" w:rsidRPr="00D2217E" w:rsidRDefault="00D56924" w:rsidP="00A70A1F">
            <w:pPr>
              <w:pStyle w:val="Encabezado"/>
              <w:jc w:val="center"/>
              <w:rPr>
                <w:rFonts w:ascii="Arial" w:hAnsi="Arial" w:cs="Arial"/>
                <w:b/>
                <w:bCs/>
                <w:iCs/>
                <w:color w:val="FF0000"/>
              </w:rPr>
            </w:pPr>
          </w:p>
          <w:p w:rsidR="00D56924" w:rsidRPr="00D2217E" w:rsidRDefault="00D56924" w:rsidP="00A70A1F">
            <w:pPr>
              <w:pStyle w:val="Encabezado"/>
              <w:jc w:val="center"/>
              <w:rPr>
                <w:rFonts w:ascii="Arial" w:hAnsi="Arial" w:cs="Arial"/>
                <w:b/>
                <w:bCs/>
                <w:iCs/>
                <w:color w:val="FF0000"/>
              </w:rPr>
            </w:pPr>
            <w:r w:rsidRPr="00D2217E">
              <w:rPr>
                <w:rFonts w:ascii="Arial" w:hAnsi="Arial" w:cs="Arial"/>
                <w:b/>
                <w:iCs/>
                <w:color w:val="FF0000"/>
                <w:sz w:val="22"/>
                <w:szCs w:val="22"/>
              </w:rPr>
              <w:t>Cambiante</w:t>
            </w:r>
          </w:p>
          <w:p w:rsidR="00D56924" w:rsidRPr="00D2217E" w:rsidRDefault="00D56924" w:rsidP="00A70A1F">
            <w:pPr>
              <w:pStyle w:val="Encabezado"/>
              <w:jc w:val="center"/>
              <w:rPr>
                <w:rFonts w:ascii="Arial" w:hAnsi="Arial" w:cs="Arial"/>
                <w:b/>
                <w:bCs/>
                <w:iCs/>
                <w:color w:val="FF0000"/>
              </w:rPr>
            </w:pPr>
          </w:p>
          <w:p w:rsidR="00D56924" w:rsidRPr="00D2217E" w:rsidRDefault="00D56924" w:rsidP="00A70A1F">
            <w:pPr>
              <w:tabs>
                <w:tab w:val="num" w:pos="900"/>
              </w:tabs>
              <w:jc w:val="center"/>
              <w:rPr>
                <w:rFonts w:ascii="Arial" w:hAnsi="Arial" w:cs="Arial"/>
                <w:b/>
                <w:bCs/>
                <w:color w:val="FF0000"/>
                <w:u w:val="single"/>
              </w:rPr>
            </w:pPr>
            <w:r w:rsidRPr="00D2217E">
              <w:rPr>
                <w:rFonts w:ascii="Arial" w:hAnsi="Arial" w:cs="Arial"/>
                <w:b/>
                <w:iCs/>
                <w:color w:val="FF0000"/>
                <w:sz w:val="22"/>
                <w:szCs w:val="22"/>
              </w:rPr>
              <w:t>Rápido en aumento</w:t>
            </w:r>
          </w:p>
        </w:tc>
        <w:tc>
          <w:tcPr>
            <w:tcW w:w="0" w:type="auto"/>
            <w:shd w:val="clear" w:color="auto" w:fill="FFFF66"/>
          </w:tcPr>
          <w:p w:rsidR="00D56924" w:rsidRPr="00D2217E" w:rsidRDefault="00D56924" w:rsidP="00A70A1F">
            <w:pPr>
              <w:pStyle w:val="Encabezado"/>
              <w:jc w:val="center"/>
              <w:rPr>
                <w:rFonts w:ascii="Arial" w:hAnsi="Arial" w:cs="Arial"/>
                <w:b/>
                <w:bCs/>
                <w:iCs/>
                <w:color w:val="FF0000"/>
              </w:rPr>
            </w:pPr>
            <w:r w:rsidRPr="00D2217E">
              <w:rPr>
                <w:rFonts w:ascii="Arial" w:hAnsi="Arial" w:cs="Arial"/>
                <w:b/>
                <w:bCs/>
                <w:iCs/>
                <w:color w:val="FF0000"/>
                <w:sz w:val="22"/>
                <w:szCs w:val="22"/>
              </w:rPr>
              <w:t>Discontinua</w:t>
            </w:r>
          </w:p>
          <w:p w:rsidR="00D56924" w:rsidRPr="00D2217E" w:rsidRDefault="00D56924" w:rsidP="00A70A1F">
            <w:pPr>
              <w:tabs>
                <w:tab w:val="num" w:pos="900"/>
              </w:tabs>
              <w:jc w:val="center"/>
              <w:rPr>
                <w:rFonts w:ascii="Arial" w:hAnsi="Arial" w:cs="Arial"/>
                <w:b/>
                <w:bCs/>
                <w:color w:val="FF0000"/>
                <w:u w:val="single"/>
              </w:rPr>
            </w:pPr>
            <w:r w:rsidRPr="00D2217E">
              <w:rPr>
                <w:rFonts w:ascii="Arial" w:hAnsi="Arial" w:cs="Arial"/>
                <w:b/>
                <w:bCs/>
                <w:iCs/>
                <w:color w:val="FF0000"/>
                <w:sz w:val="22"/>
                <w:szCs w:val="22"/>
              </w:rPr>
              <w:t>Discontinua Predecible</w:t>
            </w:r>
          </w:p>
        </w:tc>
        <w:tc>
          <w:tcPr>
            <w:tcW w:w="0" w:type="auto"/>
            <w:shd w:val="clear" w:color="auto" w:fill="FFFF66"/>
          </w:tcPr>
          <w:p w:rsidR="00D56924" w:rsidRPr="00D2217E" w:rsidRDefault="00D56924" w:rsidP="00A70A1F">
            <w:pPr>
              <w:pStyle w:val="Encabezado"/>
              <w:jc w:val="center"/>
              <w:rPr>
                <w:rFonts w:ascii="Arial" w:hAnsi="Arial" w:cs="Arial"/>
                <w:b/>
                <w:bCs/>
                <w:iCs/>
                <w:color w:val="FF0000"/>
              </w:rPr>
            </w:pPr>
            <w:r w:rsidRPr="00D2217E">
              <w:rPr>
                <w:rFonts w:ascii="Arial" w:hAnsi="Arial" w:cs="Arial"/>
                <w:b/>
                <w:bCs/>
                <w:iCs/>
                <w:color w:val="FF0000"/>
                <w:sz w:val="22"/>
                <w:szCs w:val="22"/>
              </w:rPr>
              <w:t>Imprevista</w:t>
            </w:r>
          </w:p>
          <w:p w:rsidR="00D56924" w:rsidRPr="00D2217E" w:rsidRDefault="00D56924" w:rsidP="00A70A1F">
            <w:pPr>
              <w:tabs>
                <w:tab w:val="num" w:pos="900"/>
              </w:tabs>
              <w:jc w:val="center"/>
              <w:rPr>
                <w:rFonts w:ascii="Arial" w:hAnsi="Arial" w:cs="Arial"/>
                <w:b/>
                <w:bCs/>
                <w:color w:val="FF0000"/>
                <w:u w:val="single"/>
              </w:rPr>
            </w:pPr>
            <w:r w:rsidRPr="00D2217E">
              <w:rPr>
                <w:rFonts w:ascii="Arial" w:hAnsi="Arial" w:cs="Arial"/>
                <w:b/>
                <w:bCs/>
                <w:iCs/>
                <w:color w:val="FF0000"/>
                <w:sz w:val="22"/>
                <w:szCs w:val="22"/>
              </w:rPr>
              <w:t>Discontinua Imprevisible</w:t>
            </w:r>
          </w:p>
        </w:tc>
      </w:tr>
      <w:tr w:rsidR="00D56924" w:rsidRPr="00D2217E" w:rsidTr="00A70A1F">
        <w:tc>
          <w:tcPr>
            <w:tcW w:w="1431" w:type="dxa"/>
            <w:shd w:val="clear" w:color="auto" w:fill="FFFF66"/>
          </w:tcPr>
          <w:p w:rsidR="00D56924" w:rsidRPr="00D2217E" w:rsidRDefault="00D56924" w:rsidP="00A70A1F">
            <w:pPr>
              <w:tabs>
                <w:tab w:val="num" w:pos="900"/>
              </w:tabs>
              <w:jc w:val="center"/>
              <w:rPr>
                <w:rFonts w:ascii="Arial" w:hAnsi="Arial" w:cs="Arial"/>
                <w:b/>
                <w:bCs/>
                <w:color w:val="FF0000"/>
                <w:u w:val="single"/>
              </w:rPr>
            </w:pPr>
            <w:r w:rsidRPr="00D2217E">
              <w:rPr>
                <w:rFonts w:ascii="Arial" w:hAnsi="Arial" w:cs="Arial"/>
                <w:iCs/>
                <w:color w:val="FF0000"/>
                <w:sz w:val="22"/>
                <w:szCs w:val="22"/>
              </w:rPr>
              <w:t>Mentalidad</w:t>
            </w:r>
          </w:p>
        </w:tc>
        <w:tc>
          <w:tcPr>
            <w:tcW w:w="0" w:type="auto"/>
            <w:shd w:val="clear" w:color="auto" w:fill="FFFF66"/>
          </w:tcPr>
          <w:p w:rsidR="00D56924" w:rsidRPr="00D2217E" w:rsidRDefault="00D56924" w:rsidP="00A70A1F">
            <w:pPr>
              <w:tabs>
                <w:tab w:val="num" w:pos="900"/>
              </w:tabs>
              <w:jc w:val="center"/>
              <w:rPr>
                <w:rFonts w:ascii="Arial" w:hAnsi="Arial" w:cs="Arial"/>
                <w:b/>
                <w:bCs/>
                <w:color w:val="FF0000"/>
                <w:u w:val="single"/>
              </w:rPr>
            </w:pPr>
            <w:r w:rsidRPr="00D2217E">
              <w:rPr>
                <w:rFonts w:ascii="Arial" w:hAnsi="Arial" w:cs="Arial"/>
                <w:iCs/>
                <w:color w:val="FF0000"/>
                <w:sz w:val="22"/>
                <w:szCs w:val="22"/>
              </w:rPr>
              <w:t>Preventiva</w:t>
            </w:r>
          </w:p>
        </w:tc>
        <w:tc>
          <w:tcPr>
            <w:tcW w:w="0" w:type="auto"/>
            <w:shd w:val="clear" w:color="auto" w:fill="FFFF66"/>
          </w:tcPr>
          <w:p w:rsidR="00D56924" w:rsidRPr="00D2217E" w:rsidRDefault="00D56924" w:rsidP="00A70A1F">
            <w:pPr>
              <w:pStyle w:val="Encabezado"/>
              <w:jc w:val="center"/>
              <w:rPr>
                <w:rFonts w:ascii="Arial" w:hAnsi="Arial" w:cs="Arial"/>
                <w:iCs/>
                <w:color w:val="FF0000"/>
              </w:rPr>
            </w:pPr>
          </w:p>
          <w:p w:rsidR="00D56924" w:rsidRPr="00D2217E" w:rsidRDefault="00D56924" w:rsidP="00A70A1F">
            <w:pPr>
              <w:pStyle w:val="Encabezado"/>
              <w:jc w:val="center"/>
              <w:rPr>
                <w:rFonts w:ascii="Arial" w:hAnsi="Arial" w:cs="Arial"/>
                <w:iCs/>
                <w:color w:val="FF0000"/>
              </w:rPr>
            </w:pPr>
            <w:r w:rsidRPr="00D2217E">
              <w:rPr>
                <w:rFonts w:ascii="Arial" w:hAnsi="Arial" w:cs="Arial"/>
                <w:iCs/>
                <w:color w:val="FF0000"/>
                <w:sz w:val="22"/>
                <w:szCs w:val="22"/>
              </w:rPr>
              <w:t>Producción</w:t>
            </w:r>
          </w:p>
          <w:p w:rsidR="00D56924" w:rsidRPr="00D2217E" w:rsidRDefault="00D56924" w:rsidP="00A70A1F">
            <w:pPr>
              <w:tabs>
                <w:tab w:val="num" w:pos="900"/>
              </w:tabs>
              <w:jc w:val="center"/>
              <w:rPr>
                <w:rFonts w:ascii="Arial" w:hAnsi="Arial" w:cs="Arial"/>
                <w:b/>
                <w:bCs/>
                <w:color w:val="FF0000"/>
                <w:u w:val="single"/>
              </w:rPr>
            </w:pPr>
          </w:p>
        </w:tc>
        <w:tc>
          <w:tcPr>
            <w:tcW w:w="0" w:type="auto"/>
            <w:shd w:val="clear" w:color="auto" w:fill="FFFF66"/>
          </w:tcPr>
          <w:p w:rsidR="00D56924" w:rsidRPr="00D2217E" w:rsidRDefault="00D56924" w:rsidP="00A70A1F">
            <w:pPr>
              <w:pStyle w:val="Encabezado"/>
              <w:jc w:val="center"/>
              <w:rPr>
                <w:rFonts w:ascii="Arial" w:hAnsi="Arial" w:cs="Arial"/>
                <w:bCs/>
                <w:iCs/>
                <w:color w:val="FF0000"/>
              </w:rPr>
            </w:pPr>
          </w:p>
          <w:p w:rsidR="00D56924" w:rsidRPr="00D2217E" w:rsidRDefault="00D56924" w:rsidP="00A70A1F">
            <w:pPr>
              <w:pStyle w:val="Encabezado"/>
              <w:jc w:val="center"/>
              <w:rPr>
                <w:rFonts w:ascii="Arial" w:hAnsi="Arial" w:cs="Arial"/>
                <w:bCs/>
                <w:iCs/>
                <w:color w:val="FF0000"/>
              </w:rPr>
            </w:pPr>
            <w:r w:rsidRPr="00D2217E">
              <w:rPr>
                <w:rFonts w:ascii="Arial" w:hAnsi="Arial" w:cs="Arial"/>
                <w:bCs/>
                <w:iCs/>
                <w:color w:val="FF0000"/>
                <w:sz w:val="22"/>
                <w:szCs w:val="22"/>
              </w:rPr>
              <w:t>Marketing</w:t>
            </w:r>
          </w:p>
          <w:p w:rsidR="00D56924" w:rsidRPr="00D2217E" w:rsidRDefault="00D56924" w:rsidP="00A70A1F">
            <w:pPr>
              <w:tabs>
                <w:tab w:val="num" w:pos="900"/>
              </w:tabs>
              <w:jc w:val="center"/>
              <w:rPr>
                <w:rFonts w:ascii="Arial" w:hAnsi="Arial" w:cs="Arial"/>
                <w:bCs/>
                <w:color w:val="FF0000"/>
                <w:u w:val="single"/>
              </w:rPr>
            </w:pPr>
          </w:p>
        </w:tc>
        <w:tc>
          <w:tcPr>
            <w:tcW w:w="0" w:type="auto"/>
            <w:shd w:val="clear" w:color="auto" w:fill="FFFF66"/>
          </w:tcPr>
          <w:p w:rsidR="00D56924" w:rsidRPr="00D2217E" w:rsidRDefault="00D56924" w:rsidP="00A70A1F">
            <w:pPr>
              <w:tabs>
                <w:tab w:val="num" w:pos="900"/>
              </w:tabs>
              <w:jc w:val="center"/>
              <w:rPr>
                <w:rFonts w:ascii="Arial" w:hAnsi="Arial" w:cs="Arial"/>
                <w:b/>
                <w:bCs/>
                <w:color w:val="FF0000"/>
                <w:u w:val="single"/>
              </w:rPr>
            </w:pPr>
            <w:r w:rsidRPr="00D2217E">
              <w:rPr>
                <w:rFonts w:ascii="Arial" w:hAnsi="Arial" w:cs="Arial"/>
                <w:iCs/>
                <w:color w:val="FF0000"/>
                <w:sz w:val="22"/>
                <w:szCs w:val="22"/>
              </w:rPr>
              <w:t>Estratégica</w:t>
            </w:r>
          </w:p>
        </w:tc>
        <w:tc>
          <w:tcPr>
            <w:tcW w:w="0" w:type="auto"/>
            <w:shd w:val="clear" w:color="auto" w:fill="FFFF66"/>
          </w:tcPr>
          <w:p w:rsidR="00D56924" w:rsidRPr="00D2217E" w:rsidRDefault="00D56924" w:rsidP="00A70A1F">
            <w:pPr>
              <w:pStyle w:val="Encabezado"/>
              <w:jc w:val="center"/>
              <w:rPr>
                <w:rFonts w:ascii="Arial" w:hAnsi="Arial" w:cs="Arial"/>
                <w:b/>
                <w:bCs/>
                <w:iCs/>
                <w:color w:val="FF0000"/>
              </w:rPr>
            </w:pPr>
          </w:p>
          <w:p w:rsidR="00D56924" w:rsidRPr="00D2217E" w:rsidRDefault="00D56924" w:rsidP="00A70A1F">
            <w:pPr>
              <w:pStyle w:val="Encabezado"/>
              <w:jc w:val="center"/>
              <w:rPr>
                <w:rFonts w:ascii="Arial" w:hAnsi="Arial" w:cs="Arial"/>
                <w:b/>
                <w:bCs/>
                <w:iCs/>
                <w:color w:val="FF0000"/>
              </w:rPr>
            </w:pPr>
            <w:r w:rsidRPr="00D2217E">
              <w:rPr>
                <w:rFonts w:ascii="Arial" w:hAnsi="Arial" w:cs="Arial"/>
                <w:b/>
                <w:bCs/>
                <w:iCs/>
                <w:color w:val="FF0000"/>
                <w:sz w:val="22"/>
                <w:szCs w:val="22"/>
              </w:rPr>
              <w:t>Flexible</w:t>
            </w:r>
          </w:p>
          <w:p w:rsidR="00D56924" w:rsidRPr="00D2217E" w:rsidRDefault="00D56924" w:rsidP="00A70A1F">
            <w:pPr>
              <w:tabs>
                <w:tab w:val="num" w:pos="900"/>
              </w:tabs>
              <w:jc w:val="center"/>
              <w:rPr>
                <w:rFonts w:ascii="Arial" w:hAnsi="Arial" w:cs="Arial"/>
                <w:b/>
                <w:bCs/>
                <w:color w:val="FF0000"/>
                <w:u w:val="single"/>
              </w:rPr>
            </w:pPr>
          </w:p>
        </w:tc>
      </w:tr>
      <w:tr w:rsidR="00D56924" w:rsidRPr="00D2217E" w:rsidTr="00A70A1F">
        <w:tc>
          <w:tcPr>
            <w:tcW w:w="1431" w:type="dxa"/>
            <w:shd w:val="clear" w:color="auto" w:fill="002060"/>
          </w:tcPr>
          <w:p w:rsidR="00D56924" w:rsidRPr="00D2217E" w:rsidRDefault="00D56924" w:rsidP="00A70A1F">
            <w:pPr>
              <w:tabs>
                <w:tab w:val="num" w:pos="900"/>
              </w:tabs>
              <w:jc w:val="center"/>
              <w:rPr>
                <w:rFonts w:ascii="Arial" w:hAnsi="Arial" w:cs="Arial"/>
                <w:b/>
                <w:bCs/>
                <w:color w:val="FFFFFF" w:themeColor="background1"/>
              </w:rPr>
            </w:pPr>
            <w:r w:rsidRPr="00D2217E">
              <w:rPr>
                <w:rFonts w:ascii="Arial" w:hAnsi="Arial" w:cs="Arial"/>
                <w:color w:val="FFFFFF" w:themeColor="background1"/>
                <w:sz w:val="22"/>
                <w:szCs w:val="22"/>
              </w:rPr>
              <w:t xml:space="preserve">Nivel </w:t>
            </w:r>
          </w:p>
        </w:tc>
        <w:tc>
          <w:tcPr>
            <w:tcW w:w="0" w:type="auto"/>
            <w:shd w:val="clear" w:color="auto" w:fill="002060"/>
          </w:tcPr>
          <w:p w:rsidR="00D56924" w:rsidRPr="00D2217E" w:rsidRDefault="00D56924" w:rsidP="00A70A1F">
            <w:pPr>
              <w:tabs>
                <w:tab w:val="num" w:pos="900"/>
              </w:tabs>
              <w:jc w:val="center"/>
              <w:rPr>
                <w:rFonts w:ascii="Arial" w:hAnsi="Arial" w:cs="Arial"/>
                <w:b/>
                <w:bCs/>
                <w:color w:val="FFFFFF" w:themeColor="background1"/>
              </w:rPr>
            </w:pPr>
            <w:r w:rsidRPr="00D2217E">
              <w:rPr>
                <w:rFonts w:ascii="Arial" w:hAnsi="Arial" w:cs="Arial"/>
                <w:b/>
                <w:bCs/>
                <w:color w:val="FFFFFF" w:themeColor="background1"/>
                <w:sz w:val="22"/>
                <w:szCs w:val="22"/>
              </w:rPr>
              <w:t>1</w:t>
            </w:r>
          </w:p>
          <w:p w:rsidR="00D56924" w:rsidRPr="00D2217E" w:rsidRDefault="00D56924" w:rsidP="00A70A1F">
            <w:pPr>
              <w:tabs>
                <w:tab w:val="num" w:pos="900"/>
              </w:tabs>
              <w:jc w:val="center"/>
              <w:rPr>
                <w:rFonts w:ascii="Arial" w:hAnsi="Arial" w:cs="Arial"/>
                <w:b/>
                <w:bCs/>
                <w:color w:val="FFFFFF" w:themeColor="background1"/>
              </w:rPr>
            </w:pPr>
          </w:p>
        </w:tc>
        <w:tc>
          <w:tcPr>
            <w:tcW w:w="0" w:type="auto"/>
            <w:shd w:val="clear" w:color="auto" w:fill="002060"/>
          </w:tcPr>
          <w:p w:rsidR="00D56924" w:rsidRPr="00D2217E" w:rsidRDefault="00D56924" w:rsidP="00A70A1F">
            <w:pPr>
              <w:tabs>
                <w:tab w:val="num" w:pos="900"/>
              </w:tabs>
              <w:jc w:val="center"/>
              <w:rPr>
                <w:rFonts w:ascii="Arial" w:hAnsi="Arial" w:cs="Arial"/>
                <w:b/>
                <w:bCs/>
                <w:color w:val="FFFFFF" w:themeColor="background1"/>
              </w:rPr>
            </w:pPr>
            <w:r w:rsidRPr="00D2217E">
              <w:rPr>
                <w:rFonts w:ascii="Arial" w:hAnsi="Arial" w:cs="Arial"/>
                <w:b/>
                <w:bCs/>
                <w:color w:val="FFFFFF" w:themeColor="background1"/>
                <w:sz w:val="22"/>
                <w:szCs w:val="22"/>
              </w:rPr>
              <w:t>2</w:t>
            </w:r>
          </w:p>
        </w:tc>
        <w:tc>
          <w:tcPr>
            <w:tcW w:w="0" w:type="auto"/>
            <w:shd w:val="clear" w:color="auto" w:fill="002060"/>
          </w:tcPr>
          <w:p w:rsidR="00D56924" w:rsidRPr="00D2217E" w:rsidRDefault="00D56924" w:rsidP="00A70A1F">
            <w:pPr>
              <w:tabs>
                <w:tab w:val="num" w:pos="900"/>
              </w:tabs>
              <w:jc w:val="center"/>
              <w:rPr>
                <w:rFonts w:ascii="Arial" w:hAnsi="Arial" w:cs="Arial"/>
                <w:b/>
                <w:bCs/>
                <w:color w:val="FFFFFF" w:themeColor="background1"/>
              </w:rPr>
            </w:pPr>
            <w:r w:rsidRPr="00D2217E">
              <w:rPr>
                <w:rFonts w:ascii="Arial" w:hAnsi="Arial" w:cs="Arial"/>
                <w:b/>
                <w:bCs/>
                <w:color w:val="FFFFFF" w:themeColor="background1"/>
                <w:sz w:val="22"/>
                <w:szCs w:val="22"/>
              </w:rPr>
              <w:t>3</w:t>
            </w:r>
          </w:p>
        </w:tc>
        <w:tc>
          <w:tcPr>
            <w:tcW w:w="0" w:type="auto"/>
            <w:shd w:val="clear" w:color="auto" w:fill="002060"/>
          </w:tcPr>
          <w:p w:rsidR="00D56924" w:rsidRPr="00D2217E" w:rsidRDefault="00D56924" w:rsidP="00A70A1F">
            <w:pPr>
              <w:tabs>
                <w:tab w:val="num" w:pos="900"/>
              </w:tabs>
              <w:jc w:val="center"/>
              <w:rPr>
                <w:rFonts w:ascii="Arial" w:hAnsi="Arial" w:cs="Arial"/>
                <w:b/>
                <w:bCs/>
                <w:color w:val="FFFFFF" w:themeColor="background1"/>
              </w:rPr>
            </w:pPr>
            <w:r w:rsidRPr="00D2217E">
              <w:rPr>
                <w:rFonts w:ascii="Arial" w:hAnsi="Arial" w:cs="Arial"/>
                <w:b/>
                <w:bCs/>
                <w:color w:val="FFFFFF" w:themeColor="background1"/>
                <w:sz w:val="22"/>
                <w:szCs w:val="22"/>
              </w:rPr>
              <w:t>4</w:t>
            </w:r>
          </w:p>
        </w:tc>
        <w:tc>
          <w:tcPr>
            <w:tcW w:w="0" w:type="auto"/>
            <w:shd w:val="clear" w:color="auto" w:fill="002060"/>
          </w:tcPr>
          <w:p w:rsidR="00D56924" w:rsidRPr="00D2217E" w:rsidRDefault="00D56924" w:rsidP="00A70A1F">
            <w:pPr>
              <w:tabs>
                <w:tab w:val="num" w:pos="900"/>
              </w:tabs>
              <w:jc w:val="center"/>
              <w:rPr>
                <w:rFonts w:ascii="Arial" w:hAnsi="Arial" w:cs="Arial"/>
                <w:b/>
                <w:bCs/>
                <w:color w:val="FFFFFF" w:themeColor="background1"/>
              </w:rPr>
            </w:pPr>
            <w:r w:rsidRPr="00D2217E">
              <w:rPr>
                <w:rFonts w:ascii="Arial" w:hAnsi="Arial" w:cs="Arial"/>
                <w:color w:val="FFFFFF" w:themeColor="background1"/>
                <w:sz w:val="22"/>
                <w:szCs w:val="22"/>
              </w:rPr>
              <w:t>5</w:t>
            </w:r>
          </w:p>
        </w:tc>
      </w:tr>
      <w:tr w:rsidR="00D56924" w:rsidRPr="00D2217E" w:rsidTr="00A70A1F">
        <w:trPr>
          <w:trHeight w:val="727"/>
        </w:trPr>
        <w:tc>
          <w:tcPr>
            <w:tcW w:w="1431" w:type="dxa"/>
            <w:shd w:val="clear" w:color="auto" w:fill="FFFF66"/>
          </w:tcPr>
          <w:p w:rsidR="00D56924" w:rsidRPr="00D2217E" w:rsidRDefault="00D56924" w:rsidP="00A70A1F">
            <w:pPr>
              <w:shd w:val="clear" w:color="auto" w:fill="FFFF66"/>
              <w:tabs>
                <w:tab w:val="num" w:pos="900"/>
              </w:tabs>
              <w:jc w:val="center"/>
              <w:rPr>
                <w:rFonts w:ascii="Arial" w:hAnsi="Arial" w:cs="Arial"/>
                <w:b/>
                <w:bCs/>
                <w:color w:val="FF0000"/>
              </w:rPr>
            </w:pPr>
            <w:r w:rsidRPr="00D2217E">
              <w:rPr>
                <w:rFonts w:ascii="Arial" w:hAnsi="Arial" w:cs="Arial"/>
                <w:color w:val="FF0000"/>
                <w:sz w:val="22"/>
                <w:szCs w:val="22"/>
              </w:rPr>
              <w:t>Función de éxito</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color w:val="FF0000"/>
              </w:rPr>
            </w:pPr>
            <w:r w:rsidRPr="00D2217E">
              <w:rPr>
                <w:rFonts w:ascii="Arial" w:hAnsi="Arial" w:cs="Arial"/>
                <w:color w:val="FF0000"/>
                <w:sz w:val="22"/>
                <w:szCs w:val="22"/>
              </w:rPr>
              <w:t>Estabilidad</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color w:val="FF0000"/>
              </w:rPr>
            </w:pPr>
            <w:r w:rsidRPr="00D2217E">
              <w:rPr>
                <w:rFonts w:ascii="Arial" w:hAnsi="Arial" w:cs="Arial"/>
                <w:color w:val="FF0000"/>
                <w:sz w:val="22"/>
                <w:szCs w:val="22"/>
              </w:rPr>
              <w:t>Crecimiento</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bCs/>
                <w:color w:val="FF0000"/>
              </w:rPr>
            </w:pPr>
            <w:r w:rsidRPr="00D2217E">
              <w:rPr>
                <w:rFonts w:ascii="Arial" w:hAnsi="Arial" w:cs="Arial"/>
                <w:bCs/>
                <w:color w:val="FF0000"/>
                <w:sz w:val="22"/>
                <w:szCs w:val="22"/>
              </w:rPr>
              <w:t>Diferenciación</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color w:val="FF0000"/>
              </w:rPr>
            </w:pPr>
            <w:r w:rsidRPr="00D2217E">
              <w:rPr>
                <w:rFonts w:ascii="Arial" w:hAnsi="Arial" w:cs="Arial"/>
                <w:color w:val="FF0000"/>
                <w:sz w:val="22"/>
                <w:szCs w:val="22"/>
              </w:rPr>
              <w:t>Posición Estratégica</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b/>
                <w:bCs/>
                <w:color w:val="FF0000"/>
              </w:rPr>
            </w:pPr>
            <w:r w:rsidRPr="00D2217E">
              <w:rPr>
                <w:rFonts w:ascii="Arial" w:hAnsi="Arial" w:cs="Arial"/>
                <w:b/>
                <w:bCs/>
                <w:color w:val="FF0000"/>
                <w:sz w:val="22"/>
                <w:szCs w:val="22"/>
              </w:rPr>
              <w:t>Creación Tecnológica</w:t>
            </w:r>
          </w:p>
        </w:tc>
      </w:tr>
      <w:tr w:rsidR="00D56924" w:rsidRPr="00D2217E" w:rsidTr="00A70A1F">
        <w:tc>
          <w:tcPr>
            <w:tcW w:w="1431" w:type="dxa"/>
            <w:shd w:val="clear" w:color="auto" w:fill="FFFF66"/>
          </w:tcPr>
          <w:p w:rsidR="00D56924" w:rsidRPr="00D2217E" w:rsidRDefault="00D56924" w:rsidP="00A70A1F">
            <w:pPr>
              <w:shd w:val="clear" w:color="auto" w:fill="FFFF66"/>
              <w:tabs>
                <w:tab w:val="num" w:pos="900"/>
              </w:tabs>
              <w:jc w:val="center"/>
              <w:rPr>
                <w:rFonts w:ascii="Arial" w:hAnsi="Arial" w:cs="Arial"/>
                <w:b/>
                <w:bCs/>
                <w:color w:val="FF0000"/>
              </w:rPr>
            </w:pPr>
          </w:p>
          <w:p w:rsidR="00D56924" w:rsidRPr="00D2217E" w:rsidRDefault="00D56924" w:rsidP="00A70A1F">
            <w:pPr>
              <w:shd w:val="clear" w:color="auto" w:fill="FFFF66"/>
              <w:tabs>
                <w:tab w:val="num" w:pos="900"/>
              </w:tabs>
              <w:jc w:val="center"/>
              <w:rPr>
                <w:rFonts w:ascii="Arial" w:hAnsi="Arial" w:cs="Arial"/>
                <w:b/>
                <w:bCs/>
                <w:color w:val="FF0000"/>
              </w:rPr>
            </w:pPr>
            <w:r w:rsidRPr="00D2217E">
              <w:rPr>
                <w:rFonts w:ascii="Arial" w:hAnsi="Arial" w:cs="Arial"/>
                <w:color w:val="FF0000"/>
                <w:sz w:val="22"/>
                <w:szCs w:val="22"/>
              </w:rPr>
              <w:t>Mentalidad de éxito</w:t>
            </w:r>
          </w:p>
          <w:p w:rsidR="00D56924" w:rsidRPr="00D2217E" w:rsidRDefault="00D56924" w:rsidP="00A70A1F">
            <w:pPr>
              <w:shd w:val="clear" w:color="auto" w:fill="FFFF66"/>
              <w:tabs>
                <w:tab w:val="num" w:pos="900"/>
              </w:tabs>
              <w:jc w:val="center"/>
              <w:rPr>
                <w:rFonts w:ascii="Arial" w:hAnsi="Arial" w:cs="Arial"/>
                <w:b/>
                <w:bCs/>
                <w:color w:val="FF0000"/>
              </w:rPr>
            </w:pP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b/>
                <w:bCs/>
                <w:color w:val="FF0000"/>
              </w:rPr>
            </w:pPr>
            <w:r w:rsidRPr="00D2217E">
              <w:rPr>
                <w:rFonts w:ascii="Arial" w:hAnsi="Arial" w:cs="Arial"/>
                <w:b/>
                <w:bCs/>
                <w:color w:val="FF0000"/>
                <w:sz w:val="22"/>
                <w:szCs w:val="22"/>
              </w:rPr>
              <w:t>Repetición</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b/>
                <w:bCs/>
                <w:color w:val="FF0000"/>
              </w:rPr>
            </w:pPr>
            <w:r w:rsidRPr="00D2217E">
              <w:rPr>
                <w:rFonts w:ascii="Arial" w:hAnsi="Arial" w:cs="Arial"/>
                <w:b/>
                <w:bCs/>
                <w:color w:val="FF0000"/>
                <w:sz w:val="22"/>
                <w:szCs w:val="22"/>
              </w:rPr>
              <w:t>Economías de escala</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b/>
                <w:bCs/>
                <w:color w:val="FF0000"/>
              </w:rPr>
            </w:pPr>
            <w:r w:rsidRPr="00D2217E">
              <w:rPr>
                <w:rFonts w:ascii="Arial" w:hAnsi="Arial" w:cs="Arial"/>
                <w:b/>
                <w:color w:val="FF0000"/>
                <w:sz w:val="22"/>
                <w:szCs w:val="22"/>
              </w:rPr>
              <w:t>Respuesta al mercado</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b/>
                <w:bCs/>
                <w:color w:val="FF0000"/>
              </w:rPr>
            </w:pPr>
            <w:r w:rsidRPr="00D2217E">
              <w:rPr>
                <w:rFonts w:ascii="Arial" w:hAnsi="Arial" w:cs="Arial"/>
                <w:b/>
                <w:bCs/>
                <w:color w:val="FF0000"/>
                <w:sz w:val="22"/>
                <w:szCs w:val="22"/>
              </w:rPr>
              <w:t>Flexibilidad</w:t>
            </w:r>
          </w:p>
        </w:tc>
        <w:tc>
          <w:tcPr>
            <w:tcW w:w="0" w:type="auto"/>
            <w:shd w:val="clear" w:color="auto" w:fill="FFFF66"/>
          </w:tcPr>
          <w:p w:rsidR="00D56924" w:rsidRPr="00D2217E" w:rsidRDefault="00D56924" w:rsidP="00A70A1F">
            <w:pPr>
              <w:shd w:val="clear" w:color="auto" w:fill="FFFF66"/>
              <w:tabs>
                <w:tab w:val="num" w:pos="900"/>
              </w:tabs>
              <w:jc w:val="center"/>
              <w:rPr>
                <w:rFonts w:ascii="Arial" w:hAnsi="Arial" w:cs="Arial"/>
                <w:b/>
                <w:bCs/>
                <w:color w:val="FF0000"/>
              </w:rPr>
            </w:pPr>
            <w:r w:rsidRPr="00D2217E">
              <w:rPr>
                <w:rFonts w:ascii="Arial" w:hAnsi="Arial" w:cs="Arial"/>
                <w:b/>
                <w:bCs/>
                <w:color w:val="FF0000"/>
                <w:sz w:val="22"/>
                <w:szCs w:val="22"/>
              </w:rPr>
              <w:t>Mercado, productos</w:t>
            </w:r>
          </w:p>
        </w:tc>
      </w:tr>
    </w:tbl>
    <w:p w:rsidR="00D56924" w:rsidRPr="00D2217E" w:rsidRDefault="00D56924" w:rsidP="00D56924">
      <w:pPr>
        <w:tabs>
          <w:tab w:val="left" w:pos="2180"/>
        </w:tabs>
        <w:rPr>
          <w:rFonts w:ascii="Arial" w:hAnsi="Arial" w:cs="Arial"/>
          <w:b/>
          <w:sz w:val="22"/>
          <w:szCs w:val="22"/>
        </w:rPr>
      </w:pPr>
    </w:p>
    <w:p w:rsidR="00D56924" w:rsidRPr="00D2217E" w:rsidRDefault="00D56924" w:rsidP="00D56924">
      <w:pPr>
        <w:tabs>
          <w:tab w:val="left" w:pos="2180"/>
        </w:tabs>
        <w:rPr>
          <w:rFonts w:ascii="Arial" w:hAnsi="Arial" w:cs="Arial"/>
          <w:b/>
          <w:sz w:val="22"/>
          <w:szCs w:val="22"/>
        </w:rPr>
      </w:pPr>
    </w:p>
    <w:p w:rsidR="00D56924" w:rsidRDefault="00D56924" w:rsidP="00D56924">
      <w:pPr>
        <w:tabs>
          <w:tab w:val="left" w:pos="2180"/>
        </w:tabs>
        <w:rPr>
          <w:rFonts w:ascii="Arial" w:hAnsi="Arial" w:cs="Arial"/>
          <w:b/>
          <w:sz w:val="22"/>
          <w:szCs w:val="22"/>
        </w:rPr>
      </w:pPr>
    </w:p>
    <w:p w:rsidR="00D56924" w:rsidRDefault="00D56924" w:rsidP="00D56924">
      <w:pPr>
        <w:tabs>
          <w:tab w:val="left" w:pos="2180"/>
        </w:tabs>
        <w:rPr>
          <w:rFonts w:ascii="Arial" w:hAnsi="Arial" w:cs="Arial"/>
          <w:b/>
          <w:sz w:val="22"/>
          <w:szCs w:val="22"/>
        </w:rPr>
      </w:pPr>
    </w:p>
    <w:p w:rsidR="00D56924" w:rsidRPr="00D2217E" w:rsidRDefault="00D56924" w:rsidP="00D56924">
      <w:pPr>
        <w:tabs>
          <w:tab w:val="left" w:pos="2180"/>
        </w:tabs>
        <w:rPr>
          <w:rFonts w:ascii="Arial" w:hAnsi="Arial" w:cs="Arial"/>
          <w:b/>
          <w:sz w:val="22"/>
          <w:szCs w:val="22"/>
        </w:rPr>
      </w:pPr>
      <w:r w:rsidRPr="00D2217E">
        <w:rPr>
          <w:rFonts w:ascii="Arial" w:hAnsi="Arial" w:cs="Arial"/>
          <w:b/>
          <w:sz w:val="22"/>
          <w:szCs w:val="22"/>
        </w:rPr>
        <w:t>ACOMETIVIDAD-CAPACIDAD DE  RESPUESTA-TURBULE</w:t>
      </w:r>
      <w:r>
        <w:rPr>
          <w:rFonts w:ascii="Arial" w:hAnsi="Arial" w:cs="Arial"/>
          <w:b/>
          <w:sz w:val="22"/>
          <w:szCs w:val="22"/>
        </w:rPr>
        <w:t>NCIA</w:t>
      </w:r>
    </w:p>
    <w:p w:rsidR="00D56924" w:rsidRPr="00D2217E" w:rsidRDefault="00D56924" w:rsidP="00D56924">
      <w:pPr>
        <w:tabs>
          <w:tab w:val="left" w:pos="2180"/>
        </w:tabs>
        <w:rPr>
          <w:rFonts w:ascii="Arial" w:hAnsi="Arial" w:cs="Arial"/>
          <w:b/>
          <w:sz w:val="22"/>
          <w:szCs w:val="22"/>
        </w:rPr>
      </w:pPr>
    </w:p>
    <w:p w:rsidR="00D56924" w:rsidRPr="00D2217E" w:rsidRDefault="00D56924" w:rsidP="00D56924">
      <w:pPr>
        <w:tabs>
          <w:tab w:val="left" w:pos="2180"/>
        </w:tabs>
        <w:rPr>
          <w:rFonts w:ascii="Arial" w:hAnsi="Arial" w:cs="Arial"/>
          <w:b/>
          <w:sz w:val="22"/>
          <w:szCs w:val="22"/>
        </w:rPr>
      </w:pPr>
    </w:p>
    <w:p w:rsidR="00D56924" w:rsidRPr="00D2217E" w:rsidRDefault="00D56924" w:rsidP="00D56924">
      <w:pPr>
        <w:tabs>
          <w:tab w:val="left" w:pos="2180"/>
        </w:tabs>
        <w:rPr>
          <w:rFonts w:ascii="Arial" w:hAnsi="Arial" w:cs="Arial"/>
          <w:b/>
          <w:sz w:val="22"/>
          <w:szCs w:val="22"/>
        </w:rPr>
      </w:pPr>
    </w:p>
    <w:tbl>
      <w:tblPr>
        <w:tblStyle w:val="Tablaconcuadrcula"/>
        <w:tblW w:w="0" w:type="auto"/>
        <w:tblLook w:val="04A0"/>
      </w:tblPr>
      <w:tblGrid>
        <w:gridCol w:w="1537"/>
        <w:gridCol w:w="1484"/>
        <w:gridCol w:w="1455"/>
        <w:gridCol w:w="1549"/>
        <w:gridCol w:w="1562"/>
        <w:gridCol w:w="1467"/>
      </w:tblGrid>
      <w:tr w:rsidR="00D56924" w:rsidRPr="00D2217E" w:rsidTr="00A70A1F">
        <w:tc>
          <w:tcPr>
            <w:tcW w:w="1538" w:type="dxa"/>
            <w:shd w:val="clear" w:color="auto" w:fill="404040" w:themeFill="text1" w:themeFillTint="BF"/>
          </w:tcPr>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Nivel</w:t>
            </w:r>
          </w:p>
        </w:tc>
        <w:tc>
          <w:tcPr>
            <w:tcW w:w="1484" w:type="dxa"/>
            <w:shd w:val="clear" w:color="auto" w:fill="404040" w:themeFill="text1" w:themeFillTint="BF"/>
          </w:tcPr>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1</w:t>
            </w:r>
          </w:p>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Estable</w:t>
            </w:r>
          </w:p>
        </w:tc>
        <w:tc>
          <w:tcPr>
            <w:tcW w:w="1455" w:type="dxa"/>
            <w:shd w:val="clear" w:color="auto" w:fill="404040" w:themeFill="text1" w:themeFillTint="BF"/>
          </w:tcPr>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2</w:t>
            </w:r>
          </w:p>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Reactivo</w:t>
            </w:r>
          </w:p>
        </w:tc>
        <w:tc>
          <w:tcPr>
            <w:tcW w:w="1549" w:type="dxa"/>
            <w:shd w:val="clear" w:color="auto" w:fill="404040" w:themeFill="text1" w:themeFillTint="BF"/>
          </w:tcPr>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3</w:t>
            </w:r>
          </w:p>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Anticipado</w:t>
            </w:r>
          </w:p>
        </w:tc>
        <w:tc>
          <w:tcPr>
            <w:tcW w:w="1562" w:type="dxa"/>
            <w:shd w:val="clear" w:color="auto" w:fill="404040" w:themeFill="text1" w:themeFillTint="BF"/>
          </w:tcPr>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4</w:t>
            </w:r>
          </w:p>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Explorador</w:t>
            </w:r>
          </w:p>
        </w:tc>
        <w:tc>
          <w:tcPr>
            <w:tcW w:w="1468" w:type="dxa"/>
            <w:shd w:val="clear" w:color="auto" w:fill="404040" w:themeFill="text1" w:themeFillTint="BF"/>
          </w:tcPr>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5</w:t>
            </w:r>
          </w:p>
          <w:p w:rsidR="00D56924" w:rsidRPr="00D2217E" w:rsidRDefault="00D56924" w:rsidP="00A70A1F">
            <w:pPr>
              <w:tabs>
                <w:tab w:val="left" w:pos="2180"/>
              </w:tabs>
              <w:jc w:val="center"/>
              <w:rPr>
                <w:rFonts w:ascii="Arial" w:hAnsi="Arial" w:cs="Arial"/>
                <w:b/>
                <w:color w:val="FFFF00"/>
                <w:sz w:val="22"/>
                <w:szCs w:val="22"/>
              </w:rPr>
            </w:pPr>
            <w:r w:rsidRPr="00D2217E">
              <w:rPr>
                <w:rFonts w:ascii="Arial" w:hAnsi="Arial" w:cs="Arial"/>
                <w:b/>
                <w:color w:val="FFFF00"/>
                <w:sz w:val="22"/>
                <w:szCs w:val="22"/>
              </w:rPr>
              <w:t>Creativo</w:t>
            </w:r>
          </w:p>
        </w:tc>
      </w:tr>
      <w:tr w:rsidR="00D56924" w:rsidRPr="00D2217E" w:rsidTr="00A70A1F">
        <w:tc>
          <w:tcPr>
            <w:tcW w:w="1538" w:type="dxa"/>
            <w:shd w:val="clear" w:color="auto" w:fill="D9D9D9" w:themeFill="background1" w:themeFillShade="D9"/>
          </w:tcPr>
          <w:p w:rsidR="00D56924" w:rsidRPr="00D2217E" w:rsidRDefault="00D56924" w:rsidP="00A70A1F">
            <w:pPr>
              <w:jc w:val="center"/>
              <w:rPr>
                <w:rFonts w:ascii="Arial" w:hAnsi="Arial" w:cs="Arial"/>
                <w:b/>
                <w:bCs/>
                <w:iCs/>
                <w:color w:val="FF0000"/>
                <w:sz w:val="22"/>
                <w:szCs w:val="22"/>
                <w:lang w:val="es-ES"/>
              </w:rPr>
            </w:pPr>
          </w:p>
          <w:p w:rsidR="00D56924" w:rsidRPr="00D2217E" w:rsidRDefault="00D56924" w:rsidP="00A70A1F">
            <w:pPr>
              <w:jc w:val="center"/>
              <w:rPr>
                <w:rFonts w:ascii="Arial" w:hAnsi="Arial" w:cs="Arial"/>
                <w:b/>
                <w:bCs/>
                <w:iCs/>
                <w:color w:val="FF0000"/>
                <w:sz w:val="22"/>
                <w:szCs w:val="22"/>
                <w:lang w:val="es-ES"/>
              </w:rPr>
            </w:pPr>
            <w:r w:rsidRPr="00D2217E">
              <w:rPr>
                <w:rFonts w:ascii="Arial" w:hAnsi="Arial" w:cs="Arial"/>
                <w:iCs/>
                <w:color w:val="FF0000"/>
                <w:sz w:val="22"/>
                <w:szCs w:val="22"/>
                <w:lang w:val="es-ES"/>
              </w:rPr>
              <w:t>Turbulencia</w:t>
            </w:r>
          </w:p>
          <w:p w:rsidR="00D56924" w:rsidRPr="00D2217E" w:rsidRDefault="00D56924" w:rsidP="00A70A1F">
            <w:pPr>
              <w:jc w:val="center"/>
              <w:rPr>
                <w:rFonts w:ascii="Arial" w:hAnsi="Arial" w:cs="Arial"/>
                <w:b/>
                <w:bCs/>
                <w:iCs/>
                <w:color w:val="FF0000"/>
                <w:sz w:val="22"/>
                <w:szCs w:val="22"/>
                <w:lang w:val="es-ES"/>
              </w:rPr>
            </w:pPr>
            <w:r w:rsidRPr="00D2217E">
              <w:rPr>
                <w:rFonts w:ascii="Arial" w:hAnsi="Arial" w:cs="Arial"/>
                <w:iCs/>
                <w:color w:val="FF0000"/>
                <w:sz w:val="22"/>
                <w:szCs w:val="22"/>
                <w:lang w:val="es-ES"/>
              </w:rPr>
              <w:t>Ambiental</w:t>
            </w:r>
          </w:p>
        </w:tc>
        <w:tc>
          <w:tcPr>
            <w:tcW w:w="1484" w:type="dxa"/>
            <w:shd w:val="clear" w:color="auto" w:fill="D9D9D9" w:themeFill="background1" w:themeFillShade="D9"/>
          </w:tcPr>
          <w:p w:rsidR="00D56924" w:rsidRPr="00D2217E" w:rsidRDefault="00D56924" w:rsidP="00A70A1F">
            <w:pPr>
              <w:pStyle w:val="Encabezado"/>
              <w:jc w:val="center"/>
              <w:rPr>
                <w:rFonts w:ascii="Arial" w:hAnsi="Arial" w:cs="Arial"/>
                <w:b/>
                <w:bCs/>
                <w:iCs/>
                <w:sz w:val="22"/>
                <w:szCs w:val="22"/>
                <w:lang w:val="es-ES"/>
              </w:rPr>
            </w:pPr>
            <w:r w:rsidRPr="00D2217E">
              <w:rPr>
                <w:rFonts w:ascii="Arial" w:hAnsi="Arial" w:cs="Arial"/>
                <w:bCs/>
                <w:iCs/>
                <w:sz w:val="22"/>
                <w:szCs w:val="22"/>
                <w:lang w:val="es-ES"/>
              </w:rPr>
              <w:t>Repetitiva</w:t>
            </w:r>
          </w:p>
          <w:p w:rsidR="00D56924" w:rsidRPr="00D2217E" w:rsidRDefault="00D56924" w:rsidP="00A70A1F">
            <w:pPr>
              <w:pStyle w:val="Encabezado"/>
              <w:jc w:val="center"/>
              <w:rPr>
                <w:rFonts w:ascii="Arial" w:hAnsi="Arial" w:cs="Arial"/>
                <w:b/>
                <w:bCs/>
                <w:iCs/>
                <w:sz w:val="22"/>
                <w:szCs w:val="22"/>
                <w:lang w:val="es-ES"/>
              </w:rPr>
            </w:pPr>
          </w:p>
          <w:p w:rsidR="00D56924" w:rsidRPr="00D2217E" w:rsidRDefault="00D56924" w:rsidP="00A70A1F">
            <w:pPr>
              <w:pStyle w:val="Ttulo3"/>
              <w:outlineLvl w:val="2"/>
              <w:rPr>
                <w:bCs w:val="0"/>
                <w:sz w:val="22"/>
                <w:szCs w:val="22"/>
              </w:rPr>
            </w:pPr>
            <w:r w:rsidRPr="00D2217E">
              <w:rPr>
                <w:bCs w:val="0"/>
                <w:sz w:val="22"/>
                <w:szCs w:val="22"/>
              </w:rPr>
              <w:t>Repetitiva</w:t>
            </w:r>
          </w:p>
        </w:tc>
        <w:tc>
          <w:tcPr>
            <w:tcW w:w="1455" w:type="dxa"/>
            <w:shd w:val="clear" w:color="auto" w:fill="D9D9D9" w:themeFill="background1" w:themeFillShade="D9"/>
          </w:tcPr>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En Expansión</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sz w:val="22"/>
                <w:szCs w:val="22"/>
                <w:lang w:val="es-ES"/>
              </w:rPr>
            </w:pPr>
            <w:r w:rsidRPr="00D2217E">
              <w:rPr>
                <w:rFonts w:ascii="Arial" w:hAnsi="Arial" w:cs="Arial"/>
                <w:bCs/>
                <w:iCs/>
                <w:sz w:val="22"/>
                <w:szCs w:val="22"/>
                <w:lang w:val="es-ES"/>
              </w:rPr>
              <w:t>Lenta en aumento</w:t>
            </w:r>
          </w:p>
        </w:tc>
        <w:tc>
          <w:tcPr>
            <w:tcW w:w="1549" w:type="dxa"/>
            <w:shd w:val="clear" w:color="auto" w:fill="D9D9D9" w:themeFill="background1" w:themeFillShade="D9"/>
          </w:tcPr>
          <w:p w:rsidR="00D56924" w:rsidRPr="00D2217E" w:rsidRDefault="00D56924" w:rsidP="00A70A1F">
            <w:pPr>
              <w:pStyle w:val="Ttulo4"/>
              <w:jc w:val="center"/>
              <w:outlineLvl w:val="3"/>
              <w:rPr>
                <w:rFonts w:ascii="Arial" w:hAnsi="Arial" w:cs="Arial"/>
                <w:b/>
                <w:bCs/>
                <w:sz w:val="22"/>
                <w:szCs w:val="22"/>
                <w:lang w:val="es-ES"/>
              </w:rPr>
            </w:pPr>
            <w:r w:rsidRPr="00D2217E">
              <w:rPr>
                <w:rFonts w:ascii="Arial" w:hAnsi="Arial" w:cs="Arial"/>
                <w:b/>
                <w:bCs/>
                <w:sz w:val="22"/>
                <w:szCs w:val="22"/>
                <w:lang w:val="es-ES"/>
              </w:rPr>
              <w:t>Cambiante</w:t>
            </w:r>
          </w:p>
          <w:p w:rsidR="00D56924" w:rsidRPr="00D2217E" w:rsidRDefault="00D56924" w:rsidP="00A70A1F">
            <w:pPr>
              <w:tabs>
                <w:tab w:val="left" w:pos="180"/>
                <w:tab w:val="left" w:pos="940"/>
              </w:tabs>
              <w:rPr>
                <w:rFonts w:ascii="Arial" w:hAnsi="Arial" w:cs="Arial"/>
                <w:b/>
                <w:bCs/>
                <w:sz w:val="22"/>
                <w:szCs w:val="22"/>
                <w:lang w:val="es-ES"/>
              </w:rPr>
            </w:pPr>
            <w:r w:rsidRPr="00D2217E">
              <w:rPr>
                <w:rFonts w:ascii="Arial" w:hAnsi="Arial" w:cs="Arial"/>
                <w:bCs/>
                <w:sz w:val="22"/>
                <w:szCs w:val="22"/>
                <w:lang w:val="es-ES"/>
              </w:rPr>
              <w:tab/>
            </w:r>
            <w:r w:rsidRPr="00D2217E">
              <w:rPr>
                <w:rFonts w:ascii="Arial" w:hAnsi="Arial" w:cs="Arial"/>
                <w:bCs/>
                <w:sz w:val="22"/>
                <w:szCs w:val="22"/>
                <w:lang w:val="es-ES"/>
              </w:rPr>
              <w:tab/>
            </w:r>
          </w:p>
          <w:p w:rsidR="00D56924" w:rsidRPr="00D2217E" w:rsidRDefault="00D56924" w:rsidP="00A70A1F">
            <w:pPr>
              <w:jc w:val="center"/>
              <w:rPr>
                <w:rFonts w:ascii="Arial" w:hAnsi="Arial" w:cs="Arial"/>
                <w:b/>
                <w:bCs/>
                <w:sz w:val="22"/>
                <w:szCs w:val="22"/>
                <w:lang w:val="es-ES"/>
              </w:rPr>
            </w:pPr>
            <w:r w:rsidRPr="00D2217E">
              <w:rPr>
                <w:rFonts w:ascii="Arial" w:hAnsi="Arial" w:cs="Arial"/>
                <w:iCs/>
                <w:sz w:val="22"/>
                <w:szCs w:val="22"/>
                <w:lang w:val="es-ES"/>
              </w:rPr>
              <w:t>Rápido en aumento</w:t>
            </w:r>
          </w:p>
        </w:tc>
        <w:tc>
          <w:tcPr>
            <w:tcW w:w="1562" w:type="dxa"/>
            <w:shd w:val="clear" w:color="auto" w:fill="D9D9D9" w:themeFill="background1" w:themeFillShade="D9"/>
          </w:tcPr>
          <w:p w:rsidR="00D56924" w:rsidRPr="00D2217E" w:rsidRDefault="00D56924" w:rsidP="00A70A1F">
            <w:pPr>
              <w:pStyle w:val="Ttulo4"/>
              <w:jc w:val="center"/>
              <w:outlineLvl w:val="3"/>
              <w:rPr>
                <w:rFonts w:ascii="Arial" w:hAnsi="Arial" w:cs="Arial"/>
                <w:b/>
                <w:bCs/>
                <w:sz w:val="22"/>
                <w:szCs w:val="22"/>
                <w:lang w:val="es-ES"/>
              </w:rPr>
            </w:pPr>
            <w:r w:rsidRPr="00D2217E">
              <w:rPr>
                <w:rFonts w:ascii="Arial" w:hAnsi="Arial" w:cs="Arial"/>
                <w:b/>
                <w:sz w:val="22"/>
                <w:szCs w:val="22"/>
                <w:lang w:val="es-ES"/>
              </w:rPr>
              <w:t>Discontinua</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sz w:val="22"/>
                <w:szCs w:val="22"/>
                <w:lang w:val="es-ES"/>
              </w:rPr>
            </w:pPr>
            <w:r w:rsidRPr="00D2217E">
              <w:rPr>
                <w:rFonts w:ascii="Arial" w:hAnsi="Arial" w:cs="Arial"/>
                <w:bCs/>
                <w:iCs/>
                <w:sz w:val="22"/>
                <w:szCs w:val="22"/>
                <w:lang w:val="es-ES"/>
              </w:rPr>
              <w:t>Discontinua Predecible</w:t>
            </w:r>
          </w:p>
        </w:tc>
        <w:tc>
          <w:tcPr>
            <w:tcW w:w="1468" w:type="dxa"/>
            <w:shd w:val="clear" w:color="auto" w:fill="D9D9D9" w:themeFill="background1" w:themeFillShade="D9"/>
          </w:tcPr>
          <w:p w:rsidR="00D56924" w:rsidRPr="00D2217E" w:rsidRDefault="00D56924" w:rsidP="00A70A1F">
            <w:pPr>
              <w:pStyle w:val="Ttulo4"/>
              <w:jc w:val="center"/>
              <w:outlineLvl w:val="3"/>
              <w:rPr>
                <w:rFonts w:ascii="Arial" w:hAnsi="Arial" w:cs="Arial"/>
                <w:b/>
                <w:bCs/>
                <w:sz w:val="22"/>
                <w:szCs w:val="22"/>
                <w:lang w:val="es-ES"/>
              </w:rPr>
            </w:pPr>
            <w:r w:rsidRPr="00D2217E">
              <w:rPr>
                <w:rFonts w:ascii="Arial" w:hAnsi="Arial" w:cs="Arial"/>
                <w:b/>
                <w:sz w:val="22"/>
                <w:szCs w:val="22"/>
                <w:lang w:val="es-ES"/>
              </w:rPr>
              <w:t>Imprevista</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sz w:val="22"/>
                <w:szCs w:val="22"/>
                <w:lang w:val="es-ES"/>
              </w:rPr>
            </w:pPr>
            <w:r w:rsidRPr="00D2217E">
              <w:rPr>
                <w:rFonts w:ascii="Arial" w:hAnsi="Arial" w:cs="Arial"/>
                <w:bCs/>
                <w:iCs/>
                <w:sz w:val="22"/>
                <w:szCs w:val="22"/>
                <w:lang w:val="es-ES"/>
              </w:rPr>
              <w:t>Discontinua Imprevisible</w:t>
            </w:r>
          </w:p>
        </w:tc>
      </w:tr>
      <w:tr w:rsidR="00D56924" w:rsidRPr="00D2217E" w:rsidTr="00A70A1F">
        <w:tc>
          <w:tcPr>
            <w:tcW w:w="1538" w:type="dxa"/>
            <w:shd w:val="clear" w:color="auto" w:fill="D9D9D9" w:themeFill="background1" w:themeFillShade="D9"/>
          </w:tcPr>
          <w:p w:rsidR="00D56924" w:rsidRPr="00D2217E" w:rsidRDefault="00D56924" w:rsidP="00A70A1F">
            <w:pPr>
              <w:jc w:val="center"/>
              <w:rPr>
                <w:rFonts w:ascii="Arial" w:hAnsi="Arial" w:cs="Arial"/>
                <w:b/>
                <w:bCs/>
                <w:iCs/>
                <w:color w:val="FF0000"/>
                <w:sz w:val="22"/>
                <w:szCs w:val="22"/>
                <w:lang w:val="es-ES"/>
              </w:rPr>
            </w:pPr>
          </w:p>
          <w:p w:rsidR="00D56924" w:rsidRPr="00D2217E" w:rsidRDefault="00D56924" w:rsidP="00A70A1F">
            <w:pPr>
              <w:jc w:val="center"/>
              <w:rPr>
                <w:rFonts w:ascii="Arial" w:hAnsi="Arial" w:cs="Arial"/>
                <w:b/>
                <w:bCs/>
                <w:iCs/>
                <w:color w:val="FF0000"/>
                <w:sz w:val="22"/>
                <w:szCs w:val="22"/>
                <w:lang w:val="es-ES"/>
              </w:rPr>
            </w:pPr>
          </w:p>
          <w:p w:rsidR="00D56924" w:rsidRPr="00D2217E" w:rsidRDefault="00D56924" w:rsidP="00A70A1F">
            <w:pPr>
              <w:jc w:val="center"/>
              <w:rPr>
                <w:rFonts w:ascii="Arial" w:hAnsi="Arial" w:cs="Arial"/>
                <w:b/>
                <w:bCs/>
                <w:iCs/>
                <w:color w:val="FF0000"/>
                <w:sz w:val="22"/>
                <w:szCs w:val="22"/>
                <w:lang w:val="es-ES"/>
              </w:rPr>
            </w:pPr>
          </w:p>
          <w:p w:rsidR="00D56924" w:rsidRPr="00D2217E" w:rsidRDefault="00D56924" w:rsidP="00A70A1F">
            <w:pPr>
              <w:jc w:val="center"/>
              <w:rPr>
                <w:rFonts w:ascii="Arial" w:hAnsi="Arial" w:cs="Arial"/>
                <w:b/>
                <w:bCs/>
                <w:iCs/>
                <w:color w:val="FF0000"/>
                <w:sz w:val="22"/>
                <w:szCs w:val="22"/>
                <w:lang w:val="es-ES"/>
              </w:rPr>
            </w:pPr>
            <w:r w:rsidRPr="00D2217E">
              <w:rPr>
                <w:rFonts w:ascii="Arial" w:hAnsi="Arial" w:cs="Arial"/>
                <w:iCs/>
                <w:color w:val="FF0000"/>
                <w:sz w:val="22"/>
                <w:szCs w:val="22"/>
                <w:lang w:val="es-ES"/>
              </w:rPr>
              <w:t>Acometividad</w:t>
            </w:r>
          </w:p>
        </w:tc>
        <w:tc>
          <w:tcPr>
            <w:tcW w:w="1484" w:type="dxa"/>
            <w:shd w:val="clear" w:color="auto" w:fill="D9D9D9" w:themeFill="background1" w:themeFillShade="D9"/>
          </w:tcPr>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Estable</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Estable</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Basada en Precedentes</w:t>
            </w:r>
          </w:p>
        </w:tc>
        <w:tc>
          <w:tcPr>
            <w:tcW w:w="1455" w:type="dxa"/>
            <w:shd w:val="clear" w:color="auto" w:fill="D9D9D9" w:themeFill="background1" w:themeFillShade="D9"/>
          </w:tcPr>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Reactiva</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pStyle w:val="Ttulo6"/>
              <w:outlineLvl w:val="5"/>
              <w:rPr>
                <w:rFonts w:ascii="Arial" w:hAnsi="Arial" w:cs="Arial"/>
              </w:rPr>
            </w:pPr>
            <w:r w:rsidRPr="00D2217E">
              <w:rPr>
                <w:rFonts w:ascii="Arial" w:hAnsi="Arial" w:cs="Arial"/>
              </w:rPr>
              <w:t>En aumento</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Basada en experiencia</w:t>
            </w:r>
          </w:p>
        </w:tc>
        <w:tc>
          <w:tcPr>
            <w:tcW w:w="1549" w:type="dxa"/>
            <w:shd w:val="clear" w:color="auto" w:fill="D9D9D9" w:themeFill="background1" w:themeFillShade="D9"/>
          </w:tcPr>
          <w:p w:rsidR="00D56924" w:rsidRPr="00D2217E" w:rsidRDefault="00D56924" w:rsidP="00A70A1F">
            <w:pPr>
              <w:jc w:val="center"/>
              <w:rPr>
                <w:rFonts w:ascii="Arial" w:hAnsi="Arial" w:cs="Arial"/>
                <w:b/>
                <w:bCs/>
                <w:iCs/>
                <w:sz w:val="22"/>
                <w:szCs w:val="22"/>
                <w:lang w:val="es-ES"/>
              </w:rPr>
            </w:pPr>
            <w:r w:rsidRPr="00D2217E">
              <w:rPr>
                <w:rFonts w:ascii="Arial" w:hAnsi="Arial" w:cs="Arial"/>
                <w:iCs/>
                <w:sz w:val="22"/>
                <w:szCs w:val="22"/>
                <w:lang w:val="es-ES"/>
              </w:rPr>
              <w:t xml:space="preserve">Previsora </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iCs/>
                <w:sz w:val="22"/>
                <w:szCs w:val="22"/>
                <w:lang w:val="es-ES"/>
              </w:rPr>
              <w:t>En aumento</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iCs/>
                <w:sz w:val="22"/>
                <w:szCs w:val="22"/>
                <w:lang w:val="es-ES"/>
              </w:rPr>
              <w:t>Basada en la Extrapolación</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iCs/>
                <w:sz w:val="22"/>
                <w:szCs w:val="22"/>
                <w:lang w:val="es-ES"/>
              </w:rPr>
              <w:t xml:space="preserve">Busca cambios </w:t>
            </w:r>
          </w:p>
          <w:p w:rsidR="00D56924" w:rsidRPr="00D2217E" w:rsidRDefault="00D56924" w:rsidP="00A70A1F">
            <w:pPr>
              <w:jc w:val="center"/>
              <w:rPr>
                <w:rFonts w:ascii="Arial" w:hAnsi="Arial" w:cs="Arial"/>
                <w:b/>
                <w:bCs/>
                <w:iCs/>
                <w:sz w:val="22"/>
                <w:szCs w:val="22"/>
                <w:lang w:val="es-ES"/>
              </w:rPr>
            </w:pPr>
            <w:r w:rsidRPr="00D2217E">
              <w:rPr>
                <w:rFonts w:ascii="Arial" w:hAnsi="Arial" w:cs="Arial"/>
                <w:iCs/>
                <w:sz w:val="22"/>
                <w:szCs w:val="22"/>
                <w:lang w:val="es-ES"/>
              </w:rPr>
              <w:t>Conocidos</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iCs/>
                <w:sz w:val="22"/>
                <w:szCs w:val="22"/>
                <w:lang w:val="es-ES"/>
              </w:rPr>
              <w:t>Busca la eficiencia operativa</w:t>
            </w:r>
          </w:p>
        </w:tc>
        <w:tc>
          <w:tcPr>
            <w:tcW w:w="1562" w:type="dxa"/>
            <w:shd w:val="clear" w:color="auto" w:fill="D9D9D9" w:themeFill="background1" w:themeFillShade="D9"/>
          </w:tcPr>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Empresarial</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Discontinua</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Basada en futuros discontinuaos</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Futuros Esperados</w:t>
            </w:r>
          </w:p>
        </w:tc>
        <w:tc>
          <w:tcPr>
            <w:tcW w:w="1468" w:type="dxa"/>
            <w:shd w:val="clear" w:color="auto" w:fill="D9D9D9" w:themeFill="background1" w:themeFillShade="D9"/>
          </w:tcPr>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Creativa</w:t>
            </w:r>
          </w:p>
          <w:p w:rsidR="00D56924" w:rsidRPr="00D2217E" w:rsidRDefault="00D56924" w:rsidP="00A70A1F">
            <w:pPr>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Discontinua</w:t>
            </w: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br/>
              <w:t>Basada en la Creatividad</w:t>
            </w:r>
          </w:p>
        </w:tc>
      </w:tr>
      <w:tr w:rsidR="00D56924" w:rsidRPr="00D2217E" w:rsidTr="00A70A1F">
        <w:tc>
          <w:tcPr>
            <w:tcW w:w="1538" w:type="dxa"/>
            <w:shd w:val="clear" w:color="auto" w:fill="D9D9D9" w:themeFill="background1" w:themeFillShade="D9"/>
          </w:tcPr>
          <w:p w:rsidR="00D56924" w:rsidRPr="00D2217E" w:rsidRDefault="00D56924" w:rsidP="00A70A1F">
            <w:pPr>
              <w:rPr>
                <w:rFonts w:ascii="Arial" w:hAnsi="Arial" w:cs="Arial"/>
                <w:b/>
                <w:bCs/>
                <w:iCs/>
                <w:color w:val="FF0000"/>
                <w:sz w:val="22"/>
                <w:szCs w:val="22"/>
                <w:lang w:val="es-ES"/>
              </w:rPr>
            </w:pPr>
          </w:p>
          <w:p w:rsidR="00D56924" w:rsidRPr="00D2217E" w:rsidRDefault="00D56924" w:rsidP="00A70A1F">
            <w:pPr>
              <w:jc w:val="center"/>
              <w:rPr>
                <w:rFonts w:ascii="Arial" w:hAnsi="Arial" w:cs="Arial"/>
                <w:b/>
                <w:bCs/>
                <w:iCs/>
                <w:color w:val="FF0000"/>
                <w:sz w:val="22"/>
                <w:szCs w:val="22"/>
                <w:lang w:val="es-ES"/>
              </w:rPr>
            </w:pPr>
          </w:p>
          <w:p w:rsidR="00D56924" w:rsidRPr="00D2217E" w:rsidRDefault="00D56924" w:rsidP="00A70A1F">
            <w:pPr>
              <w:jc w:val="center"/>
              <w:rPr>
                <w:rFonts w:ascii="Arial" w:hAnsi="Arial" w:cs="Arial"/>
                <w:b/>
                <w:bCs/>
                <w:iCs/>
                <w:color w:val="FF0000"/>
                <w:sz w:val="22"/>
                <w:szCs w:val="22"/>
                <w:lang w:val="es-ES"/>
              </w:rPr>
            </w:pPr>
          </w:p>
          <w:p w:rsidR="00D56924" w:rsidRPr="00D2217E" w:rsidRDefault="00D56924" w:rsidP="00A70A1F">
            <w:pPr>
              <w:jc w:val="center"/>
              <w:rPr>
                <w:rFonts w:ascii="Arial" w:hAnsi="Arial" w:cs="Arial"/>
                <w:b/>
                <w:bCs/>
                <w:iCs/>
                <w:color w:val="FF0000"/>
                <w:sz w:val="22"/>
                <w:szCs w:val="22"/>
                <w:lang w:val="es-ES"/>
              </w:rPr>
            </w:pPr>
            <w:r w:rsidRPr="00D2217E">
              <w:rPr>
                <w:rFonts w:ascii="Arial" w:hAnsi="Arial" w:cs="Arial"/>
                <w:iCs/>
                <w:color w:val="FF0000"/>
                <w:sz w:val="22"/>
                <w:szCs w:val="22"/>
                <w:lang w:val="es-ES"/>
              </w:rPr>
              <w:t>Capacidad de la Respuesta</w:t>
            </w:r>
          </w:p>
        </w:tc>
        <w:tc>
          <w:tcPr>
            <w:tcW w:w="1484" w:type="dxa"/>
            <w:shd w:val="clear" w:color="auto" w:fill="D9D9D9" w:themeFill="background1" w:themeFillShade="D9"/>
          </w:tcPr>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Preventiva</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Dirigida hacia los precedentes</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Evita el cambio</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Busca estabilidad</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sz w:val="22"/>
                <w:szCs w:val="22"/>
                <w:lang w:val="es-ES"/>
              </w:rPr>
            </w:pPr>
            <w:r w:rsidRPr="00D2217E">
              <w:rPr>
                <w:rFonts w:ascii="Arial" w:hAnsi="Arial" w:cs="Arial"/>
                <w:bCs/>
                <w:iCs/>
                <w:sz w:val="22"/>
                <w:szCs w:val="22"/>
                <w:lang w:val="es-ES"/>
              </w:rPr>
              <w:t>Sistema Cerrado</w:t>
            </w:r>
          </w:p>
        </w:tc>
        <w:tc>
          <w:tcPr>
            <w:tcW w:w="1455" w:type="dxa"/>
            <w:shd w:val="clear" w:color="auto" w:fill="D9D9D9" w:themeFill="background1" w:themeFillShade="D9"/>
          </w:tcPr>
          <w:p w:rsidR="00D56924" w:rsidRPr="00D2217E" w:rsidRDefault="00D56924" w:rsidP="00A70A1F">
            <w:pPr>
              <w:pStyle w:val="Ttulo4"/>
              <w:outlineLvl w:val="3"/>
              <w:rPr>
                <w:rFonts w:ascii="Arial" w:hAnsi="Arial" w:cs="Arial"/>
                <w:b/>
                <w:bCs/>
                <w:sz w:val="22"/>
                <w:szCs w:val="22"/>
                <w:lang w:val="es-ES"/>
              </w:rPr>
            </w:pPr>
            <w:r w:rsidRPr="00D2217E">
              <w:rPr>
                <w:rFonts w:ascii="Arial" w:hAnsi="Arial" w:cs="Arial"/>
                <w:b/>
                <w:bCs/>
                <w:sz w:val="22"/>
                <w:szCs w:val="22"/>
                <w:lang w:val="es-ES"/>
              </w:rPr>
              <w:t>Producción</w:t>
            </w:r>
          </w:p>
          <w:p w:rsidR="00D56924" w:rsidRPr="00D2217E" w:rsidRDefault="00D56924" w:rsidP="00A70A1F">
            <w:pPr>
              <w:rPr>
                <w:rFonts w:ascii="Arial" w:hAnsi="Arial" w:cs="Arial"/>
                <w:b/>
                <w:bCs/>
                <w:sz w:val="22"/>
                <w:szCs w:val="22"/>
                <w:lang w:val="es-ES"/>
              </w:rPr>
            </w:pPr>
          </w:p>
          <w:p w:rsidR="00D56924" w:rsidRPr="00D2217E" w:rsidRDefault="00D56924" w:rsidP="00A70A1F">
            <w:pPr>
              <w:pStyle w:val="Encabezado"/>
              <w:jc w:val="center"/>
              <w:rPr>
                <w:rFonts w:ascii="Arial" w:hAnsi="Arial" w:cs="Arial"/>
                <w:b/>
                <w:bCs/>
                <w:iCs/>
                <w:sz w:val="22"/>
                <w:szCs w:val="22"/>
                <w:lang w:val="es-ES"/>
              </w:rPr>
            </w:pPr>
            <w:r w:rsidRPr="00D2217E">
              <w:rPr>
                <w:rFonts w:ascii="Arial" w:hAnsi="Arial" w:cs="Arial"/>
                <w:iCs/>
                <w:sz w:val="22"/>
                <w:szCs w:val="22"/>
                <w:lang w:val="es-ES"/>
              </w:rPr>
              <w:t>Dirigida hacia la eficiencia</w:t>
            </w:r>
          </w:p>
          <w:p w:rsidR="00D56924" w:rsidRPr="00D2217E" w:rsidRDefault="00D56924" w:rsidP="00A70A1F">
            <w:pPr>
              <w:pStyle w:val="Encabezado"/>
              <w:jc w:val="center"/>
              <w:rPr>
                <w:rFonts w:ascii="Arial" w:hAnsi="Arial" w:cs="Arial"/>
                <w:b/>
                <w:bCs/>
                <w:iCs/>
                <w:sz w:val="22"/>
                <w:szCs w:val="22"/>
                <w:lang w:val="es-ES"/>
              </w:rPr>
            </w:pPr>
          </w:p>
          <w:p w:rsidR="00D56924" w:rsidRPr="00D2217E" w:rsidRDefault="00D56924" w:rsidP="00A70A1F">
            <w:pPr>
              <w:jc w:val="center"/>
              <w:rPr>
                <w:rFonts w:ascii="Arial" w:hAnsi="Arial" w:cs="Arial"/>
                <w:b/>
                <w:bCs/>
                <w:sz w:val="22"/>
                <w:szCs w:val="22"/>
                <w:lang w:val="es-ES"/>
              </w:rPr>
            </w:pPr>
            <w:r w:rsidRPr="00D2217E">
              <w:rPr>
                <w:rFonts w:ascii="Arial" w:hAnsi="Arial" w:cs="Arial"/>
                <w:iCs/>
                <w:color w:val="000000"/>
                <w:sz w:val="22"/>
                <w:szCs w:val="22"/>
                <w:lang w:val="es-ES"/>
              </w:rPr>
              <w:t>Adaptable al cambio</w:t>
            </w:r>
          </w:p>
        </w:tc>
        <w:tc>
          <w:tcPr>
            <w:tcW w:w="1549" w:type="dxa"/>
            <w:shd w:val="clear" w:color="auto" w:fill="D9D9D9" w:themeFill="background1" w:themeFillShade="D9"/>
          </w:tcPr>
          <w:p w:rsidR="00D56924" w:rsidRPr="00D2217E" w:rsidRDefault="00D56924" w:rsidP="00A70A1F">
            <w:pPr>
              <w:jc w:val="center"/>
              <w:rPr>
                <w:rFonts w:ascii="Arial" w:hAnsi="Arial" w:cs="Arial"/>
                <w:b/>
                <w:bCs/>
                <w:iCs/>
                <w:sz w:val="22"/>
                <w:szCs w:val="22"/>
                <w:lang w:val="es-ES"/>
              </w:rPr>
            </w:pPr>
            <w:r w:rsidRPr="00D2217E">
              <w:rPr>
                <w:rFonts w:ascii="Arial" w:hAnsi="Arial" w:cs="Arial"/>
                <w:iCs/>
                <w:sz w:val="22"/>
                <w:szCs w:val="22"/>
                <w:lang w:val="es-ES"/>
              </w:rPr>
              <w:t>Marketing</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pStyle w:val="Encabezado"/>
              <w:jc w:val="center"/>
              <w:rPr>
                <w:rFonts w:ascii="Arial" w:hAnsi="Arial" w:cs="Arial"/>
                <w:b/>
                <w:bCs/>
                <w:iCs/>
                <w:sz w:val="22"/>
                <w:szCs w:val="22"/>
                <w:lang w:val="es-ES"/>
              </w:rPr>
            </w:pPr>
            <w:r w:rsidRPr="00D2217E">
              <w:rPr>
                <w:rFonts w:ascii="Arial" w:hAnsi="Arial" w:cs="Arial"/>
                <w:iCs/>
                <w:sz w:val="22"/>
                <w:szCs w:val="22"/>
                <w:lang w:val="es-ES"/>
              </w:rPr>
              <w:t>Dirigida hacia el mercado</w:t>
            </w:r>
          </w:p>
          <w:p w:rsidR="00D56924" w:rsidRPr="00D2217E" w:rsidRDefault="00D56924" w:rsidP="00A70A1F">
            <w:pPr>
              <w:pStyle w:val="Encabezado"/>
              <w:jc w:val="center"/>
              <w:rPr>
                <w:rFonts w:ascii="Arial" w:hAnsi="Arial" w:cs="Arial"/>
                <w:b/>
                <w:bCs/>
                <w:iCs/>
                <w:sz w:val="22"/>
                <w:szCs w:val="22"/>
                <w:lang w:val="es-ES"/>
              </w:rPr>
            </w:pPr>
          </w:p>
          <w:p w:rsidR="00D56924" w:rsidRPr="00D2217E" w:rsidRDefault="00D56924" w:rsidP="00A70A1F">
            <w:pPr>
              <w:jc w:val="center"/>
              <w:rPr>
                <w:rFonts w:ascii="Arial" w:hAnsi="Arial" w:cs="Arial"/>
                <w:b/>
                <w:bCs/>
                <w:sz w:val="22"/>
                <w:szCs w:val="22"/>
                <w:lang w:val="es-ES"/>
              </w:rPr>
            </w:pPr>
            <w:r w:rsidRPr="00D2217E">
              <w:rPr>
                <w:rFonts w:ascii="Arial" w:hAnsi="Arial" w:cs="Arial"/>
                <w:iCs/>
                <w:sz w:val="22"/>
                <w:szCs w:val="22"/>
                <w:lang w:val="es-ES"/>
              </w:rPr>
              <w:t>Busca cambios conocidos</w:t>
            </w:r>
          </w:p>
        </w:tc>
        <w:tc>
          <w:tcPr>
            <w:tcW w:w="1562" w:type="dxa"/>
            <w:shd w:val="clear" w:color="auto" w:fill="D9D9D9" w:themeFill="background1" w:themeFillShade="D9"/>
          </w:tcPr>
          <w:p w:rsidR="00D56924" w:rsidRPr="00D2217E" w:rsidRDefault="00D56924" w:rsidP="00A70A1F">
            <w:pPr>
              <w:pStyle w:val="Encabezado"/>
              <w:jc w:val="center"/>
              <w:rPr>
                <w:rFonts w:ascii="Arial" w:hAnsi="Arial" w:cs="Arial"/>
                <w:b/>
                <w:bCs/>
                <w:iCs/>
                <w:sz w:val="22"/>
                <w:szCs w:val="22"/>
                <w:lang w:val="es-ES"/>
              </w:rPr>
            </w:pPr>
            <w:r w:rsidRPr="00D2217E">
              <w:rPr>
                <w:rFonts w:ascii="Arial" w:hAnsi="Arial" w:cs="Arial"/>
                <w:bCs/>
                <w:iCs/>
                <w:sz w:val="22"/>
                <w:szCs w:val="22"/>
                <w:lang w:val="es-ES"/>
              </w:rPr>
              <w:t>Estratégica</w:t>
            </w:r>
          </w:p>
          <w:p w:rsidR="00D56924" w:rsidRPr="00D2217E" w:rsidRDefault="00D56924" w:rsidP="00A70A1F">
            <w:pPr>
              <w:pStyle w:val="Encabezado"/>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Dirigida hacia el ambiente</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sz w:val="22"/>
                <w:szCs w:val="22"/>
                <w:lang w:val="es-ES"/>
              </w:rPr>
            </w:pPr>
            <w:r w:rsidRPr="00D2217E">
              <w:rPr>
                <w:rFonts w:ascii="Arial" w:hAnsi="Arial" w:cs="Arial"/>
                <w:bCs/>
                <w:iCs/>
                <w:sz w:val="22"/>
                <w:szCs w:val="22"/>
                <w:lang w:val="es-ES"/>
              </w:rPr>
              <w:t>Busca cambios novedosos</w:t>
            </w:r>
          </w:p>
        </w:tc>
        <w:tc>
          <w:tcPr>
            <w:tcW w:w="1468" w:type="dxa"/>
            <w:shd w:val="clear" w:color="auto" w:fill="D9D9D9" w:themeFill="background1" w:themeFillShade="D9"/>
          </w:tcPr>
          <w:p w:rsidR="00D56924" w:rsidRPr="00D2217E" w:rsidRDefault="00D56924" w:rsidP="00A70A1F">
            <w:pPr>
              <w:pStyle w:val="Encabezado"/>
              <w:jc w:val="center"/>
              <w:rPr>
                <w:rFonts w:ascii="Arial" w:hAnsi="Arial" w:cs="Arial"/>
                <w:b/>
                <w:bCs/>
                <w:iCs/>
                <w:sz w:val="22"/>
                <w:szCs w:val="22"/>
                <w:lang w:val="es-ES"/>
              </w:rPr>
            </w:pPr>
            <w:r w:rsidRPr="00D2217E">
              <w:rPr>
                <w:rFonts w:ascii="Arial" w:hAnsi="Arial" w:cs="Arial"/>
                <w:bCs/>
                <w:iCs/>
                <w:sz w:val="22"/>
                <w:szCs w:val="22"/>
                <w:lang w:val="es-ES"/>
              </w:rPr>
              <w:t>Flexible</w:t>
            </w:r>
          </w:p>
          <w:p w:rsidR="00D56924" w:rsidRPr="00D2217E" w:rsidRDefault="00D56924" w:rsidP="00A70A1F">
            <w:pPr>
              <w:pStyle w:val="Encabezado"/>
              <w:jc w:val="center"/>
              <w:rPr>
                <w:rFonts w:ascii="Arial" w:hAnsi="Arial" w:cs="Arial"/>
                <w:b/>
                <w:bCs/>
                <w:iCs/>
                <w:sz w:val="22"/>
                <w:szCs w:val="22"/>
                <w:lang w:val="es-ES"/>
              </w:rPr>
            </w:pPr>
          </w:p>
          <w:p w:rsidR="00D56924" w:rsidRPr="00D2217E" w:rsidRDefault="00D56924" w:rsidP="00A70A1F">
            <w:pPr>
              <w:pStyle w:val="Encabezado"/>
              <w:jc w:val="center"/>
              <w:rPr>
                <w:rFonts w:ascii="Arial" w:hAnsi="Arial" w:cs="Arial"/>
                <w:b/>
                <w:bCs/>
                <w:iCs/>
                <w:sz w:val="22"/>
                <w:szCs w:val="22"/>
                <w:lang w:val="es-ES"/>
              </w:rPr>
            </w:pPr>
            <w:r w:rsidRPr="00D2217E">
              <w:rPr>
                <w:rFonts w:ascii="Arial" w:hAnsi="Arial" w:cs="Arial"/>
                <w:bCs/>
                <w:iCs/>
                <w:sz w:val="22"/>
                <w:szCs w:val="22"/>
                <w:lang w:val="es-ES"/>
              </w:rPr>
              <w:t>Buscar crear el ambiente</w:t>
            </w:r>
          </w:p>
          <w:p w:rsidR="00D56924" w:rsidRPr="00D2217E" w:rsidRDefault="00D56924" w:rsidP="00A70A1F">
            <w:pPr>
              <w:pStyle w:val="Encabezado"/>
              <w:jc w:val="center"/>
              <w:rPr>
                <w:rFonts w:ascii="Arial" w:hAnsi="Arial" w:cs="Arial"/>
                <w:b/>
                <w:bCs/>
                <w:i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Busca cambios novedosos</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iCs/>
                <w:sz w:val="22"/>
                <w:szCs w:val="22"/>
                <w:lang w:val="es-ES"/>
              </w:rPr>
            </w:pPr>
            <w:r w:rsidRPr="00D2217E">
              <w:rPr>
                <w:rFonts w:ascii="Arial" w:hAnsi="Arial" w:cs="Arial"/>
                <w:bCs/>
                <w:iCs/>
                <w:sz w:val="22"/>
                <w:szCs w:val="22"/>
                <w:lang w:val="es-ES"/>
              </w:rPr>
              <w:t>Busca creatividad</w:t>
            </w:r>
          </w:p>
          <w:p w:rsidR="00D56924" w:rsidRPr="00D2217E" w:rsidRDefault="00D56924" w:rsidP="00A70A1F">
            <w:pPr>
              <w:jc w:val="center"/>
              <w:rPr>
                <w:rFonts w:ascii="Arial" w:hAnsi="Arial" w:cs="Arial"/>
                <w:b/>
                <w:bCs/>
                <w:sz w:val="22"/>
                <w:szCs w:val="22"/>
                <w:lang w:val="es-ES"/>
              </w:rPr>
            </w:pPr>
          </w:p>
          <w:p w:rsidR="00D56924" w:rsidRPr="00D2217E" w:rsidRDefault="00D56924" w:rsidP="00A70A1F">
            <w:pPr>
              <w:jc w:val="center"/>
              <w:rPr>
                <w:rFonts w:ascii="Arial" w:hAnsi="Arial" w:cs="Arial"/>
                <w:b/>
                <w:bCs/>
                <w:sz w:val="22"/>
                <w:szCs w:val="22"/>
                <w:lang w:val="es-ES"/>
              </w:rPr>
            </w:pPr>
            <w:r w:rsidRPr="00D2217E">
              <w:rPr>
                <w:rFonts w:ascii="Arial" w:hAnsi="Arial" w:cs="Arial"/>
                <w:bCs/>
                <w:iCs/>
                <w:sz w:val="22"/>
                <w:szCs w:val="22"/>
                <w:lang w:val="es-ES"/>
              </w:rPr>
              <w:t>Sistema Abierto</w:t>
            </w:r>
          </w:p>
        </w:tc>
      </w:tr>
    </w:tbl>
    <w:p w:rsidR="00D56924" w:rsidRPr="00D2217E" w:rsidRDefault="00D56924" w:rsidP="00D56924">
      <w:pPr>
        <w:tabs>
          <w:tab w:val="left" w:pos="2180"/>
        </w:tabs>
        <w:rPr>
          <w:rFonts w:ascii="Arial" w:hAnsi="Arial" w:cs="Arial"/>
          <w:b/>
          <w:sz w:val="22"/>
          <w:szCs w:val="22"/>
        </w:rPr>
      </w:pPr>
    </w:p>
    <w:p w:rsidR="00D56924" w:rsidRPr="00D2217E" w:rsidRDefault="00D56924" w:rsidP="00D56924">
      <w:pPr>
        <w:rPr>
          <w:rFonts w:ascii="Arial" w:hAnsi="Arial" w:cs="Arial"/>
          <w:sz w:val="22"/>
          <w:szCs w:val="22"/>
        </w:rPr>
      </w:pPr>
    </w:p>
    <w:p w:rsidR="00D56924" w:rsidRPr="00D2217E" w:rsidRDefault="00D56924" w:rsidP="00D56924">
      <w:pPr>
        <w:spacing w:after="200" w:line="276" w:lineRule="auto"/>
        <w:rPr>
          <w:rFonts w:ascii="Arial" w:hAnsi="Arial" w:cs="Arial"/>
          <w:b/>
          <w:sz w:val="22"/>
          <w:szCs w:val="22"/>
        </w:rPr>
      </w:pPr>
    </w:p>
    <w:p w:rsidR="00D56924" w:rsidRPr="00D2217E" w:rsidRDefault="00D56924" w:rsidP="00D56924">
      <w:pPr>
        <w:spacing w:after="200" w:line="276" w:lineRule="auto"/>
        <w:rPr>
          <w:rFonts w:ascii="Arial" w:hAnsi="Arial" w:cs="Arial"/>
          <w:b/>
          <w:sz w:val="22"/>
          <w:szCs w:val="22"/>
        </w:rPr>
      </w:pPr>
    </w:p>
    <w:p w:rsidR="00D56924" w:rsidRDefault="00D56924" w:rsidP="00D56924">
      <w:pPr>
        <w:spacing w:after="200" w:line="276" w:lineRule="auto"/>
        <w:rPr>
          <w:rFonts w:ascii="Arial" w:hAnsi="Arial" w:cs="Arial"/>
          <w:b/>
          <w:sz w:val="22"/>
          <w:szCs w:val="22"/>
        </w:rPr>
      </w:pPr>
    </w:p>
    <w:p w:rsidR="00D56924" w:rsidRDefault="00D56924" w:rsidP="00D56924">
      <w:pPr>
        <w:spacing w:line="336" w:lineRule="atLeast"/>
        <w:jc w:val="both"/>
        <w:rPr>
          <w:rFonts w:ascii="Arial" w:hAnsi="Arial" w:cs="Arial"/>
          <w:sz w:val="22"/>
          <w:szCs w:val="22"/>
          <w:lang w:val="es-ES"/>
        </w:rPr>
      </w:pPr>
    </w:p>
    <w:p w:rsidR="00D56924" w:rsidRDefault="00D56924" w:rsidP="00D56924">
      <w:pPr>
        <w:spacing w:line="336" w:lineRule="atLeast"/>
        <w:jc w:val="both"/>
        <w:rPr>
          <w:rFonts w:ascii="Arial" w:hAnsi="Arial" w:cs="Arial"/>
          <w:sz w:val="22"/>
          <w:szCs w:val="22"/>
          <w:lang w:val="es-ES"/>
        </w:rPr>
      </w:pPr>
    </w:p>
    <w:p w:rsidR="00D56924" w:rsidRDefault="00D56924" w:rsidP="00D56924">
      <w:pPr>
        <w:spacing w:line="336" w:lineRule="atLeast"/>
        <w:jc w:val="both"/>
        <w:rPr>
          <w:rFonts w:ascii="Arial" w:hAnsi="Arial" w:cs="Arial"/>
          <w:sz w:val="22"/>
          <w:szCs w:val="22"/>
          <w:lang w:val="es-ES"/>
        </w:rPr>
      </w:pPr>
    </w:p>
    <w:p w:rsidR="00733EA5" w:rsidRDefault="00733EA5"/>
    <w:sectPr w:rsidR="00733EA5" w:rsidSect="00733EA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63EA7"/>
    <w:multiLevelType w:val="hybridMultilevel"/>
    <w:tmpl w:val="B7FCE0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30CF3DCC"/>
    <w:multiLevelType w:val="hybridMultilevel"/>
    <w:tmpl w:val="1DACB534"/>
    <w:lvl w:ilvl="0" w:tplc="3750455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7502312A"/>
    <w:multiLevelType w:val="hybridMultilevel"/>
    <w:tmpl w:val="84BCCAB8"/>
    <w:lvl w:ilvl="0" w:tplc="0C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7D5865AC"/>
    <w:multiLevelType w:val="hybridMultilevel"/>
    <w:tmpl w:val="F0B841F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hyphenationZone w:val="425"/>
  <w:characterSpacingControl w:val="doNotCompress"/>
  <w:compat/>
  <w:rsids>
    <w:rsidRoot w:val="00D56924"/>
    <w:rsid w:val="00390D16"/>
    <w:rsid w:val="003C3D9E"/>
    <w:rsid w:val="00733EA5"/>
    <w:rsid w:val="00A870DB"/>
    <w:rsid w:val="00D56924"/>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92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D56924"/>
    <w:pPr>
      <w:keepNext/>
      <w:jc w:val="center"/>
      <w:outlineLvl w:val="1"/>
    </w:pPr>
    <w:rPr>
      <w:b/>
      <w:bCs/>
      <w:sz w:val="28"/>
      <w:szCs w:val="22"/>
    </w:rPr>
  </w:style>
  <w:style w:type="paragraph" w:styleId="Ttulo3">
    <w:name w:val="heading 3"/>
    <w:basedOn w:val="Normal"/>
    <w:next w:val="Normal"/>
    <w:link w:val="Ttulo3Car"/>
    <w:qFormat/>
    <w:rsid w:val="00D56924"/>
    <w:pPr>
      <w:keepNext/>
      <w:spacing w:before="240" w:after="60"/>
      <w:outlineLvl w:val="2"/>
    </w:pPr>
    <w:rPr>
      <w:rFonts w:ascii="Arial" w:hAnsi="Arial" w:cs="Arial"/>
      <w:b/>
      <w:bCs/>
      <w:sz w:val="26"/>
      <w:szCs w:val="26"/>
      <w:lang w:val="es-ES"/>
    </w:rPr>
  </w:style>
  <w:style w:type="paragraph" w:styleId="Ttulo4">
    <w:name w:val="heading 4"/>
    <w:basedOn w:val="Normal"/>
    <w:link w:val="Ttulo4Car"/>
    <w:qFormat/>
    <w:rsid w:val="00D56924"/>
    <w:pPr>
      <w:spacing w:before="100" w:beforeAutospacing="1" w:after="100" w:afterAutospacing="1"/>
      <w:outlineLvl w:val="3"/>
    </w:pPr>
    <w:rPr>
      <w:rFonts w:ascii="Trebuchet MS" w:hAnsi="Trebuchet MS"/>
      <w:color w:val="000000"/>
    </w:rPr>
  </w:style>
  <w:style w:type="paragraph" w:styleId="Ttulo6">
    <w:name w:val="heading 6"/>
    <w:basedOn w:val="Normal"/>
    <w:next w:val="Normal"/>
    <w:link w:val="Ttulo6Car"/>
    <w:qFormat/>
    <w:rsid w:val="00D56924"/>
    <w:pPr>
      <w:spacing w:before="240" w:after="60"/>
      <w:outlineLvl w:val="5"/>
    </w:pPr>
    <w:rPr>
      <w:b/>
      <w:bCs/>
      <w:sz w:val="22"/>
      <w:szCs w:val="22"/>
      <w:lang w:val="es-ES"/>
    </w:rPr>
  </w:style>
  <w:style w:type="paragraph" w:styleId="Ttulo7">
    <w:name w:val="heading 7"/>
    <w:basedOn w:val="Normal"/>
    <w:next w:val="Normal"/>
    <w:link w:val="Ttulo7Car"/>
    <w:qFormat/>
    <w:rsid w:val="00D56924"/>
    <w:pPr>
      <w:spacing w:before="240" w:after="60"/>
      <w:outlineLvl w:val="6"/>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D56924"/>
    <w:rPr>
      <w:rFonts w:ascii="Times New Roman" w:eastAsia="Times New Roman" w:hAnsi="Times New Roman" w:cs="Times New Roman"/>
      <w:b/>
      <w:bCs/>
      <w:sz w:val="28"/>
      <w:lang w:eastAsia="es-ES"/>
    </w:rPr>
  </w:style>
  <w:style w:type="character" w:customStyle="1" w:styleId="Ttulo3Car">
    <w:name w:val="Título 3 Car"/>
    <w:basedOn w:val="Fuentedeprrafopredeter"/>
    <w:link w:val="Ttulo3"/>
    <w:rsid w:val="00D56924"/>
    <w:rPr>
      <w:rFonts w:ascii="Arial" w:eastAsia="Times New Roman" w:hAnsi="Arial" w:cs="Arial"/>
      <w:b/>
      <w:bCs/>
      <w:sz w:val="26"/>
      <w:szCs w:val="26"/>
      <w:lang w:val="es-ES" w:eastAsia="es-ES"/>
    </w:rPr>
  </w:style>
  <w:style w:type="character" w:customStyle="1" w:styleId="Ttulo4Car">
    <w:name w:val="Título 4 Car"/>
    <w:basedOn w:val="Fuentedeprrafopredeter"/>
    <w:link w:val="Ttulo4"/>
    <w:rsid w:val="00D56924"/>
    <w:rPr>
      <w:rFonts w:ascii="Trebuchet MS" w:eastAsia="Times New Roman" w:hAnsi="Trebuchet MS" w:cs="Times New Roman"/>
      <w:color w:val="000000"/>
      <w:sz w:val="24"/>
      <w:szCs w:val="24"/>
      <w:lang w:eastAsia="es-ES"/>
    </w:rPr>
  </w:style>
  <w:style w:type="character" w:customStyle="1" w:styleId="Ttulo6Car">
    <w:name w:val="Título 6 Car"/>
    <w:basedOn w:val="Fuentedeprrafopredeter"/>
    <w:link w:val="Ttulo6"/>
    <w:rsid w:val="00D56924"/>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D56924"/>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rsid w:val="00D56924"/>
    <w:pPr>
      <w:tabs>
        <w:tab w:val="center" w:pos="4252"/>
        <w:tab w:val="right" w:pos="8504"/>
      </w:tabs>
    </w:pPr>
  </w:style>
  <w:style w:type="character" w:customStyle="1" w:styleId="EncabezadoCar">
    <w:name w:val="Encabezado Car"/>
    <w:basedOn w:val="Fuentedeprrafopredeter"/>
    <w:link w:val="Encabezado"/>
    <w:uiPriority w:val="99"/>
    <w:rsid w:val="00D56924"/>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semiHidden/>
    <w:rsid w:val="00D56924"/>
    <w:pPr>
      <w:spacing w:after="120"/>
    </w:pPr>
  </w:style>
  <w:style w:type="character" w:customStyle="1" w:styleId="TextoindependienteCar">
    <w:name w:val="Texto independiente Car"/>
    <w:basedOn w:val="Fuentedeprrafopredeter"/>
    <w:link w:val="Textoindependiente"/>
    <w:semiHidden/>
    <w:rsid w:val="00D56924"/>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semiHidden/>
    <w:rsid w:val="00D56924"/>
    <w:rPr>
      <w:sz w:val="28"/>
      <w:szCs w:val="22"/>
    </w:rPr>
  </w:style>
  <w:style w:type="character" w:customStyle="1" w:styleId="Textoindependiente2Car">
    <w:name w:val="Texto independiente 2 Car"/>
    <w:basedOn w:val="Fuentedeprrafopredeter"/>
    <w:link w:val="Textoindependiente2"/>
    <w:semiHidden/>
    <w:rsid w:val="00D56924"/>
    <w:rPr>
      <w:rFonts w:ascii="Times New Roman" w:eastAsia="Times New Roman" w:hAnsi="Times New Roman" w:cs="Times New Roman"/>
      <w:sz w:val="28"/>
      <w:lang w:eastAsia="es-ES"/>
    </w:rPr>
  </w:style>
  <w:style w:type="paragraph" w:styleId="Prrafodelista">
    <w:name w:val="List Paragraph"/>
    <w:basedOn w:val="Normal"/>
    <w:uiPriority w:val="34"/>
    <w:qFormat/>
    <w:rsid w:val="00D56924"/>
    <w:pPr>
      <w:ind w:left="720"/>
      <w:contextualSpacing/>
    </w:pPr>
  </w:style>
  <w:style w:type="table" w:styleId="Tablaconcuadrcula">
    <w:name w:val="Table Grid"/>
    <w:basedOn w:val="Tablanormal"/>
    <w:uiPriority w:val="59"/>
    <w:rsid w:val="00D56924"/>
    <w:pPr>
      <w:spacing w:after="0" w:line="240" w:lineRule="auto"/>
    </w:pPr>
    <w:rPr>
      <w:rFonts w:ascii="Calibri" w:eastAsia="Calibri" w:hAnsi="Calibri" w:cs="Times New Roman"/>
      <w:sz w:val="20"/>
      <w:szCs w:val="20"/>
      <w:lang w:eastAsia="es-MX"/>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Sombreadomedio1-nfasis4">
    <w:name w:val="Medium Shading 1 Accent 4"/>
    <w:basedOn w:val="Tablanormal"/>
    <w:uiPriority w:val="63"/>
    <w:rsid w:val="00D56924"/>
    <w:pPr>
      <w:spacing w:after="0" w:line="240" w:lineRule="auto"/>
    </w:pPr>
    <w:rPr>
      <w:rFonts w:ascii="Calibri" w:eastAsia="Calibri" w:hAnsi="Calibri" w:cs="Times New Roman"/>
      <w:sz w:val="20"/>
      <w:szCs w:val="20"/>
      <w:lang w:eastAsia="es-MX"/>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1434</Words>
  <Characters>7887</Characters>
  <Application>Microsoft Office Word</Application>
  <DocSecurity>0</DocSecurity>
  <Lines>65</Lines>
  <Paragraphs>18</Paragraphs>
  <ScaleCrop>false</ScaleCrop>
  <Company>DISTRITO FEDERAL</Company>
  <LinksUpToDate>false</LinksUpToDate>
  <CharactersWithSpaces>9303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servicio socialrh</dc:creator>
  <cp:keywords/>
  <dc:description/>
  <cp:lastModifiedBy>*</cp:lastModifiedBy>
  <cp:revision>2</cp:revision>
  <dcterms:created xsi:type="dcterms:W3CDTF">2011-06-21T17:04:00Z</dcterms:created>
  <dcterms:modified xsi:type="dcterms:W3CDTF">2011-10-14T08:29:00Z</dcterms:modified>
</cp:coreProperties>
</file>