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572" w:rsidRDefault="00EE14DA" w:rsidP="00CD2C28">
      <w:pPr>
        <w:jc w:val="center"/>
        <w:rPr>
          <w:sz w:val="32"/>
          <w:szCs w:val="32"/>
        </w:rPr>
      </w:pPr>
      <w:r w:rsidRPr="00EE14DA">
        <w:rPr>
          <w:sz w:val="32"/>
          <w:szCs w:val="32"/>
        </w:rPr>
        <w:t>Sistema renal</w:t>
      </w:r>
    </w:p>
    <w:p w:rsidR="00CD2C28" w:rsidRDefault="00EE14DA">
      <w:r>
        <w:t xml:space="preserve">Funciones del </w:t>
      </w:r>
      <w:r w:rsidR="00CD2C28">
        <w:t>riñón</w:t>
      </w:r>
      <w:r>
        <w:t>;</w:t>
      </w:r>
    </w:p>
    <w:p w:rsidR="00CD2C28" w:rsidRDefault="00CD2C28">
      <w:r>
        <w:t xml:space="preserve"> </w:t>
      </w:r>
      <w:proofErr w:type="gramStart"/>
      <w:r>
        <w:t>Mas</w:t>
      </w:r>
      <w:proofErr w:type="gramEnd"/>
      <w:r>
        <w:t xml:space="preserve"> que </w:t>
      </w:r>
      <w:r w:rsidR="00EE14DA">
        <w:t>el órgano encargado de filtrar la sangre, es uno de los órganos encargados de eliminar sustancias de d</w:t>
      </w:r>
      <w:r>
        <w:t xml:space="preserve">esecho, junto con el hígado, cumple esta </w:t>
      </w:r>
      <w:r w:rsidR="00EE14DA">
        <w:t>función. Por lo tanto va a estar encargado de excretar hacia el exterior de nuestro</w:t>
      </w:r>
      <w:r>
        <w:t xml:space="preserve"> organismo sustancias como urea, </w:t>
      </w:r>
      <w:proofErr w:type="spellStart"/>
      <w:r w:rsidR="00EE14DA">
        <w:t>creatinina</w:t>
      </w:r>
      <w:proofErr w:type="spellEnd"/>
      <w:r>
        <w:t>,</w:t>
      </w:r>
      <w:r w:rsidR="00EE14DA">
        <w:t xml:space="preserve"> acido </w:t>
      </w:r>
      <w:proofErr w:type="spellStart"/>
      <w:r w:rsidR="00EE14DA">
        <w:t>urico</w:t>
      </w:r>
      <w:proofErr w:type="spellEnd"/>
      <w:r w:rsidR="00EE14DA">
        <w:t xml:space="preserve">, bilirrubina, </w:t>
      </w:r>
      <w:proofErr w:type="spellStart"/>
      <w:r w:rsidR="00EE14DA">
        <w:t>metabolitos</w:t>
      </w:r>
      <w:proofErr w:type="spellEnd"/>
      <w:r w:rsidR="00EE14DA">
        <w:t xml:space="preserve"> de hormonas, hormonas inactivas, desechos de fármacos y otras sustancias toxicas. </w:t>
      </w:r>
    </w:p>
    <w:p w:rsidR="00C23508" w:rsidRDefault="00EE14DA">
      <w:proofErr w:type="spellStart"/>
      <w:r>
        <w:t>Tambien</w:t>
      </w:r>
      <w:proofErr w:type="spellEnd"/>
      <w:r>
        <w:t xml:space="preserve"> se comporta como órgano endocrino, por que libera hormonas por ejemplo la eritropoyetina, por lo tanto participa en la eritropoyesis</w:t>
      </w:r>
      <w:r w:rsidR="00CD2C28">
        <w:t>.</w:t>
      </w:r>
      <w:r>
        <w:t xml:space="preserve"> </w:t>
      </w:r>
      <w:proofErr w:type="gramStart"/>
      <w:r>
        <w:t>regula</w:t>
      </w:r>
      <w:proofErr w:type="gramEnd"/>
      <w:r>
        <w:t xml:space="preserve"> también otros procesos como la calcemia </w:t>
      </w:r>
      <w:proofErr w:type="spellStart"/>
      <w:r>
        <w:t>por que</w:t>
      </w:r>
      <w:proofErr w:type="spellEnd"/>
      <w:r>
        <w:t xml:space="preserve"> en </w:t>
      </w:r>
      <w:r w:rsidR="00CD2C28">
        <w:t>él</w:t>
      </w:r>
      <w:r>
        <w:t xml:space="preserve"> se producen la conversión final de la vitamina D</w:t>
      </w:r>
      <w:r w:rsidR="004E4035">
        <w:t xml:space="preserve"> activa, que es el </w:t>
      </w:r>
      <w:proofErr w:type="spellStart"/>
      <w:r w:rsidR="004E4035">
        <w:t>calcitriol</w:t>
      </w:r>
      <w:proofErr w:type="spellEnd"/>
      <w:r w:rsidR="004E4035">
        <w:t xml:space="preserve">. Participa en el equilibrio </w:t>
      </w:r>
      <w:proofErr w:type="spellStart"/>
      <w:r w:rsidR="004E4035">
        <w:t>hidrosalino</w:t>
      </w:r>
      <w:proofErr w:type="spellEnd"/>
      <w:r w:rsidR="004E4035">
        <w:t xml:space="preserve"> en el sentido quizá </w:t>
      </w:r>
      <w:proofErr w:type="spellStart"/>
      <w:r w:rsidR="004E4035">
        <w:t>mas</w:t>
      </w:r>
      <w:proofErr w:type="spellEnd"/>
      <w:r w:rsidR="004E4035">
        <w:t xml:space="preserve"> importante de las funciones que se producen dentro del </w:t>
      </w:r>
      <w:proofErr w:type="spellStart"/>
      <w:r w:rsidR="004E4035">
        <w:t>riñon</w:t>
      </w:r>
      <w:proofErr w:type="spellEnd"/>
      <w:r w:rsidR="004E4035">
        <w:t xml:space="preserve"> en la cual regula la composición y la cantidad de los </w:t>
      </w:r>
      <w:proofErr w:type="spellStart"/>
      <w:r w:rsidR="004E4035">
        <w:t>liquidos</w:t>
      </w:r>
      <w:proofErr w:type="spellEnd"/>
      <w:r w:rsidR="004E4035">
        <w:t xml:space="preserve"> corporales, por lo tanto regula la volemia y  regula la composición de los principales elementos que están presente en nuestros </w:t>
      </w:r>
      <w:proofErr w:type="spellStart"/>
      <w:r w:rsidR="004E4035">
        <w:t>liquidos</w:t>
      </w:r>
      <w:proofErr w:type="spellEnd"/>
      <w:r w:rsidR="004E4035">
        <w:t xml:space="preserve"> corporales sodio, potasio, bicarbonato, glucosa, proteínas plasmáticas también son reguladas desde una forma o evitar que se escapen. Por lo tanto es el encargado del equilibrio </w:t>
      </w:r>
      <w:proofErr w:type="spellStart"/>
      <w:r w:rsidR="004E4035">
        <w:t>hidrosalino</w:t>
      </w:r>
      <w:proofErr w:type="spellEnd"/>
      <w:r w:rsidR="004E4035">
        <w:t xml:space="preserve"> del organismo, en el sentido de que los ingresos de estos elementos ya </w:t>
      </w:r>
      <w:proofErr w:type="gramStart"/>
      <w:r w:rsidR="004E4035">
        <w:t>sea</w:t>
      </w:r>
      <w:proofErr w:type="gramEnd"/>
      <w:r w:rsidR="004E4035">
        <w:t xml:space="preserve"> de agua, glucosa, sodio, etc. Sean exactamente iguales a los egresos</w:t>
      </w:r>
      <w:r w:rsidR="00CD2C28">
        <w:t>,</w:t>
      </w:r>
      <w:r w:rsidR="004E4035">
        <w:t xml:space="preserve"> es el encargado también de regular la </w:t>
      </w:r>
      <w:proofErr w:type="spellStart"/>
      <w:r w:rsidR="004E4035">
        <w:t>paresion</w:t>
      </w:r>
      <w:proofErr w:type="spellEnd"/>
      <w:r w:rsidR="004E4035">
        <w:t xml:space="preserve"> arterial porque excreta importantes cantidades de agua como también de sodio y además secreta la renina, que es una de las hormonas claves en el eje renina-</w:t>
      </w:r>
      <w:proofErr w:type="spellStart"/>
      <w:r w:rsidR="004E4035">
        <w:t>angiotensina</w:t>
      </w:r>
      <w:proofErr w:type="spellEnd"/>
      <w:r w:rsidR="004E4035">
        <w:t xml:space="preserve">-aldosterona. Participa en el equilibrio acido base junto con el sistema respiratorio, excreta </w:t>
      </w:r>
      <w:proofErr w:type="spellStart"/>
      <w:r w:rsidR="004E4035">
        <w:t>acidos</w:t>
      </w:r>
      <w:proofErr w:type="spellEnd"/>
      <w:r w:rsidR="004E4035">
        <w:t xml:space="preserve"> fijos, como también es </w:t>
      </w:r>
      <w:proofErr w:type="spellStart"/>
      <w:r w:rsidR="004E4035">
        <w:t>capas</w:t>
      </w:r>
      <w:proofErr w:type="spellEnd"/>
      <w:r w:rsidR="004E4035">
        <w:t xml:space="preserve"> de retener iones bicarbonato. Participa también en la glicemia en menor medida ya que también es </w:t>
      </w:r>
      <w:proofErr w:type="spellStart"/>
      <w:r w:rsidR="004E4035">
        <w:t>capas</w:t>
      </w:r>
      <w:proofErr w:type="spellEnd"/>
      <w:r w:rsidR="004E4035">
        <w:t xml:space="preserve"> de realizar </w:t>
      </w:r>
      <w:proofErr w:type="spellStart"/>
      <w:r w:rsidR="004E4035">
        <w:t>gluconeogenesis</w:t>
      </w:r>
      <w:proofErr w:type="spellEnd"/>
      <w:r w:rsidR="00CD2C28">
        <w:t>,</w:t>
      </w:r>
      <w:r w:rsidR="00C23508">
        <w:t xml:space="preserve"> igual que el hígado.</w:t>
      </w:r>
    </w:p>
    <w:p w:rsidR="00C23508" w:rsidRDefault="00C23508">
      <w:r>
        <w:t xml:space="preserve">Algunas de estas funciones ya la hemos revisado en </w:t>
      </w:r>
      <w:proofErr w:type="spellStart"/>
      <w:r>
        <w:t>seciones</w:t>
      </w:r>
      <w:proofErr w:type="spellEnd"/>
      <w:r>
        <w:t xml:space="preserve"> anteriores como eritropoyesis, regulación de calcemia, presión arterial, por lo tanto lo que revisaremos ahora es aquella función renal que tiene que ver con el equilibrio </w:t>
      </w:r>
      <w:proofErr w:type="spellStart"/>
      <w:r>
        <w:t>hidro</w:t>
      </w:r>
      <w:proofErr w:type="spellEnd"/>
      <w:r>
        <w:t>-salino, el equilibrio acido base dentro de lo que es la fisiología renal.</w:t>
      </w:r>
    </w:p>
    <w:p w:rsidR="006A6F5D" w:rsidRDefault="00C23508">
      <w:pPr>
        <w:rPr>
          <w:noProof/>
          <w:lang w:eastAsia="es-ES"/>
        </w:rPr>
      </w:pPr>
      <w:r>
        <w:t>Anatomía:</w:t>
      </w:r>
      <w:r w:rsidR="006A6F5D" w:rsidRPr="006A6F5D">
        <w:rPr>
          <w:noProof/>
          <w:lang w:eastAsia="es-ES"/>
        </w:rPr>
        <w:t xml:space="preserve"> </w:t>
      </w:r>
    </w:p>
    <w:p w:rsidR="00C23508" w:rsidRDefault="00C23508">
      <w:r>
        <w:t xml:space="preserve"> Los riñones están ubicados en la pared abdominal, en la pared posterior del abdomen, son órganos extra peritoneales (que no los envuelve el peritoneo). El peso de cada uno de ellos es bastante pequeño si lo comparamos con otros órganos por ejemplo el hígado, ya que casa uno pesa aproximadamente 150 gramos. En la cara interna tenemos el </w:t>
      </w:r>
      <w:proofErr w:type="spellStart"/>
      <w:r>
        <w:t>hilio</w:t>
      </w:r>
      <w:proofErr w:type="spellEnd"/>
      <w:r>
        <w:t xml:space="preserve"> que es el lugar de entrada de todos los elementos nerviosos, vasculares y linfáticos hacia cada </w:t>
      </w:r>
      <w:r w:rsidR="006A6F5D">
        <w:t>riñón</w:t>
      </w:r>
      <w:r>
        <w:t xml:space="preserve">, es decir, es el lugar donde ingresan las arterias renales, salen las venas renales, ingresan vasos linfáticos, </w:t>
      </w:r>
      <w:r>
        <w:lastRenderedPageBreak/>
        <w:t xml:space="preserve">se forma el uréter, y también ingresan </w:t>
      </w:r>
      <w:proofErr w:type="gramStart"/>
      <w:r>
        <w:t xml:space="preserve">los nervios </w:t>
      </w:r>
      <w:r w:rsidR="006A6F5D">
        <w:t>autónomo</w:t>
      </w:r>
      <w:proofErr w:type="gramEnd"/>
      <w:r>
        <w:t>.</w:t>
      </w:r>
      <w:r w:rsidR="006A6F5D" w:rsidRPr="006A6F5D">
        <w:rPr>
          <w:noProof/>
          <w:lang w:eastAsia="es-ES"/>
        </w:rPr>
        <w:t xml:space="preserve"> </w:t>
      </w:r>
      <w:r w:rsidR="006A6F5D">
        <w:rPr>
          <w:noProof/>
          <w:lang w:eastAsia="es-ES"/>
        </w:rPr>
        <w:drawing>
          <wp:inline distT="0" distB="0" distL="0" distR="0">
            <wp:extent cx="2762250" cy="1689100"/>
            <wp:effectExtent l="19050" t="0" r="0"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2762250" cy="1689100"/>
                    </a:xfrm>
                    <a:prstGeom prst="rect">
                      <a:avLst/>
                    </a:prstGeom>
                    <a:noFill/>
                    <a:ln w="9525">
                      <a:noFill/>
                      <a:miter lim="800000"/>
                      <a:headEnd/>
                      <a:tailEnd/>
                    </a:ln>
                  </pic:spPr>
                </pic:pic>
              </a:graphicData>
            </a:graphic>
          </wp:inline>
        </w:drawing>
      </w:r>
    </w:p>
    <w:p w:rsidR="00EE14DA" w:rsidRDefault="00C23508">
      <w:r>
        <w:t xml:space="preserve">En un corte  coronal, la capa mas externa del riñón </w:t>
      </w:r>
      <w:r w:rsidR="00F76D86">
        <w:t>está</w:t>
      </w:r>
      <w:r>
        <w:t xml:space="preserve"> o</w:t>
      </w:r>
      <w:r w:rsidR="006A6F5D">
        <w:t xml:space="preserve">rganizada en una corteza renal (como aparece en la imagen anterior que esta obtenida del </w:t>
      </w:r>
      <w:proofErr w:type="spellStart"/>
      <w:r w:rsidR="006A6F5D">
        <w:t>Guyton</w:t>
      </w:r>
      <w:proofErr w:type="spellEnd"/>
      <w:r w:rsidR="006A6F5D">
        <w:t xml:space="preserve">) </w:t>
      </w:r>
      <w:r>
        <w:t xml:space="preserve">y hacia el interior organizamos los </w:t>
      </w:r>
      <w:r w:rsidR="00F76D86">
        <w:t>constituyentes</w:t>
      </w:r>
      <w:r>
        <w:t xml:space="preserve"> </w:t>
      </w:r>
      <w:r w:rsidR="004E4035">
        <w:t xml:space="preserve"> </w:t>
      </w:r>
      <w:r w:rsidR="00F76D86">
        <w:t>que forman la medula</w:t>
      </w:r>
      <w:r w:rsidR="006A6F5D">
        <w:t>,</w:t>
      </w:r>
      <w:r w:rsidR="00F76D86">
        <w:t xml:space="preserve"> a su </w:t>
      </w:r>
      <w:r w:rsidR="006A6F5D">
        <w:t>vez</w:t>
      </w:r>
      <w:r w:rsidR="00F76D86">
        <w:t xml:space="preserve"> si analizamos </w:t>
      </w:r>
      <w:proofErr w:type="spellStart"/>
      <w:r w:rsidR="00F76D86">
        <w:t>mas</w:t>
      </w:r>
      <w:proofErr w:type="spellEnd"/>
      <w:r w:rsidR="00F76D86">
        <w:t xml:space="preserve"> en detalle cada uno de estos elementos, encontramos que la medula se va a dividir en pequeños compartimentos, que corresponden a las pirámides renales a su vez la pirámide renal termina vertiendo su contenido hacia un conducto central, a través de la papila o vértice de la pirámide, que es la punta que </w:t>
      </w:r>
      <w:r w:rsidR="006A6F5D">
        <w:t>está</w:t>
      </w:r>
      <w:r w:rsidR="00F76D86">
        <w:t xml:space="preserve"> orientada hacia el </w:t>
      </w:r>
      <w:proofErr w:type="spellStart"/>
      <w:r w:rsidR="00F76D86">
        <w:t>calice</w:t>
      </w:r>
      <w:proofErr w:type="spellEnd"/>
      <w:r w:rsidR="00F76D86">
        <w:t xml:space="preserve">, </w:t>
      </w:r>
      <w:proofErr w:type="spellStart"/>
      <w:r w:rsidR="00F76D86">
        <w:t>depues</w:t>
      </w:r>
      <w:proofErr w:type="spellEnd"/>
      <w:r w:rsidR="00F76D86">
        <w:t xml:space="preserve"> vamos a tener los </w:t>
      </w:r>
      <w:proofErr w:type="spellStart"/>
      <w:r w:rsidR="00F76D86">
        <w:t>calices</w:t>
      </w:r>
      <w:proofErr w:type="spellEnd"/>
      <w:r w:rsidR="00F76D86">
        <w:t xml:space="preserve"> mayores, los cuales van a recibir todo lo que estén drenando los </w:t>
      </w:r>
      <w:r w:rsidR="006A6F5D">
        <w:t>cálices</w:t>
      </w:r>
      <w:r w:rsidR="00F76D86">
        <w:t xml:space="preserve"> menores, por lo tanto reciben el  contenido que proviene de la papila (pirámide renal) y todo esto desemboca finalmente en lo que es la pelvis renal, que es el conducto que va recibir todo lo que se </w:t>
      </w:r>
      <w:proofErr w:type="spellStart"/>
      <w:r w:rsidR="00F76D86">
        <w:t>este</w:t>
      </w:r>
      <w:proofErr w:type="spellEnd"/>
      <w:r w:rsidR="00F76D86">
        <w:t xml:space="preserve"> formando de liquido a partir del </w:t>
      </w:r>
      <w:proofErr w:type="spellStart"/>
      <w:r w:rsidR="00F76D86">
        <w:t>riñon</w:t>
      </w:r>
      <w:proofErr w:type="spellEnd"/>
      <w:r w:rsidR="00F76D86">
        <w:t xml:space="preserve">. Y esta pelvis renal es la que final mente emerge por parte del </w:t>
      </w:r>
      <w:proofErr w:type="spellStart"/>
      <w:r w:rsidR="00F76D86">
        <w:t>hilio</w:t>
      </w:r>
      <w:proofErr w:type="spellEnd"/>
      <w:r w:rsidR="00F76D86">
        <w:t xml:space="preserve"> que forma el uréter y este a su </w:t>
      </w:r>
      <w:proofErr w:type="spellStart"/>
      <w:r w:rsidR="00F76D86">
        <w:t>ves</w:t>
      </w:r>
      <w:proofErr w:type="spellEnd"/>
      <w:r w:rsidR="00F76D86">
        <w:t xml:space="preserve"> lleva el contenido hacia la vejiga.</w:t>
      </w:r>
    </w:p>
    <w:p w:rsidR="00B63F63" w:rsidRDefault="006A6F5D">
      <w:r>
        <w:t xml:space="preserve"> </w:t>
      </w:r>
      <w:r w:rsidR="00F76D86">
        <w:t xml:space="preserve">El requisito </w:t>
      </w:r>
      <w:proofErr w:type="spellStart"/>
      <w:r w:rsidR="00F76D86">
        <w:t>minimo</w:t>
      </w:r>
      <w:proofErr w:type="spellEnd"/>
      <w:r w:rsidR="00F76D86">
        <w:t xml:space="preserve"> par</w:t>
      </w:r>
      <w:r>
        <w:t>a</w:t>
      </w:r>
      <w:r w:rsidR="00F76D86">
        <w:t xml:space="preserve"> que todo esto se cumpla</w:t>
      </w:r>
      <w:r>
        <w:t>,</w:t>
      </w:r>
      <w:r w:rsidR="00F76D86">
        <w:t xml:space="preserve"> es que cada </w:t>
      </w:r>
      <w:r>
        <w:t>riñón</w:t>
      </w:r>
      <w:r w:rsidR="00F76D86">
        <w:t xml:space="preserve"> </w:t>
      </w:r>
      <w:r>
        <w:t>reciba</w:t>
      </w:r>
      <w:r w:rsidR="00F76D86">
        <w:t xml:space="preserve"> una cantidad de sangre adecuada, como todo órgano.</w:t>
      </w:r>
      <w:r w:rsidR="00B63F63">
        <w:t xml:space="preserve"> Recordando un poco de  distribución del flujo sanguíneo el </w:t>
      </w:r>
      <w:proofErr w:type="spellStart"/>
      <w:r w:rsidR="00B63F63">
        <w:t>riñon</w:t>
      </w:r>
      <w:proofErr w:type="spellEnd"/>
      <w:r w:rsidR="00B63F63">
        <w:t xml:space="preserve"> era uno de los que proporcionalmente respecto a su peso consumía mayor cantidad de sangre o dicho de otra forma requería mayor parte del gasto cardiaco (GC), lo que pasa es que pesando 150g cada uno consumen el 22% del gasto cardiaco, respecto a todos los demás sistemas, lo que es equivalente a si pensamos en un GC en reposo equivalente a 5 litros aproximadamente</w:t>
      </w:r>
      <w:r>
        <w:t>,</w:t>
      </w:r>
      <w:r w:rsidR="00B63F63">
        <w:t xml:space="preserve"> alrededor de 1.1 litros por minuto.</w:t>
      </w:r>
    </w:p>
    <w:p w:rsidR="00B63F63" w:rsidRDefault="00B63F63" w:rsidP="00DC370A">
      <w:r>
        <w:t xml:space="preserve"> </w:t>
      </w:r>
      <w:r w:rsidR="006A6F5D">
        <w:t>Esta</w:t>
      </w:r>
      <w:r>
        <w:t xml:space="preserve"> sangre entonces va ingresar a través de la arteria renal y a lo largo del avance por toda la anatomía y fisiología del </w:t>
      </w:r>
      <w:proofErr w:type="spellStart"/>
      <w:r>
        <w:t>riñon</w:t>
      </w:r>
      <w:proofErr w:type="spellEnd"/>
      <w:r>
        <w:t xml:space="preserve"> se va a ir bifurcando en capilares cada </w:t>
      </w:r>
      <w:proofErr w:type="spellStart"/>
      <w:proofErr w:type="gramStart"/>
      <w:r>
        <w:t>ves</w:t>
      </w:r>
      <w:proofErr w:type="spellEnd"/>
      <w:proofErr w:type="gramEnd"/>
      <w:r>
        <w:t xml:space="preserve"> </w:t>
      </w:r>
      <w:proofErr w:type="spellStart"/>
      <w:r>
        <w:t>mas</w:t>
      </w:r>
      <w:proofErr w:type="spellEnd"/>
      <w:r>
        <w:t xml:space="preserve"> pequeños o sea</w:t>
      </w:r>
      <w:r w:rsidR="00DC370A">
        <w:t>:</w:t>
      </w:r>
    </w:p>
    <w:p w:rsidR="00A838E7" w:rsidRDefault="006A6F5D" w:rsidP="00A838E7">
      <w:pPr>
        <w:tabs>
          <w:tab w:val="left" w:pos="4710"/>
        </w:tabs>
        <w:jc w:val="both"/>
      </w:pPr>
      <w:r>
        <w:t xml:space="preserve">Va a partir en la arteria renal la cual se va a bifurcar en arterias inter lobulares, las </w:t>
      </w:r>
      <w:proofErr w:type="spellStart"/>
      <w:r>
        <w:t>cules</w:t>
      </w:r>
      <w:proofErr w:type="spellEnd"/>
      <w:r>
        <w:t xml:space="preserve"> se vuelven a dividir en arterias </w:t>
      </w:r>
      <w:proofErr w:type="spellStart"/>
      <w:r>
        <w:t>arciformes</w:t>
      </w:r>
      <w:proofErr w:type="spellEnd"/>
      <w:r>
        <w:t xml:space="preserve">, arterias </w:t>
      </w:r>
      <w:proofErr w:type="spellStart"/>
      <w:r>
        <w:t>interlobulillares</w:t>
      </w:r>
      <w:proofErr w:type="spellEnd"/>
      <w:r>
        <w:t>. A la</w:t>
      </w:r>
      <w:r w:rsidR="00A838E7">
        <w:t xml:space="preserve"> altura de la arteria </w:t>
      </w:r>
      <w:proofErr w:type="spellStart"/>
      <w:r w:rsidR="00A838E7">
        <w:t>interlobulillar</w:t>
      </w:r>
      <w:proofErr w:type="spellEnd"/>
      <w:r w:rsidR="00A838E7">
        <w:t xml:space="preserve"> se divide finalmente para conformar la unidad funcional   básica del </w:t>
      </w:r>
      <w:proofErr w:type="spellStart"/>
      <w:r w:rsidR="00A838E7">
        <w:t>riñon</w:t>
      </w:r>
      <w:proofErr w:type="spellEnd"/>
      <w:r w:rsidR="00A838E7">
        <w:t xml:space="preserve"> (desde el punto de vista cardiovascular)</w:t>
      </w:r>
      <w:r>
        <w:t xml:space="preserve"> que es la arteriola a</w:t>
      </w:r>
      <w:r w:rsidR="00A838E7">
        <w:t>ferente, con la cual se forma el glomérulo. El glomérulo es un ovillo que se form</w:t>
      </w:r>
      <w:r w:rsidR="00155871">
        <w:t>a de capilares dentro de la pirámide renal</w:t>
      </w:r>
      <w:r w:rsidR="00A838E7">
        <w:t>, “una pelota de capilares” que reciben el nombre de capilares glomerulares</w:t>
      </w:r>
      <w:r w:rsidR="00155871">
        <w:t xml:space="preserve">, luego estos capilares glomerulares se vuelven a reunir para formar la </w:t>
      </w:r>
      <w:r>
        <w:t>arteriola eferente que sale de</w:t>
      </w:r>
      <w:r w:rsidR="00155871">
        <w:t xml:space="preserve">l glomérulo. Estas arteriolas eferentes se empiezan a reunir nuevamente para dar origen a capilares </w:t>
      </w:r>
      <w:proofErr w:type="spellStart"/>
      <w:r w:rsidR="00155871">
        <w:t>peritubulares</w:t>
      </w:r>
      <w:proofErr w:type="spellEnd"/>
      <w:r w:rsidR="00155871">
        <w:t xml:space="preserve">, venas </w:t>
      </w:r>
      <w:proofErr w:type="spellStart"/>
      <w:r w:rsidR="00155871">
        <w:t>i</w:t>
      </w:r>
      <w:r>
        <w:t>n</w:t>
      </w:r>
      <w:r w:rsidR="00155871">
        <w:t>terlobulillares</w:t>
      </w:r>
      <w:proofErr w:type="spellEnd"/>
      <w:r w:rsidR="00155871">
        <w:t xml:space="preserve">, venas </w:t>
      </w:r>
      <w:proofErr w:type="spellStart"/>
      <w:r w:rsidR="00155871">
        <w:t>arciformes</w:t>
      </w:r>
      <w:proofErr w:type="spellEnd"/>
      <w:r w:rsidR="00155871">
        <w:t xml:space="preserve">, vena </w:t>
      </w:r>
      <w:proofErr w:type="spellStart"/>
      <w:r w:rsidR="00155871">
        <w:t>interlobular</w:t>
      </w:r>
      <w:proofErr w:type="spellEnd"/>
      <w:r w:rsidR="00155871">
        <w:t xml:space="preserve"> y finalmente la vena renal</w:t>
      </w:r>
      <w:r w:rsidR="003F5EA0">
        <w:t>.</w:t>
      </w:r>
    </w:p>
    <w:p w:rsidR="003F5EA0" w:rsidRDefault="003F5EA0" w:rsidP="00A838E7">
      <w:pPr>
        <w:tabs>
          <w:tab w:val="left" w:pos="4710"/>
        </w:tabs>
        <w:jc w:val="both"/>
      </w:pPr>
      <w:r>
        <w:t xml:space="preserve">Ahora aquí ocurre un fenómeno bastante especial que no se repite muchas veces en la anatomía de los vasos </w:t>
      </w:r>
      <w:r w:rsidR="00623AB2">
        <w:t>sanguíneos</w:t>
      </w:r>
      <w:r>
        <w:t xml:space="preserve"> dentro de nuestro cuerpo. Llegamos a la </w:t>
      </w:r>
      <w:proofErr w:type="spellStart"/>
      <w:r>
        <w:t>diivicion</w:t>
      </w:r>
      <w:proofErr w:type="spellEnd"/>
      <w:r>
        <w:t xml:space="preserve"> mas </w:t>
      </w:r>
      <w:r w:rsidR="00623AB2">
        <w:lastRenderedPageBreak/>
        <w:t>pequeña</w:t>
      </w:r>
      <w:r>
        <w:t xml:space="preserve"> que es el capilar glomerular, luego se reúnen para formar una arteriola eferente, se vuelven a juntar en un vaso común, pero a</w:t>
      </w:r>
      <w:r w:rsidR="00623AB2">
        <w:t xml:space="preserve"> continuación</w:t>
      </w:r>
      <w:r>
        <w:t xml:space="preserve"> esta arteriola eferente se vuelve a  dividir en los capilares peri tubulares, por lo tanto dentro del sistema </w:t>
      </w:r>
      <w:r w:rsidR="00623AB2">
        <w:t>anatómico</w:t>
      </w:r>
      <w:r>
        <w:t xml:space="preserve"> y fisiológico este es un sistema porta.</w:t>
      </w:r>
    </w:p>
    <w:p w:rsidR="003F5EA0" w:rsidRDefault="003F5EA0" w:rsidP="00A838E7">
      <w:pPr>
        <w:tabs>
          <w:tab w:val="left" w:pos="4710"/>
        </w:tabs>
        <w:jc w:val="both"/>
      </w:pPr>
      <w:r>
        <w:t xml:space="preserve">La presión </w:t>
      </w:r>
      <w:r w:rsidR="00B20F67">
        <w:t>hidrostática</w:t>
      </w:r>
      <w:r>
        <w:t xml:space="preserve"> que lleva la sangre en los capilares glomerulares esta aproximadamente en valores cercanos a los 60mmHg, por lo tanto bajo esa presión elevada lo que favorece según las leyes de </w:t>
      </w:r>
      <w:proofErr w:type="spellStart"/>
      <w:r>
        <w:t>starling</w:t>
      </w:r>
      <w:proofErr w:type="spellEnd"/>
      <w:r>
        <w:t xml:space="preserve"> es la filtración de todos aquellos elementos que logren </w:t>
      </w:r>
      <w:r w:rsidR="00B20F67">
        <w:t>traspasa</w:t>
      </w:r>
      <w:r w:rsidR="00623AB2">
        <w:t>r esta membrana del glomérulo. L</w:t>
      </w:r>
      <w:r w:rsidR="00B20F67">
        <w:t xml:space="preserve">a presión </w:t>
      </w:r>
      <w:r w:rsidR="00623AB2">
        <w:t>hidrostática</w:t>
      </w:r>
      <w:r w:rsidR="00B20F67">
        <w:t xml:space="preserve"> en los cap</w:t>
      </w:r>
      <w:r w:rsidR="00DB306E">
        <w:t xml:space="preserve">ilares </w:t>
      </w:r>
      <w:proofErr w:type="spellStart"/>
      <w:r w:rsidR="00DB306E">
        <w:t>peritubulares</w:t>
      </w:r>
      <w:proofErr w:type="spellEnd"/>
      <w:r w:rsidR="00DB306E">
        <w:t xml:space="preserve"> es de 1</w:t>
      </w:r>
      <w:r w:rsidR="00623AB2">
        <w:t>3mmHg y, como es menor se favorece</w:t>
      </w:r>
      <w:r w:rsidR="00DB306E">
        <w:t xml:space="preserve"> la reabsorción. Entonces los capilares que llegan al glomérulo a través de de la arteria aferente con una presión elevada tienden a permitir la  salida de liquido desde este glomérulo hacia los </w:t>
      </w:r>
      <w:proofErr w:type="spellStart"/>
      <w:r w:rsidR="00DB306E">
        <w:t>tubulos</w:t>
      </w:r>
      <w:proofErr w:type="spellEnd"/>
      <w:r w:rsidR="00DB306E">
        <w:t xml:space="preserve">. Viene la arteria eferente se divide en los capilares </w:t>
      </w:r>
      <w:proofErr w:type="spellStart"/>
      <w:r w:rsidR="00DB306E">
        <w:t>peritubulares</w:t>
      </w:r>
      <w:proofErr w:type="spellEnd"/>
      <w:r w:rsidR="00DB306E">
        <w:t xml:space="preserve"> y esta red de capilares como tiene presión muy baja </w:t>
      </w:r>
      <w:r w:rsidR="00623AB2">
        <w:t xml:space="preserve">lo cual </w:t>
      </w:r>
      <w:r w:rsidR="00DB306E">
        <w:t xml:space="preserve">tiende a reabsorber los </w:t>
      </w:r>
      <w:proofErr w:type="spellStart"/>
      <w:r w:rsidR="00DB306E">
        <w:t>liquidos</w:t>
      </w:r>
      <w:proofErr w:type="spellEnd"/>
      <w:r w:rsidR="00DB306E">
        <w:t xml:space="preserve"> y llevarlo nuevamente hacia la sangre. Y estas son las funciones básicas que tiene que tener esta unidad funcional </w:t>
      </w:r>
      <w:proofErr w:type="spellStart"/>
      <w:r w:rsidR="00DB306E">
        <w:t>funcional</w:t>
      </w:r>
      <w:proofErr w:type="spellEnd"/>
      <w:r w:rsidR="00DB306E">
        <w:t xml:space="preserve"> que es el </w:t>
      </w:r>
      <w:proofErr w:type="spellStart"/>
      <w:r w:rsidR="00DB306E" w:rsidRPr="00623AB2">
        <w:rPr>
          <w:b/>
          <w:i/>
        </w:rPr>
        <w:t>nefron</w:t>
      </w:r>
      <w:proofErr w:type="spellEnd"/>
      <w:r w:rsidR="00DB306E">
        <w:t xml:space="preserve">. En resumen esta función consiste en filtrar sangre a través del </w:t>
      </w:r>
      <w:proofErr w:type="spellStart"/>
      <w:r w:rsidR="00DB306E">
        <w:t>glomeulo</w:t>
      </w:r>
      <w:proofErr w:type="spellEnd"/>
      <w:r w:rsidR="00DB306E">
        <w:t xml:space="preserve"> y reabsorber </w:t>
      </w:r>
      <w:proofErr w:type="gramStart"/>
      <w:r w:rsidR="00DB306E">
        <w:t>liquido</w:t>
      </w:r>
      <w:proofErr w:type="gramEnd"/>
      <w:r w:rsidR="00DB306E">
        <w:t xml:space="preserve"> a través de los </w:t>
      </w:r>
      <w:proofErr w:type="spellStart"/>
      <w:r w:rsidR="00DB306E">
        <w:t>tubulos</w:t>
      </w:r>
      <w:proofErr w:type="spellEnd"/>
      <w:r w:rsidR="00DB306E">
        <w:t xml:space="preserve"> por los capilares </w:t>
      </w:r>
      <w:proofErr w:type="spellStart"/>
      <w:r w:rsidR="00DB306E">
        <w:t>peritubulares</w:t>
      </w:r>
      <w:proofErr w:type="spellEnd"/>
      <w:r w:rsidR="00DB306E">
        <w:t xml:space="preserve">, esto es regulado finamente por las fuerzas de </w:t>
      </w:r>
      <w:proofErr w:type="spellStart"/>
      <w:r w:rsidR="00DB306E">
        <w:t>starling</w:t>
      </w:r>
      <w:proofErr w:type="spellEnd"/>
      <w:r w:rsidR="00DB306E">
        <w:t xml:space="preserve"> que </w:t>
      </w:r>
      <w:proofErr w:type="spellStart"/>
      <w:r w:rsidR="00DB306E">
        <w:t>decribiremos</w:t>
      </w:r>
      <w:proofErr w:type="spellEnd"/>
      <w:r w:rsidR="00DB306E">
        <w:t xml:space="preserve"> a continuación. </w:t>
      </w:r>
    </w:p>
    <w:p w:rsidR="00A373DA" w:rsidRDefault="00DB306E" w:rsidP="00A838E7">
      <w:pPr>
        <w:tabs>
          <w:tab w:val="left" w:pos="4710"/>
        </w:tabs>
        <w:jc w:val="both"/>
      </w:pPr>
      <w:r>
        <w:t xml:space="preserve">El conjunto de vasos sanguíneos y </w:t>
      </w:r>
      <w:r w:rsidR="00623AB2">
        <w:t>túbulos</w:t>
      </w:r>
      <w:r>
        <w:t xml:space="preserve"> que recogen todo lo que se filtro en el glomérulo y lo modifican a lo largo del recorrido del </w:t>
      </w:r>
      <w:r w:rsidR="00623AB2">
        <w:t>riñón</w:t>
      </w:r>
      <w:r>
        <w:t xml:space="preserve"> </w:t>
      </w:r>
      <w:r w:rsidR="00623AB2">
        <w:t>reciben</w:t>
      </w:r>
      <w:r>
        <w:t xml:space="preserve"> el nombre de </w:t>
      </w:r>
      <w:r w:rsidR="00623AB2">
        <w:t>nerón</w:t>
      </w:r>
      <w:r>
        <w:t xml:space="preserve"> o </w:t>
      </w:r>
      <w:proofErr w:type="spellStart"/>
      <w:r>
        <w:t>nefrona</w:t>
      </w:r>
      <w:proofErr w:type="spellEnd"/>
      <w:r>
        <w:t>, que es la unidad</w:t>
      </w:r>
      <w:r w:rsidR="00623AB2">
        <w:t xml:space="preserve"> funcional finalmente del riñón. S</w:t>
      </w:r>
      <w:r>
        <w:t xml:space="preserve">e estima que hay un millón de </w:t>
      </w:r>
      <w:proofErr w:type="spellStart"/>
      <w:r>
        <w:t>nefrones</w:t>
      </w:r>
      <w:proofErr w:type="spellEnd"/>
      <w:r>
        <w:t xml:space="preserve"> por c</w:t>
      </w:r>
      <w:r w:rsidR="00623AB2">
        <w:t>ada riñón en un sujeto adulto. Y</w:t>
      </w:r>
      <w:r>
        <w:t xml:space="preserve"> cada </w:t>
      </w:r>
      <w:r w:rsidR="00623AB2">
        <w:t>vez</w:t>
      </w:r>
      <w:r>
        <w:t xml:space="preserve"> que existe un daño en el </w:t>
      </w:r>
      <w:r w:rsidR="00623AB2">
        <w:t>riñón</w:t>
      </w:r>
      <w:r>
        <w:t xml:space="preserve"> ya </w:t>
      </w:r>
      <w:r w:rsidR="00A373DA">
        <w:t xml:space="preserve">sea por enfermedad o porque sencillamente se desarrollaron menos numero de </w:t>
      </w:r>
      <w:proofErr w:type="spellStart"/>
      <w:r w:rsidR="00A373DA">
        <w:t>nefronas</w:t>
      </w:r>
      <w:proofErr w:type="spellEnd"/>
      <w:r w:rsidR="00A373DA">
        <w:t xml:space="preserve"> durante la vida uterina, este numero de </w:t>
      </w:r>
      <w:proofErr w:type="spellStart"/>
      <w:r w:rsidR="00A373DA">
        <w:t>nefronas</w:t>
      </w:r>
      <w:proofErr w:type="spellEnd"/>
      <w:r w:rsidR="00A373DA">
        <w:t xml:space="preserve"> permanece y no se puede recuperar, prácticamente irreversible cada vez que existe un daño renal.</w:t>
      </w:r>
    </w:p>
    <w:p w:rsidR="00DB306E" w:rsidRDefault="00A373DA" w:rsidP="00A838E7">
      <w:pPr>
        <w:tabs>
          <w:tab w:val="left" w:pos="4710"/>
        </w:tabs>
        <w:jc w:val="both"/>
      </w:pPr>
      <w:r>
        <w:t xml:space="preserve"> Todo aquello que se recoja del filtrado </w:t>
      </w:r>
      <w:proofErr w:type="spellStart"/>
      <w:r>
        <w:t>gromerular</w:t>
      </w:r>
      <w:proofErr w:type="spellEnd"/>
      <w:r>
        <w:t xml:space="preserve"> va a pasar a la primera porción de los </w:t>
      </w:r>
      <w:r w:rsidR="00623AB2">
        <w:t>túbulos</w:t>
      </w:r>
      <w:r>
        <w:t xml:space="preserve"> que se denomina </w:t>
      </w:r>
      <w:r w:rsidRPr="00623AB2">
        <w:rPr>
          <w:b/>
          <w:i/>
        </w:rPr>
        <w:t xml:space="preserve">capsula de </w:t>
      </w:r>
      <w:proofErr w:type="spellStart"/>
      <w:r w:rsidRPr="00623AB2">
        <w:rPr>
          <w:b/>
          <w:i/>
        </w:rPr>
        <w:t>bowman</w:t>
      </w:r>
      <w:proofErr w:type="spellEnd"/>
      <w:r>
        <w:t>, que es una verdadera capsula que se encuentra envolviendo al glomérulo q</w:t>
      </w:r>
      <w:r w:rsidR="00623AB2">
        <w:t xml:space="preserve">ue </w:t>
      </w:r>
      <w:proofErr w:type="spellStart"/>
      <w:r w:rsidR="00623AB2">
        <w:t>recoje</w:t>
      </w:r>
      <w:proofErr w:type="spellEnd"/>
      <w:r w:rsidR="00623AB2">
        <w:t xml:space="preserve"> todo lo que se filtro.</w:t>
      </w:r>
      <w:r>
        <w:t xml:space="preserve"> </w:t>
      </w:r>
      <w:proofErr w:type="gramStart"/>
      <w:r>
        <w:t>todo</w:t>
      </w:r>
      <w:proofErr w:type="gramEnd"/>
      <w:r>
        <w:t xml:space="preserve"> el liquido que salió a  de ese filtrado para ser procesado, todo este liquido que se recoge va ser transmitido y recorre un tremendo camino a lo largo de una serie de </w:t>
      </w:r>
      <w:proofErr w:type="spellStart"/>
      <w:r>
        <w:t>tubulos</w:t>
      </w:r>
      <w:proofErr w:type="spellEnd"/>
      <w:r>
        <w:t>, a lo largo de todo este recorrido se va modificando el contenido de este liquido, hay muchas sustancias que se reabsorben de las fueron filtradas, hay otras que no se filtraron y que son secretadas, es decir, pasan</w:t>
      </w:r>
      <w:r w:rsidR="002A0918">
        <w:t xml:space="preserve"> desde los capilares </w:t>
      </w:r>
      <w:proofErr w:type="spellStart"/>
      <w:r w:rsidR="002A0918">
        <w:t>peritubulares</w:t>
      </w:r>
      <w:proofErr w:type="spellEnd"/>
      <w:r w:rsidR="002A0918">
        <w:t xml:space="preserve"> hacia los </w:t>
      </w:r>
      <w:proofErr w:type="spellStart"/>
      <w:r w:rsidR="002A0918">
        <w:t>tubulos</w:t>
      </w:r>
      <w:proofErr w:type="spellEnd"/>
      <w:r w:rsidR="002A0918">
        <w:t xml:space="preserve"> para que sean excretadas. Por lo tanto todo lo que salga del </w:t>
      </w:r>
      <w:proofErr w:type="spellStart"/>
      <w:r w:rsidR="002A0918">
        <w:t>riñon</w:t>
      </w:r>
      <w:proofErr w:type="spellEnd"/>
      <w:r w:rsidR="002A0918">
        <w:t xml:space="preserve"> a través del uréter va a ser todo aquello que se proceso a largo del recorrido de estos </w:t>
      </w:r>
      <w:proofErr w:type="spellStart"/>
      <w:r w:rsidR="002A0918">
        <w:t>tubulos</w:t>
      </w:r>
      <w:proofErr w:type="spellEnd"/>
      <w:r w:rsidR="002A0918">
        <w:t xml:space="preserve"> en la </w:t>
      </w:r>
      <w:proofErr w:type="spellStart"/>
      <w:r w:rsidR="002A0918">
        <w:t>nefrona</w:t>
      </w:r>
      <w:proofErr w:type="spellEnd"/>
      <w:r w:rsidR="002A0918">
        <w:t>.</w:t>
      </w:r>
    </w:p>
    <w:p w:rsidR="00EE14DA" w:rsidRDefault="002A0918" w:rsidP="002A0918">
      <w:pPr>
        <w:tabs>
          <w:tab w:val="left" w:pos="4710"/>
        </w:tabs>
        <w:jc w:val="both"/>
      </w:pPr>
      <w:r>
        <w:t xml:space="preserve">El glomérulo corresponde a capilares ramificados, </w:t>
      </w:r>
      <w:proofErr w:type="spellStart"/>
      <w:r>
        <w:t>anastomisados</w:t>
      </w:r>
      <w:proofErr w:type="spellEnd"/>
      <w:r>
        <w:t xml:space="preserve">, comunicados en gran cantidad entre </w:t>
      </w:r>
      <w:proofErr w:type="spellStart"/>
      <w:r>
        <w:t>si</w:t>
      </w:r>
      <w:proofErr w:type="spellEnd"/>
      <w:r>
        <w:t xml:space="preserve">, tiene una presión aproximada de 60mmHg. Estos capilares son bastante simples, poseen una pared bastante delgada por lo tanto permiten fácilmente la filtración de sustancias desde la sangre hacia el espacio de la capsula de </w:t>
      </w:r>
      <w:proofErr w:type="spellStart"/>
      <w:r>
        <w:t>bowman</w:t>
      </w:r>
      <w:proofErr w:type="spellEnd"/>
      <w:r>
        <w:t xml:space="preserve">. Están recubiertos generalmente por una sola capa de células </w:t>
      </w:r>
      <w:proofErr w:type="spellStart"/>
      <w:r>
        <w:t>epiteliares</w:t>
      </w:r>
      <w:proofErr w:type="spellEnd"/>
      <w:r>
        <w:t xml:space="preserve"> lo que permite la salida fácil de cualquier elemento, se encuentran </w:t>
      </w:r>
      <w:proofErr w:type="spellStart"/>
      <w:r>
        <w:t>protejidos</w:t>
      </w:r>
      <w:proofErr w:type="spellEnd"/>
      <w:r>
        <w:t xml:space="preserve"> por su exterior por la capsula de </w:t>
      </w:r>
      <w:proofErr w:type="spellStart"/>
      <w:r>
        <w:t>bowman</w:t>
      </w:r>
      <w:proofErr w:type="spellEnd"/>
      <w:r>
        <w:t>.</w:t>
      </w:r>
    </w:p>
    <w:p w:rsidR="002A0918" w:rsidRDefault="00623AB2" w:rsidP="002A0918">
      <w:pPr>
        <w:tabs>
          <w:tab w:val="left" w:pos="4710"/>
        </w:tabs>
        <w:jc w:val="both"/>
      </w:pPr>
      <w:r>
        <w:rPr>
          <w:noProof/>
          <w:lang w:eastAsia="es-ES"/>
        </w:rPr>
        <w:lastRenderedPageBreak/>
        <w:drawing>
          <wp:inline distT="0" distB="0" distL="0" distR="0">
            <wp:extent cx="4965700" cy="2457450"/>
            <wp:effectExtent l="19050" t="0" r="635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4965700" cy="2457450"/>
                    </a:xfrm>
                    <a:prstGeom prst="rect">
                      <a:avLst/>
                    </a:prstGeom>
                    <a:noFill/>
                    <a:ln w="9525">
                      <a:noFill/>
                      <a:miter lim="800000"/>
                      <a:headEnd/>
                      <a:tailEnd/>
                    </a:ln>
                  </pic:spPr>
                </pic:pic>
              </a:graphicData>
            </a:graphic>
          </wp:inline>
        </w:drawing>
      </w:r>
    </w:p>
    <w:p w:rsidR="00A838E7" w:rsidRDefault="009C340D" w:rsidP="009C340D">
      <w:pPr>
        <w:tabs>
          <w:tab w:val="left" w:pos="4710"/>
        </w:tabs>
        <w:jc w:val="both"/>
      </w:pPr>
      <w:r>
        <w:t xml:space="preserve">El glomérulo, este ovillo de capilares va a estar rodeado por una pared bastante simple de células. Si tengo el endotelio capilar de cada uno de estos capilares glomerulares, por afuera las células que los están rodeando son bastante escasas, tenemos una lamina basal que la </w:t>
      </w:r>
      <w:proofErr w:type="spellStart"/>
      <w:r>
        <w:t>esta</w:t>
      </w:r>
      <w:proofErr w:type="spellEnd"/>
      <w:r>
        <w:t xml:space="preserve"> separando del resto del espacio glomerular y también tenemos una </w:t>
      </w:r>
      <w:r w:rsidR="00463023">
        <w:t>célula</w:t>
      </w:r>
      <w:r>
        <w:t xml:space="preserve"> que </w:t>
      </w:r>
      <w:proofErr w:type="spellStart"/>
      <w:r>
        <w:t>que</w:t>
      </w:r>
      <w:proofErr w:type="spellEnd"/>
      <w:r>
        <w:t xml:space="preserve"> la acompaña cada cierto tramo, que se denomina </w:t>
      </w:r>
      <w:proofErr w:type="spellStart"/>
      <w:r w:rsidRPr="00463023">
        <w:rPr>
          <w:b/>
          <w:i/>
        </w:rPr>
        <w:t>podocito</w:t>
      </w:r>
      <w:proofErr w:type="spellEnd"/>
      <w:r>
        <w:t>. Ten</w:t>
      </w:r>
      <w:r w:rsidR="00463023">
        <w:t>e</w:t>
      </w:r>
      <w:r>
        <w:t xml:space="preserve">mos entonces, el capilar glomerular, una lamina basal y sobre esta una </w:t>
      </w:r>
      <w:proofErr w:type="spellStart"/>
      <w:r>
        <w:t>celula</w:t>
      </w:r>
      <w:proofErr w:type="spellEnd"/>
      <w:r>
        <w:t xml:space="preserve"> que es el </w:t>
      </w:r>
      <w:proofErr w:type="spellStart"/>
      <w:r>
        <w:t>podocito</w:t>
      </w:r>
      <w:proofErr w:type="spellEnd"/>
      <w:r>
        <w:t xml:space="preserve">, esta </w:t>
      </w:r>
      <w:proofErr w:type="spellStart"/>
      <w:r>
        <w:t>celula</w:t>
      </w:r>
      <w:proofErr w:type="spellEnd"/>
      <w:r w:rsidR="00D87207">
        <w:t xml:space="preserve"> extiende una serie de prolongaciones citoplasmáticas en </w:t>
      </w:r>
      <w:proofErr w:type="spellStart"/>
      <w:r w:rsidR="00D87207">
        <w:t>foma</w:t>
      </w:r>
      <w:proofErr w:type="spellEnd"/>
      <w:r w:rsidR="00D87207">
        <w:t xml:space="preserve"> de </w:t>
      </w:r>
      <w:proofErr w:type="spellStart"/>
      <w:r w:rsidR="00D87207">
        <w:t>brasos</w:t>
      </w:r>
      <w:proofErr w:type="spellEnd"/>
      <w:r w:rsidR="00D87207">
        <w:t xml:space="preserve"> o de malla, que están rodeando completamente estos capilares. (Imagen verde </w:t>
      </w:r>
      <w:proofErr w:type="spellStart"/>
      <w:r w:rsidR="00D87207">
        <w:t>podocito</w:t>
      </w:r>
      <w:proofErr w:type="spellEnd"/>
      <w:r w:rsidR="00D87207">
        <w:t>)</w:t>
      </w:r>
    </w:p>
    <w:p w:rsidR="00D87207" w:rsidRDefault="00463023" w:rsidP="00463023">
      <w:pPr>
        <w:tabs>
          <w:tab w:val="left" w:pos="458"/>
        </w:tabs>
        <w:jc w:val="both"/>
      </w:pPr>
      <w:r>
        <w:rPr>
          <w:noProof/>
          <w:lang w:eastAsia="es-ES"/>
        </w:rPr>
        <w:drawing>
          <wp:anchor distT="0" distB="0" distL="114300" distR="114300" simplePos="0" relativeHeight="251658240" behindDoc="0" locked="0" layoutInCell="1" allowOverlap="1">
            <wp:simplePos x="1099705" y="5207330"/>
            <wp:positionH relativeFrom="column">
              <wp:align>left</wp:align>
            </wp:positionH>
            <wp:positionV relativeFrom="paragraph">
              <wp:align>top</wp:align>
            </wp:positionV>
            <wp:extent cx="2955718" cy="2375065"/>
            <wp:effectExtent l="19050" t="0" r="0" b="0"/>
            <wp:wrapSquare wrapText="bothSides"/>
            <wp:docPr id="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2955718" cy="2375065"/>
                    </a:xfrm>
                    <a:prstGeom prst="rect">
                      <a:avLst/>
                    </a:prstGeom>
                    <a:noFill/>
                    <a:ln w="9525">
                      <a:noFill/>
                      <a:miter lim="800000"/>
                      <a:headEnd/>
                      <a:tailEnd/>
                    </a:ln>
                  </pic:spPr>
                </pic:pic>
              </a:graphicData>
            </a:graphic>
          </wp:anchor>
        </w:drawing>
      </w:r>
      <w:r>
        <w:tab/>
      </w:r>
      <w:r w:rsidR="00D87207">
        <w:t xml:space="preserve">El </w:t>
      </w:r>
      <w:proofErr w:type="spellStart"/>
      <w:r w:rsidR="00D87207">
        <w:t>podocito</w:t>
      </w:r>
      <w:proofErr w:type="spellEnd"/>
      <w:r w:rsidR="00D87207">
        <w:t xml:space="preserve"> a través de los espacios que deja entre sus prolongaciones, permite la salida de sustancias que están siendo filtradas en los capilares, recibe el nombre de </w:t>
      </w:r>
      <w:proofErr w:type="spellStart"/>
      <w:r w:rsidR="00D87207">
        <w:t>podocito</w:t>
      </w:r>
      <w:proofErr w:type="spellEnd"/>
      <w:r w:rsidR="00D87207">
        <w:t xml:space="preserve"> por que cada uno de sus vasos </w:t>
      </w:r>
      <w:proofErr w:type="gramStart"/>
      <w:r w:rsidR="00D87207">
        <w:t>adoptan</w:t>
      </w:r>
      <w:proofErr w:type="gramEnd"/>
      <w:r w:rsidR="00D87207">
        <w:t xml:space="preserve"> l</w:t>
      </w:r>
      <w:r>
        <w:t xml:space="preserve">a forma de un pie. Permite entonces el </w:t>
      </w:r>
      <w:proofErr w:type="spellStart"/>
      <w:r>
        <w:t>podocito</w:t>
      </w:r>
      <w:proofErr w:type="spellEnd"/>
      <w:r>
        <w:t xml:space="preserve"> la salida selectiva de sustancias desde la sangre.</w:t>
      </w:r>
    </w:p>
    <w:p w:rsidR="00463023" w:rsidRDefault="00D87207" w:rsidP="009C340D">
      <w:pPr>
        <w:tabs>
          <w:tab w:val="left" w:pos="4710"/>
        </w:tabs>
        <w:jc w:val="both"/>
      </w:pPr>
      <w:r>
        <w:t>Hay además dentro de la configuración del glomérulo otro grupo de células que se denominan c</w:t>
      </w:r>
      <w:r w:rsidR="003E1848">
        <w:t>é</w:t>
      </w:r>
      <w:r>
        <w:t xml:space="preserve">lulas </w:t>
      </w:r>
      <w:proofErr w:type="spellStart"/>
      <w:r>
        <w:t>mesanjiales</w:t>
      </w:r>
      <w:proofErr w:type="spellEnd"/>
      <w:r>
        <w:t xml:space="preserve"> o células del </w:t>
      </w:r>
      <w:proofErr w:type="spellStart"/>
      <w:r>
        <w:t>mesanjio</w:t>
      </w:r>
      <w:proofErr w:type="spellEnd"/>
      <w:r>
        <w:t xml:space="preserve">, cuya función es </w:t>
      </w:r>
      <w:r w:rsidR="003E1848">
        <w:t>contráctil</w:t>
      </w:r>
      <w:r>
        <w:t xml:space="preserve">, es decir, son capaces de responder frente algunos </w:t>
      </w:r>
      <w:r w:rsidR="003E1848">
        <w:t>estímulos</w:t>
      </w:r>
      <w:r>
        <w:t xml:space="preserve"> y acortarse, y de esta forma limitar el </w:t>
      </w:r>
      <w:r w:rsidR="003E1848">
        <w:t>área</w:t>
      </w:r>
      <w:r>
        <w:t xml:space="preserve"> de contacto entre la sangre y el</w:t>
      </w:r>
      <w:r w:rsidR="00463023">
        <w:t xml:space="preserve"> c</w:t>
      </w:r>
      <w:r>
        <w:t>apilar</w:t>
      </w:r>
      <w:r w:rsidR="002A0A7B">
        <w:t xml:space="preserve">, reduciendo el espacio útil de </w:t>
      </w:r>
      <w:r w:rsidR="003E1848">
        <w:t>filtración</w:t>
      </w:r>
      <w:r>
        <w:t xml:space="preserve">. </w:t>
      </w:r>
      <w:r w:rsidR="002A0A7B">
        <w:t>H</w:t>
      </w:r>
      <w:r>
        <w:t>abitualmente</w:t>
      </w:r>
      <w:r w:rsidR="002A0A7B">
        <w:t xml:space="preserve"> se</w:t>
      </w:r>
      <w:r w:rsidR="00463023">
        <w:t xml:space="preserve"> </w:t>
      </w:r>
      <w:r w:rsidR="002A0A7B">
        <w:t>encuentran entre dos</w:t>
      </w:r>
      <w:r w:rsidR="00463023">
        <w:t xml:space="preserve"> capilares.</w:t>
      </w:r>
    </w:p>
    <w:p w:rsidR="00B013EA" w:rsidRDefault="00463023" w:rsidP="009C340D">
      <w:pPr>
        <w:tabs>
          <w:tab w:val="left" w:pos="4710"/>
        </w:tabs>
        <w:jc w:val="both"/>
      </w:pPr>
      <w:r>
        <w:rPr>
          <w:noProof/>
          <w:lang w:eastAsia="es-ES"/>
        </w:rPr>
        <w:drawing>
          <wp:anchor distT="0" distB="0" distL="114300" distR="114300" simplePos="0" relativeHeight="251659264" behindDoc="0" locked="0" layoutInCell="1" allowOverlap="1">
            <wp:simplePos x="0" y="0"/>
            <wp:positionH relativeFrom="column">
              <wp:align>left</wp:align>
            </wp:positionH>
            <wp:positionV relativeFrom="paragraph">
              <wp:align>top</wp:align>
            </wp:positionV>
            <wp:extent cx="1843471" cy="2000992"/>
            <wp:effectExtent l="19050" t="0" r="4379" b="0"/>
            <wp:wrapSquare wrapText="bothSides"/>
            <wp:docPr id="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1843471" cy="2000992"/>
                    </a:xfrm>
                    <a:prstGeom prst="rect">
                      <a:avLst/>
                    </a:prstGeom>
                    <a:noFill/>
                    <a:ln w="9525">
                      <a:noFill/>
                      <a:miter lim="800000"/>
                      <a:headEnd/>
                      <a:tailEnd/>
                    </a:ln>
                  </pic:spPr>
                </pic:pic>
              </a:graphicData>
            </a:graphic>
          </wp:anchor>
        </w:drawing>
      </w:r>
      <w:proofErr w:type="spellStart"/>
      <w:r w:rsidR="002A0A7B">
        <w:t>Apartir</w:t>
      </w:r>
      <w:proofErr w:type="spellEnd"/>
      <w:r w:rsidR="002A0A7B">
        <w:t xml:space="preserve"> de la capsula de </w:t>
      </w:r>
      <w:proofErr w:type="spellStart"/>
      <w:r w:rsidR="002A0A7B">
        <w:t>bowman</w:t>
      </w:r>
      <w:proofErr w:type="spellEnd"/>
      <w:r w:rsidR="002A0A7B">
        <w:t xml:space="preserve"> todo aquello que se filtro es recogido por una primera porción de </w:t>
      </w:r>
      <w:proofErr w:type="spellStart"/>
      <w:r w:rsidR="002A0A7B">
        <w:t>tubulos</w:t>
      </w:r>
      <w:proofErr w:type="spellEnd"/>
      <w:r w:rsidR="002A0A7B">
        <w:t xml:space="preserve"> que es el </w:t>
      </w:r>
      <w:proofErr w:type="spellStart"/>
      <w:r w:rsidR="002A0A7B">
        <w:t>tubulo</w:t>
      </w:r>
      <w:proofErr w:type="spellEnd"/>
      <w:r w:rsidR="002A0A7B">
        <w:t xml:space="preserve"> proximal</w:t>
      </w:r>
      <w:r w:rsidR="003E1848">
        <w:t>. E</w:t>
      </w:r>
      <w:r w:rsidR="002A0A7B">
        <w:t xml:space="preserve">ste </w:t>
      </w:r>
      <w:proofErr w:type="spellStart"/>
      <w:r w:rsidR="002A0A7B">
        <w:t>tubulo</w:t>
      </w:r>
      <w:proofErr w:type="spellEnd"/>
      <w:r w:rsidR="002A0A7B">
        <w:t xml:space="preserve"> proximal a medida que se empieza alejar, cambia de nombre que es el haza de </w:t>
      </w:r>
      <w:proofErr w:type="spellStart"/>
      <w:r w:rsidR="002A0A7B">
        <w:t>henle</w:t>
      </w:r>
      <w:proofErr w:type="spellEnd"/>
      <w:r w:rsidR="003E1848">
        <w:t>,</w:t>
      </w:r>
      <w:r w:rsidR="002A0A7B">
        <w:t xml:space="preserve"> que es una prolongación de </w:t>
      </w:r>
      <w:proofErr w:type="spellStart"/>
      <w:r w:rsidR="002A0A7B">
        <w:t>tubulos</w:t>
      </w:r>
      <w:proofErr w:type="spellEnd"/>
      <w:r w:rsidR="002A0A7B">
        <w:t xml:space="preserve"> que tiene forma de u, </w:t>
      </w:r>
      <w:proofErr w:type="gramStart"/>
      <w:r w:rsidR="002A0A7B">
        <w:t>varia</w:t>
      </w:r>
      <w:proofErr w:type="gramEnd"/>
      <w:r w:rsidR="002A0A7B">
        <w:t xml:space="preserve"> en cuanto a longitud y profundidad dependiendo si es </w:t>
      </w:r>
      <w:r w:rsidR="002A0A7B">
        <w:lastRenderedPageBreak/>
        <w:t>en la corteza o en la medula (</w:t>
      </w:r>
      <w:proofErr w:type="spellStart"/>
      <w:r w:rsidR="002A0A7B">
        <w:t>nefrona</w:t>
      </w:r>
      <w:proofErr w:type="spellEnd"/>
      <w:r w:rsidR="002A0A7B">
        <w:t xml:space="preserve"> de la </w:t>
      </w:r>
      <w:proofErr w:type="spellStart"/>
      <w:r w:rsidR="002A0A7B">
        <w:t>cortesa</w:t>
      </w:r>
      <w:proofErr w:type="spellEnd"/>
      <w:r w:rsidR="002A0A7B">
        <w:t xml:space="preserve"> o de la medula). Y esta haza de </w:t>
      </w:r>
      <w:proofErr w:type="spellStart"/>
      <w:r w:rsidR="002A0A7B">
        <w:t>henle</w:t>
      </w:r>
      <w:proofErr w:type="spellEnd"/>
      <w:r w:rsidR="002A0A7B">
        <w:t xml:space="preserve"> tiene una rama </w:t>
      </w:r>
      <w:proofErr w:type="spellStart"/>
      <w:r w:rsidR="002A0A7B">
        <w:t>desendente</w:t>
      </w:r>
      <w:proofErr w:type="spellEnd"/>
      <w:r w:rsidR="002A0A7B">
        <w:t xml:space="preserve">, luego viene una porción </w:t>
      </w:r>
      <w:r w:rsidR="003E1848">
        <w:t>más</w:t>
      </w:r>
      <w:r w:rsidR="002A0A7B">
        <w:t xml:space="preserve"> delgada de diámetro y una rama </w:t>
      </w:r>
      <w:r w:rsidR="003E1848">
        <w:t>ascendente</w:t>
      </w:r>
      <w:r w:rsidR="002A0A7B">
        <w:t xml:space="preserve"> que vuelve a ser un poco </w:t>
      </w:r>
      <w:proofErr w:type="spellStart"/>
      <w:r w:rsidR="002A0A7B">
        <w:t>mas</w:t>
      </w:r>
      <w:proofErr w:type="spellEnd"/>
      <w:r w:rsidR="002A0A7B">
        <w:t xml:space="preserve"> gruesa. En el punto, </w:t>
      </w:r>
      <w:proofErr w:type="spellStart"/>
      <w:r w:rsidR="002A0A7B">
        <w:t>anatomico</w:t>
      </w:r>
      <w:proofErr w:type="spellEnd"/>
      <w:r w:rsidR="002A0A7B">
        <w:t xml:space="preserve"> en el cual se </w:t>
      </w:r>
      <w:proofErr w:type="spellStart"/>
      <w:r w:rsidR="002A0A7B">
        <w:t>cruze</w:t>
      </w:r>
      <w:proofErr w:type="spellEnd"/>
      <w:r w:rsidR="002A0A7B">
        <w:t xml:space="preserve"> la rama </w:t>
      </w:r>
      <w:proofErr w:type="spellStart"/>
      <w:r w:rsidR="002A0A7B">
        <w:t>acendente</w:t>
      </w:r>
      <w:proofErr w:type="spellEnd"/>
      <w:r w:rsidR="002A0A7B">
        <w:t xml:space="preserve"> del haza de </w:t>
      </w:r>
      <w:proofErr w:type="spellStart"/>
      <w:r w:rsidR="002A0A7B">
        <w:t>henle</w:t>
      </w:r>
      <w:proofErr w:type="spellEnd"/>
      <w:r w:rsidR="002A0A7B">
        <w:t xml:space="preserve"> con la arteriola aferente y la arteriola eferente (cuando pase por entremedio) del glomérulo, se encuentra un grupo especializado de células capaces de detectar el contenido de liquido </w:t>
      </w:r>
      <w:r w:rsidR="00B013EA">
        <w:t xml:space="preserve">(composición del liquido que </w:t>
      </w:r>
      <w:r w:rsidR="003E1848">
        <w:t>está</w:t>
      </w:r>
      <w:r w:rsidR="00B013EA">
        <w:t xml:space="preserve"> adentro de la porción </w:t>
      </w:r>
      <w:r w:rsidR="003E1848">
        <w:t>ascendente</w:t>
      </w:r>
      <w:r w:rsidR="00B013EA">
        <w:t xml:space="preserve"> de la haza de </w:t>
      </w:r>
      <w:proofErr w:type="spellStart"/>
      <w:r w:rsidR="00B013EA">
        <w:t>henle</w:t>
      </w:r>
      <w:proofErr w:type="spellEnd"/>
      <w:r w:rsidR="00B013EA">
        <w:t xml:space="preserve">) </w:t>
      </w:r>
      <w:r w:rsidR="002A0A7B">
        <w:t xml:space="preserve">que </w:t>
      </w:r>
      <w:r w:rsidR="003E1848">
        <w:t>está</w:t>
      </w:r>
      <w:r w:rsidR="002A0A7B">
        <w:t xml:space="preserve"> moviéndose dentro</w:t>
      </w:r>
      <w:r w:rsidR="00B013EA">
        <w:t xml:space="preserve"> </w:t>
      </w:r>
      <w:r w:rsidR="002A0A7B">
        <w:t xml:space="preserve">de los </w:t>
      </w:r>
      <w:r w:rsidR="003E1848">
        <w:t>túbulos</w:t>
      </w:r>
      <w:r w:rsidR="002A0A7B">
        <w:t xml:space="preserve">, este grupo de células </w:t>
      </w:r>
      <w:r w:rsidR="00B013EA">
        <w:t xml:space="preserve">se denomina </w:t>
      </w:r>
      <w:proofErr w:type="spellStart"/>
      <w:r w:rsidR="00B013EA" w:rsidRPr="003E1848">
        <w:rPr>
          <w:b/>
          <w:i/>
        </w:rPr>
        <w:t>maculadensa</w:t>
      </w:r>
      <w:proofErr w:type="spellEnd"/>
      <w:r w:rsidR="00B013EA">
        <w:t>. A</w:t>
      </w:r>
      <w:r w:rsidR="003E1848">
        <w:t xml:space="preserve"> continuación</w:t>
      </w:r>
      <w:r w:rsidR="00B013EA">
        <w:t xml:space="preserve"> de la macula densa el recorrido del liquido continua y el </w:t>
      </w:r>
      <w:r w:rsidR="003E1848">
        <w:t>túbulo</w:t>
      </w:r>
      <w:r w:rsidR="00B013EA">
        <w:t xml:space="preserve"> vuelve a cambiar de nombre </w:t>
      </w:r>
      <w:r w:rsidR="003E1848">
        <w:t>túbulo</w:t>
      </w:r>
      <w:r w:rsidR="00B013EA">
        <w:t xml:space="preserve"> distal, </w:t>
      </w:r>
      <w:r w:rsidR="003E1848">
        <w:t>después</w:t>
      </w:r>
      <w:r w:rsidR="00B013EA">
        <w:t xml:space="preserve"> viene un </w:t>
      </w:r>
      <w:r w:rsidR="003E1848">
        <w:t>túbulo</w:t>
      </w:r>
      <w:r w:rsidR="00B013EA">
        <w:t xml:space="preserve"> conector y finalmente drenan en el </w:t>
      </w:r>
      <w:r w:rsidR="003E1848">
        <w:t>túbulo</w:t>
      </w:r>
      <w:r w:rsidR="00B013EA">
        <w:t xml:space="preserve"> colector. Finalmente el </w:t>
      </w:r>
      <w:r w:rsidR="003E1848">
        <w:t>túbulo</w:t>
      </w:r>
      <w:r w:rsidR="00B013EA">
        <w:t xml:space="preserve"> colector </w:t>
      </w:r>
      <w:r w:rsidR="003E1848">
        <w:t>vacía</w:t>
      </w:r>
      <w:r w:rsidR="00B013EA">
        <w:t xml:space="preserve"> en la pelvis renal que va formar el uréter y va a vaciar todo lo que se filtro  y se proceso en los </w:t>
      </w:r>
      <w:proofErr w:type="spellStart"/>
      <w:r w:rsidR="00B013EA">
        <w:t>tubulos</w:t>
      </w:r>
      <w:proofErr w:type="spellEnd"/>
      <w:r w:rsidR="00B013EA">
        <w:t>, hacia la vejiga.</w:t>
      </w:r>
    </w:p>
    <w:p w:rsidR="00B013EA" w:rsidRDefault="00B013EA" w:rsidP="009C340D">
      <w:pPr>
        <w:tabs>
          <w:tab w:val="left" w:pos="4710"/>
        </w:tabs>
        <w:jc w:val="both"/>
      </w:pPr>
      <w:r>
        <w:t>Propiedades en detalle:</w:t>
      </w:r>
    </w:p>
    <w:p w:rsidR="002A0A7B" w:rsidRDefault="00B013EA" w:rsidP="009C340D">
      <w:pPr>
        <w:tabs>
          <w:tab w:val="left" w:pos="4710"/>
        </w:tabs>
        <w:jc w:val="both"/>
      </w:pPr>
      <w:proofErr w:type="spellStart"/>
      <w:r>
        <w:t>Tubulo</w:t>
      </w:r>
      <w:proofErr w:type="spellEnd"/>
      <w:r>
        <w:t xml:space="preserve"> contorneado proximal: en promedio 15mm de largo x  55µm de diámetro, </w:t>
      </w:r>
      <w:proofErr w:type="spellStart"/>
      <w:r>
        <w:t>esta</w:t>
      </w:r>
      <w:proofErr w:type="spellEnd"/>
      <w:r>
        <w:t xml:space="preserve"> constituido por una </w:t>
      </w:r>
      <w:proofErr w:type="spellStart"/>
      <w:r>
        <w:t>monocapa</w:t>
      </w:r>
      <w:proofErr w:type="spellEnd"/>
      <w:r>
        <w:t xml:space="preserve"> de células con un borde </w:t>
      </w:r>
      <w:proofErr w:type="spellStart"/>
      <w:r>
        <w:t>luminal</w:t>
      </w:r>
      <w:proofErr w:type="spellEnd"/>
      <w:r>
        <w:t xml:space="preserve"> en cepillo, </w:t>
      </w:r>
      <w:proofErr w:type="spellStart"/>
      <w:r>
        <w:t>osea</w:t>
      </w:r>
      <w:proofErr w:type="spellEnd"/>
      <w:r>
        <w:t xml:space="preserve"> el borde de las células que apunta hacia la luz del </w:t>
      </w:r>
      <w:proofErr w:type="spellStart"/>
      <w:r>
        <w:t>tubulo</w:t>
      </w:r>
      <w:proofErr w:type="spellEnd"/>
      <w:r>
        <w:t xml:space="preserve"> tiene forma de cepillo</w:t>
      </w:r>
      <w:r w:rsidR="00753B93">
        <w:t xml:space="preserve">, probablemente para aumentar la el </w:t>
      </w:r>
      <w:proofErr w:type="spellStart"/>
      <w:r w:rsidR="00753B93">
        <w:t>area</w:t>
      </w:r>
      <w:proofErr w:type="spellEnd"/>
      <w:r w:rsidR="00753B93">
        <w:t xml:space="preserve"> de absorción o secreción de sustancias</w:t>
      </w:r>
      <w:r>
        <w:t>.(imagen)</w:t>
      </w:r>
      <w:r w:rsidR="003E1848" w:rsidRPr="003E1848">
        <w:rPr>
          <w:noProof/>
          <w:lang w:eastAsia="es-ES"/>
        </w:rPr>
        <w:t xml:space="preserve"> </w:t>
      </w:r>
      <w:r w:rsidR="003E1848">
        <w:rPr>
          <w:noProof/>
          <w:lang w:eastAsia="es-ES"/>
        </w:rPr>
        <w:drawing>
          <wp:inline distT="0" distB="0" distL="0" distR="0">
            <wp:extent cx="1691512" cy="1757548"/>
            <wp:effectExtent l="19050" t="0" r="3938" b="0"/>
            <wp:docPr id="18"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1695426" cy="1761615"/>
                    </a:xfrm>
                    <a:prstGeom prst="rect">
                      <a:avLst/>
                    </a:prstGeom>
                    <a:noFill/>
                    <a:ln w="9525">
                      <a:noFill/>
                      <a:miter lim="800000"/>
                      <a:headEnd/>
                      <a:tailEnd/>
                    </a:ln>
                  </pic:spPr>
                </pic:pic>
              </a:graphicData>
            </a:graphic>
          </wp:inline>
        </w:drawing>
      </w:r>
      <w:r w:rsidR="00753B93" w:rsidRPr="003E1848">
        <w:rPr>
          <w:b/>
          <w:u w:val="single"/>
        </w:rPr>
        <w:t xml:space="preserve">Porción delgada del haza de </w:t>
      </w:r>
      <w:proofErr w:type="spellStart"/>
      <w:r w:rsidR="00753B93" w:rsidRPr="003E1848">
        <w:rPr>
          <w:b/>
          <w:u w:val="single"/>
        </w:rPr>
        <w:t>henle</w:t>
      </w:r>
      <w:proofErr w:type="spellEnd"/>
      <w:r w:rsidR="00753B93">
        <w:t xml:space="preserve">: </w:t>
      </w:r>
      <w:r>
        <w:t xml:space="preserve"> </w:t>
      </w:r>
      <w:proofErr w:type="spellStart"/>
      <w:r w:rsidR="00753B93">
        <w:t>long¡tud</w:t>
      </w:r>
      <w:proofErr w:type="spellEnd"/>
      <w:r w:rsidR="00753B93">
        <w:t xml:space="preserve"> de 2 a 14mm </w:t>
      </w:r>
      <w:proofErr w:type="spellStart"/>
      <w:r w:rsidR="00753B93">
        <w:t>varia</w:t>
      </w:r>
      <w:proofErr w:type="spellEnd"/>
      <w:r w:rsidR="00753B93">
        <w:t xml:space="preserve"> según estemos ablando de </w:t>
      </w:r>
      <w:proofErr w:type="spellStart"/>
      <w:r w:rsidR="00753B93">
        <w:t>nefro</w:t>
      </w:r>
      <w:r w:rsidR="003E1848">
        <w:t>nas</w:t>
      </w:r>
      <w:proofErr w:type="spellEnd"/>
      <w:r w:rsidR="003E1848">
        <w:t xml:space="preserve"> corticales o medulares, va </w:t>
      </w:r>
      <w:r w:rsidR="00753B93">
        <w:t>a estar formada por células delgadas y planas.</w:t>
      </w:r>
    </w:p>
    <w:p w:rsidR="008835D8" w:rsidRDefault="00753B93" w:rsidP="009C340D">
      <w:pPr>
        <w:tabs>
          <w:tab w:val="left" w:pos="4710"/>
        </w:tabs>
        <w:jc w:val="both"/>
      </w:pPr>
      <w:r w:rsidRPr="003E1848">
        <w:rPr>
          <w:b/>
          <w:i/>
          <w:u w:val="single"/>
        </w:rPr>
        <w:t xml:space="preserve">Porción gruesa </w:t>
      </w:r>
      <w:proofErr w:type="spellStart"/>
      <w:r w:rsidRPr="003E1848">
        <w:rPr>
          <w:b/>
          <w:i/>
          <w:u w:val="single"/>
        </w:rPr>
        <w:t>acendente</w:t>
      </w:r>
      <w:proofErr w:type="spellEnd"/>
      <w:r w:rsidRPr="003E1848">
        <w:rPr>
          <w:b/>
          <w:i/>
          <w:u w:val="single"/>
        </w:rPr>
        <w:t xml:space="preserve"> del haza de </w:t>
      </w:r>
      <w:proofErr w:type="spellStart"/>
      <w:r w:rsidRPr="003E1848">
        <w:rPr>
          <w:b/>
          <w:i/>
          <w:u w:val="single"/>
        </w:rPr>
        <w:t>henle</w:t>
      </w:r>
      <w:proofErr w:type="spellEnd"/>
      <w:r>
        <w:t xml:space="preserve">: aquí las células vuelven a ser un poco </w:t>
      </w:r>
      <w:r w:rsidR="003E1848">
        <w:t>más</w:t>
      </w:r>
      <w:r>
        <w:t xml:space="preserve"> gruesas la longitud en promedio de 12mm, como las células son un poco </w:t>
      </w:r>
      <w:r w:rsidR="003E1848">
        <w:t>más</w:t>
      </w:r>
      <w:r>
        <w:t xml:space="preserve"> gruesas se denominan células cuboides y en su cara basilar, presenta  un cierto </w:t>
      </w:r>
      <w:r w:rsidR="00AF182B">
        <w:t>número</w:t>
      </w:r>
      <w:r>
        <w:t xml:space="preserve"> de invaginaciones que son intromisiones de la membrana dentro del espacio citoplasmático. Además presenta un gran </w:t>
      </w:r>
      <w:r w:rsidR="00AF182B">
        <w:t>número</w:t>
      </w:r>
      <w:r>
        <w:t xml:space="preserve"> de mitocondrias, en comparación a las demás porciones de los </w:t>
      </w:r>
      <w:r w:rsidR="00AF182B">
        <w:t>túbulos</w:t>
      </w:r>
      <w:r>
        <w:t xml:space="preserve">. Lo anterior </w:t>
      </w:r>
      <w:r w:rsidR="009D02D7">
        <w:t>probablemente</w:t>
      </w:r>
      <w:r>
        <w:t xml:space="preserve"> se explica porque necesita una mayor cantidad de energía para los procesos de absorción y secreción</w:t>
      </w:r>
      <w:r w:rsidR="009D02D7">
        <w:t>.</w:t>
      </w:r>
    </w:p>
    <w:p w:rsidR="008835D8" w:rsidRDefault="009D02D7" w:rsidP="009C340D">
      <w:pPr>
        <w:tabs>
          <w:tab w:val="left" w:pos="4710"/>
        </w:tabs>
        <w:jc w:val="both"/>
      </w:pPr>
      <w:r w:rsidRPr="009D02D7">
        <w:rPr>
          <w:b/>
          <w:i/>
          <w:u w:val="single"/>
        </w:rPr>
        <w:t>Túbulo</w:t>
      </w:r>
      <w:r w:rsidR="008835D8" w:rsidRPr="009D02D7">
        <w:rPr>
          <w:b/>
          <w:i/>
          <w:u w:val="single"/>
        </w:rPr>
        <w:t xml:space="preserve"> distal</w:t>
      </w:r>
      <w:r w:rsidR="008835D8">
        <w:t xml:space="preserve">: prácticamente no se distingue borde de cepillo, no presentan la regularidad del </w:t>
      </w:r>
      <w:proofErr w:type="spellStart"/>
      <w:r w:rsidR="008835D8">
        <w:t>tubulo</w:t>
      </w:r>
      <w:proofErr w:type="spellEnd"/>
      <w:r w:rsidR="008835D8">
        <w:t xml:space="preserve"> proximal, y en cuanto a tamaño celular son similares.</w:t>
      </w:r>
    </w:p>
    <w:p w:rsidR="008835D8" w:rsidRDefault="009D02D7" w:rsidP="009C340D">
      <w:pPr>
        <w:tabs>
          <w:tab w:val="left" w:pos="4710"/>
        </w:tabs>
        <w:jc w:val="both"/>
      </w:pPr>
      <w:r w:rsidRPr="009D02D7">
        <w:rPr>
          <w:b/>
          <w:i/>
          <w:u w:val="single"/>
        </w:rPr>
        <w:t>Túbulos</w:t>
      </w:r>
      <w:r w:rsidR="008835D8" w:rsidRPr="009D02D7">
        <w:rPr>
          <w:b/>
          <w:i/>
          <w:u w:val="single"/>
        </w:rPr>
        <w:t xml:space="preserve"> colectores:</w:t>
      </w:r>
      <w:r w:rsidR="008835D8">
        <w:t xml:space="preserve"> tienen en promedio 20 </w:t>
      </w:r>
      <w:proofErr w:type="spellStart"/>
      <w:r w:rsidR="008835D8">
        <w:t>milimetros</w:t>
      </w:r>
      <w:proofErr w:type="spellEnd"/>
      <w:r w:rsidR="008835D8">
        <w:t xml:space="preserve"> de longitud encontramos </w:t>
      </w:r>
      <w:proofErr w:type="spellStart"/>
      <w:r w:rsidR="008835D8">
        <w:t>mas</w:t>
      </w:r>
      <w:proofErr w:type="spellEnd"/>
      <w:r w:rsidR="008835D8">
        <w:t xml:space="preserve"> bien células </w:t>
      </w:r>
      <w:r>
        <w:t>especializadas</w:t>
      </w:r>
      <w:r w:rsidR="008835D8">
        <w:t xml:space="preserve"> a esta altura de la </w:t>
      </w:r>
      <w:proofErr w:type="spellStart"/>
      <w:r w:rsidR="008835D8">
        <w:t>nefrona</w:t>
      </w:r>
      <w:proofErr w:type="spellEnd"/>
      <w:r w:rsidR="008835D8">
        <w:t xml:space="preserve">, por ejemplo las células P encargadas de la reabsorción de sodio y agua </w:t>
      </w:r>
      <w:proofErr w:type="spellStart"/>
      <w:r w:rsidR="008835D8">
        <w:t>reguldas</w:t>
      </w:r>
      <w:proofErr w:type="spellEnd"/>
      <w:r w:rsidR="008835D8">
        <w:t xml:space="preserve"> por vasopresina (ADH una hormona que </w:t>
      </w:r>
      <w:proofErr w:type="spellStart"/>
      <w:r w:rsidR="008835D8">
        <w:t>actua</w:t>
      </w:r>
      <w:proofErr w:type="spellEnd"/>
      <w:r w:rsidR="008835D8">
        <w:t xml:space="preserve"> a este </w:t>
      </w:r>
      <w:r w:rsidR="008835D8">
        <w:lastRenderedPageBreak/>
        <w:t xml:space="preserve">nivel) y </w:t>
      </w:r>
      <w:r>
        <w:t>“</w:t>
      </w:r>
      <w:r w:rsidR="008835D8" w:rsidRPr="009D02D7">
        <w:rPr>
          <w:b/>
          <w:i/>
          <w:u w:val="single"/>
        </w:rPr>
        <w:t xml:space="preserve">células </w:t>
      </w:r>
      <w:r w:rsidRPr="009D02D7">
        <w:rPr>
          <w:b/>
          <w:i/>
          <w:u w:val="single"/>
        </w:rPr>
        <w:t>I</w:t>
      </w:r>
      <w:r>
        <w:t>”</w:t>
      </w:r>
      <w:r w:rsidR="008835D8">
        <w:t xml:space="preserve">  que secretan acido y también están encargadas del transporte de </w:t>
      </w:r>
      <w:r>
        <w:t>B</w:t>
      </w:r>
      <w:r w:rsidR="008835D8">
        <w:t>icarbonato (que se absorba o se secrete).</w:t>
      </w:r>
    </w:p>
    <w:p w:rsidR="008835D8" w:rsidRDefault="009D02D7" w:rsidP="009C340D">
      <w:pPr>
        <w:tabs>
          <w:tab w:val="left" w:pos="4710"/>
        </w:tabs>
        <w:jc w:val="both"/>
      </w:pPr>
      <w:r>
        <w:rPr>
          <w:noProof/>
          <w:lang w:eastAsia="es-ES"/>
        </w:rPr>
        <w:drawing>
          <wp:inline distT="0" distB="0" distL="0" distR="0">
            <wp:extent cx="2219448" cy="2022859"/>
            <wp:effectExtent l="19050" t="0" r="9402" b="0"/>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2218233" cy="2021751"/>
                    </a:xfrm>
                    <a:prstGeom prst="rect">
                      <a:avLst/>
                    </a:prstGeom>
                    <a:noFill/>
                    <a:ln w="9525">
                      <a:noFill/>
                      <a:miter lim="800000"/>
                      <a:headEnd/>
                      <a:tailEnd/>
                    </a:ln>
                  </pic:spPr>
                </pic:pic>
              </a:graphicData>
            </a:graphic>
          </wp:inline>
        </w:drawing>
      </w:r>
      <w:r w:rsidR="008835D8">
        <w:t xml:space="preserve">Existen diferencias notables entre una </w:t>
      </w:r>
      <w:proofErr w:type="spellStart"/>
      <w:r w:rsidR="008835D8">
        <w:t>nefrona</w:t>
      </w:r>
      <w:proofErr w:type="spellEnd"/>
      <w:r w:rsidR="008835D8">
        <w:t xml:space="preserve"> ubica en la </w:t>
      </w:r>
      <w:r>
        <w:t>corteza</w:t>
      </w:r>
      <w:r w:rsidR="008835D8">
        <w:t xml:space="preserve"> o en la medula renal, aquellas </w:t>
      </w:r>
      <w:proofErr w:type="spellStart"/>
      <w:r w:rsidR="008835D8">
        <w:t>nefronas</w:t>
      </w:r>
      <w:proofErr w:type="spellEnd"/>
      <w:r w:rsidR="008835D8">
        <w:t xml:space="preserve"> que se ubiquen en la corteza son de tamaño </w:t>
      </w:r>
      <w:r>
        <w:t>más</w:t>
      </w:r>
      <w:r w:rsidR="008835D8">
        <w:t xml:space="preserve"> pequeño</w:t>
      </w:r>
      <w:r>
        <w:t>,</w:t>
      </w:r>
      <w:r w:rsidR="009D7D16">
        <w:t xml:space="preserve"> en sentido que el haza de </w:t>
      </w:r>
      <w:proofErr w:type="spellStart"/>
      <w:r w:rsidR="009D7D16">
        <w:t>henle</w:t>
      </w:r>
      <w:proofErr w:type="spellEnd"/>
      <w:r w:rsidR="009D7D16">
        <w:t xml:space="preserve"> es de menor longitud y los capilares </w:t>
      </w:r>
      <w:proofErr w:type="spellStart"/>
      <w:r w:rsidR="009D7D16">
        <w:t>peritubulares</w:t>
      </w:r>
      <w:proofErr w:type="spellEnd"/>
      <w:r w:rsidR="009D7D16">
        <w:t xml:space="preserve"> son </w:t>
      </w:r>
      <w:r>
        <w:t>más</w:t>
      </w:r>
      <w:r w:rsidR="009D7D16">
        <w:t xml:space="preserve"> corto y mas ramificados “tienen forma de racimo”, mientras que aquellas </w:t>
      </w:r>
      <w:proofErr w:type="spellStart"/>
      <w:r w:rsidR="009D7D16">
        <w:t>nefronas</w:t>
      </w:r>
      <w:proofErr w:type="spellEnd"/>
      <w:r w:rsidR="009D7D16">
        <w:t xml:space="preserve"> que se encuentran orientadas hacia la medula, son </w:t>
      </w:r>
      <w:r>
        <w:t>más</w:t>
      </w:r>
      <w:r w:rsidR="009D7D16">
        <w:t xml:space="preserve"> grandes en tamaño el haza de </w:t>
      </w:r>
      <w:proofErr w:type="spellStart"/>
      <w:r w:rsidR="009D7D16">
        <w:t>henle</w:t>
      </w:r>
      <w:proofErr w:type="spellEnd"/>
      <w:r w:rsidR="009D7D16">
        <w:t xml:space="preserve"> es </w:t>
      </w:r>
      <w:r>
        <w:t>más</w:t>
      </w:r>
      <w:r w:rsidR="009D7D16">
        <w:t xml:space="preserve"> grande cada una de las porciones del haza son </w:t>
      </w:r>
      <w:r>
        <w:t>más</w:t>
      </w:r>
      <w:r w:rsidR="009D7D16">
        <w:t xml:space="preserve"> largas y además los capilares </w:t>
      </w:r>
      <w:proofErr w:type="spellStart"/>
      <w:r w:rsidR="009D7D16">
        <w:t>peritubulares</w:t>
      </w:r>
      <w:proofErr w:type="spellEnd"/>
      <w:r w:rsidR="009D7D16">
        <w:t xml:space="preserve"> adoptan una disposición longitudinal, ya no se encuentran totalmente en rollados alrededor del haza de </w:t>
      </w:r>
      <w:proofErr w:type="spellStart"/>
      <w:r w:rsidR="009D7D16">
        <w:t>henle</w:t>
      </w:r>
      <w:proofErr w:type="spellEnd"/>
      <w:r w:rsidR="009D7D16">
        <w:t xml:space="preserve"> sino que son bastante rectilíneos y continúan en el mismo sentido del haza, por esto reciben el nombre de </w:t>
      </w:r>
      <w:r w:rsidR="009D7D16" w:rsidRPr="009D02D7">
        <w:rPr>
          <w:b/>
          <w:i/>
          <w:u w:val="single"/>
        </w:rPr>
        <w:t>vasos rectos</w:t>
      </w:r>
      <w:r w:rsidR="009D7D16">
        <w:t xml:space="preserve">. El haza de </w:t>
      </w:r>
      <w:proofErr w:type="spellStart"/>
      <w:r w:rsidR="009D7D16">
        <w:t>henle</w:t>
      </w:r>
      <w:proofErr w:type="spellEnd"/>
      <w:r w:rsidR="009D7D16">
        <w:t xml:space="preserve"> sirve para concentrar la orina, las hazas </w:t>
      </w:r>
      <w:r>
        <w:t>más</w:t>
      </w:r>
      <w:r w:rsidR="009D7D16">
        <w:t xml:space="preserve"> largas permiten cumplir este objetivo de manera </w:t>
      </w:r>
      <w:r>
        <w:t>más</w:t>
      </w:r>
      <w:r w:rsidR="009D7D16">
        <w:t xml:space="preserve"> fina.</w:t>
      </w:r>
    </w:p>
    <w:p w:rsidR="009D7D16" w:rsidRDefault="009D7D16" w:rsidP="009C340D">
      <w:pPr>
        <w:tabs>
          <w:tab w:val="left" w:pos="4710"/>
        </w:tabs>
        <w:jc w:val="both"/>
      </w:pPr>
      <w:r>
        <w:t xml:space="preserve">Para que se forme la orina, el </w:t>
      </w:r>
      <w:r w:rsidR="009D02D7">
        <w:t>riñón</w:t>
      </w:r>
      <w:r>
        <w:t xml:space="preserve"> tiene que:</w:t>
      </w:r>
    </w:p>
    <w:p w:rsidR="009D7D16" w:rsidRDefault="009D7D16" w:rsidP="009D7D16">
      <w:pPr>
        <w:pStyle w:val="Prrafodelista"/>
        <w:numPr>
          <w:ilvl w:val="0"/>
          <w:numId w:val="3"/>
        </w:numPr>
        <w:tabs>
          <w:tab w:val="left" w:pos="4710"/>
        </w:tabs>
        <w:jc w:val="both"/>
      </w:pPr>
      <w:r>
        <w:t>filtrar todo a través del glomérulo</w:t>
      </w:r>
      <w:r w:rsidR="002A45E5">
        <w:t>,</w:t>
      </w:r>
      <w:r>
        <w:t xml:space="preserve"> </w:t>
      </w:r>
    </w:p>
    <w:p w:rsidR="009D7D16" w:rsidRDefault="009D7D16" w:rsidP="009D7D16">
      <w:pPr>
        <w:pStyle w:val="Prrafodelista"/>
        <w:numPr>
          <w:ilvl w:val="0"/>
          <w:numId w:val="3"/>
        </w:numPr>
        <w:tabs>
          <w:tab w:val="left" w:pos="4710"/>
        </w:tabs>
        <w:jc w:val="both"/>
      </w:pPr>
      <w:r>
        <w:t>aquella sustancias que fueron filtradas, muchas de ellas van a ser reabsorbidas</w:t>
      </w:r>
      <w:r w:rsidR="00534B89">
        <w:t xml:space="preserve"> hacia la sangre</w:t>
      </w:r>
      <w:r w:rsidR="002A45E5">
        <w:t xml:space="preserve"> por los túbulos </w:t>
      </w:r>
      <w:proofErr w:type="spellStart"/>
      <w:r w:rsidR="002A45E5">
        <w:t>peritubulares</w:t>
      </w:r>
      <w:proofErr w:type="spellEnd"/>
    </w:p>
    <w:p w:rsidR="00534B89" w:rsidRDefault="00534B89" w:rsidP="009D7D16">
      <w:pPr>
        <w:pStyle w:val="Prrafodelista"/>
        <w:numPr>
          <w:ilvl w:val="0"/>
          <w:numId w:val="3"/>
        </w:numPr>
        <w:tabs>
          <w:tab w:val="left" w:pos="4710"/>
        </w:tabs>
        <w:jc w:val="both"/>
      </w:pPr>
      <w:r>
        <w:t xml:space="preserve">secreción de sustancias desde los capilares </w:t>
      </w:r>
      <w:proofErr w:type="spellStart"/>
      <w:r>
        <w:t>peritubulares</w:t>
      </w:r>
      <w:proofErr w:type="spellEnd"/>
      <w:r>
        <w:t xml:space="preserve"> hacia los </w:t>
      </w:r>
      <w:r w:rsidR="002A45E5">
        <w:t>túbulos</w:t>
      </w:r>
      <w:r>
        <w:t xml:space="preserve">, esto es lo </w:t>
      </w:r>
      <w:proofErr w:type="spellStart"/>
      <w:r>
        <w:t>mas</w:t>
      </w:r>
      <w:proofErr w:type="spellEnd"/>
      <w:r>
        <w:t xml:space="preserve"> complejo del </w:t>
      </w:r>
      <w:proofErr w:type="spellStart"/>
      <w:r>
        <w:t>riñon</w:t>
      </w:r>
      <w:proofErr w:type="spellEnd"/>
      <w:r>
        <w:t>. Fisiológicam</w:t>
      </w:r>
      <w:r w:rsidR="002A45E5">
        <w:t>ente es complicado por</w:t>
      </w:r>
      <w:r>
        <w:t>que es selectivo para cada una de estas sustancias.</w:t>
      </w:r>
    </w:p>
    <w:p w:rsidR="00534B89" w:rsidRDefault="00534B89" w:rsidP="00534B89">
      <w:pPr>
        <w:tabs>
          <w:tab w:val="left" w:pos="4710"/>
        </w:tabs>
        <w:jc w:val="both"/>
      </w:pPr>
      <w:r>
        <w:t>Por lo tanto la cantidad de orina que se excrete va depender de:</w:t>
      </w:r>
    </w:p>
    <w:p w:rsidR="00534B89" w:rsidRPr="002A45E5" w:rsidRDefault="00534B89" w:rsidP="00534B89">
      <w:pPr>
        <w:tabs>
          <w:tab w:val="left" w:pos="4710"/>
        </w:tabs>
        <w:jc w:val="both"/>
        <w:rPr>
          <w:rFonts w:eastAsiaTheme="minorEastAsia"/>
          <w:sz w:val="16"/>
          <w:szCs w:val="16"/>
        </w:rPr>
      </w:pPr>
      <m:oMathPara>
        <m:oMath>
          <m:r>
            <w:rPr>
              <w:rFonts w:ascii="Cambria Math" w:hAnsi="Cambria Math"/>
              <w:sz w:val="16"/>
              <w:szCs w:val="16"/>
            </w:rPr>
            <m:t>cantidad de cantidad que se este filtrando-cantidad que se este reabsorbiendo +cantidad que se este secretando</m:t>
          </m:r>
        </m:oMath>
      </m:oMathPara>
    </w:p>
    <w:p w:rsidR="00534B89" w:rsidRDefault="00534B89" w:rsidP="00534B89">
      <w:pPr>
        <w:tabs>
          <w:tab w:val="left" w:pos="4710"/>
        </w:tabs>
        <w:jc w:val="both"/>
      </w:pPr>
    </w:p>
    <w:p w:rsidR="00534B89" w:rsidRDefault="00534B89" w:rsidP="00534B89">
      <w:pPr>
        <w:tabs>
          <w:tab w:val="left" w:pos="4710"/>
        </w:tabs>
        <w:jc w:val="both"/>
      </w:pPr>
      <w:r>
        <w:t xml:space="preserve">Por ejemplo si tengo una sustancia que </w:t>
      </w:r>
      <w:r w:rsidR="00700AFA">
        <w:t>está</w:t>
      </w:r>
      <w:r>
        <w:t xml:space="preserve"> siendo filtrada en mayor cantidad que se reabsorbe y no se secreta; lo </w:t>
      </w:r>
      <w:r w:rsidR="00700AFA">
        <w:t>más</w:t>
      </w:r>
      <w:r>
        <w:t xml:space="preserve"> probable es que se </w:t>
      </w:r>
      <w:r w:rsidR="00700AFA">
        <w:t>esté</w:t>
      </w:r>
      <w:r>
        <w:t xml:space="preserve"> excretando a través  de la orina, ejemplo típico: glucosa, en diabetes glicosuria</w:t>
      </w:r>
      <w:r w:rsidR="002A45E5">
        <w:t xml:space="preserve"> es un</w:t>
      </w:r>
      <w:r>
        <w:t xml:space="preserve"> signo</w:t>
      </w:r>
      <w:r w:rsidR="002A45E5">
        <w:t xml:space="preserve"> clásico</w:t>
      </w:r>
      <w:r>
        <w:t>.</w:t>
      </w:r>
    </w:p>
    <w:p w:rsidR="00534B89" w:rsidRDefault="00534B89" w:rsidP="00534B89">
      <w:pPr>
        <w:pStyle w:val="Prrafodelista"/>
        <w:numPr>
          <w:ilvl w:val="0"/>
          <w:numId w:val="5"/>
        </w:numPr>
        <w:tabs>
          <w:tab w:val="left" w:pos="4710"/>
        </w:tabs>
        <w:jc w:val="both"/>
      </w:pPr>
      <w:r>
        <w:t>Sustancias que se filtran y se excretan</w:t>
      </w:r>
    </w:p>
    <w:p w:rsidR="00534B89" w:rsidRDefault="00534B89" w:rsidP="00534B89">
      <w:pPr>
        <w:pStyle w:val="Prrafodelista"/>
        <w:numPr>
          <w:ilvl w:val="0"/>
          <w:numId w:val="5"/>
        </w:numPr>
        <w:tabs>
          <w:tab w:val="left" w:pos="4710"/>
        </w:tabs>
        <w:jc w:val="both"/>
      </w:pPr>
      <w:r>
        <w:t>Sustancias que se filtran y se reabsorben por ejemplo glucosa y sodio</w:t>
      </w:r>
    </w:p>
    <w:p w:rsidR="00534B89" w:rsidRDefault="00CC3FA1" w:rsidP="00534B89">
      <w:pPr>
        <w:pStyle w:val="Prrafodelista"/>
        <w:numPr>
          <w:ilvl w:val="0"/>
          <w:numId w:val="5"/>
        </w:numPr>
        <w:tabs>
          <w:tab w:val="left" w:pos="4710"/>
        </w:tabs>
        <w:jc w:val="both"/>
      </w:pPr>
      <w:r>
        <w:t>Sustancias que se filtran y se reabsorben completamente</w:t>
      </w:r>
    </w:p>
    <w:p w:rsidR="00CC3FA1" w:rsidRDefault="00CC3FA1" w:rsidP="00CC3FA1">
      <w:pPr>
        <w:pStyle w:val="Prrafodelista"/>
        <w:numPr>
          <w:ilvl w:val="0"/>
          <w:numId w:val="5"/>
        </w:numPr>
        <w:tabs>
          <w:tab w:val="left" w:pos="4710"/>
        </w:tabs>
        <w:jc w:val="both"/>
      </w:pPr>
      <w:r>
        <w:t>Sustancias que se filtran y además se secretan</w:t>
      </w:r>
    </w:p>
    <w:p w:rsidR="002A45E5" w:rsidRDefault="002A45E5" w:rsidP="002A45E5">
      <w:pPr>
        <w:tabs>
          <w:tab w:val="left" w:pos="4710"/>
        </w:tabs>
        <w:ind w:left="360"/>
        <w:jc w:val="both"/>
      </w:pPr>
      <w:r>
        <w:rPr>
          <w:noProof/>
          <w:lang w:eastAsia="es-ES"/>
        </w:rPr>
        <w:lastRenderedPageBreak/>
        <w:drawing>
          <wp:inline distT="0" distB="0" distL="0" distR="0">
            <wp:extent cx="4839335" cy="4067175"/>
            <wp:effectExtent l="19050" t="0" r="0" b="0"/>
            <wp:docPr id="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4839335" cy="4067175"/>
                    </a:xfrm>
                    <a:prstGeom prst="rect">
                      <a:avLst/>
                    </a:prstGeom>
                    <a:noFill/>
                    <a:ln w="9525">
                      <a:noFill/>
                      <a:miter lim="800000"/>
                      <a:headEnd/>
                      <a:tailEnd/>
                    </a:ln>
                  </pic:spPr>
                </pic:pic>
              </a:graphicData>
            </a:graphic>
          </wp:inline>
        </w:drawing>
      </w:r>
    </w:p>
    <w:p w:rsidR="00CC3FA1" w:rsidRDefault="00CC3FA1" w:rsidP="00CC3FA1">
      <w:pPr>
        <w:tabs>
          <w:tab w:val="left" w:pos="1900"/>
        </w:tabs>
        <w:jc w:val="both"/>
      </w:pPr>
      <w:r>
        <w:t xml:space="preserve">¿Por qué filtrar y reabsorber? Porque existen gran cantidad de sustancias que permiten ser eliminadas de manera rápida a medida que se van filtrando en mayor cantidad por nuestras </w:t>
      </w:r>
      <w:proofErr w:type="spellStart"/>
      <w:r>
        <w:t>nefronas</w:t>
      </w:r>
      <w:proofErr w:type="spellEnd"/>
      <w:r>
        <w:t xml:space="preserve">, hay muchas de ellas que dependen de la filtración, entonces la probabilidad de que se eliminen aumenta mientras más cantidad </w:t>
      </w:r>
      <w:r w:rsidR="002A45E5">
        <w:t xml:space="preserve">de esta sustancia </w:t>
      </w:r>
      <w:r>
        <w:t xml:space="preserve">se filtre por </w:t>
      </w:r>
      <w:r w:rsidR="002A45E5">
        <w:t>día</w:t>
      </w:r>
      <w:r>
        <w:t xml:space="preserve"> y por hora. Mantengo la homeostasis sanguínea revisándolas varias veces al </w:t>
      </w:r>
      <w:proofErr w:type="spellStart"/>
      <w:r>
        <w:t>dia</w:t>
      </w:r>
      <w:proofErr w:type="spellEnd"/>
      <w:r>
        <w:t>.</w:t>
      </w:r>
    </w:p>
    <w:p w:rsidR="00490EF4" w:rsidRDefault="00490EF4" w:rsidP="002310F6">
      <w:pPr>
        <w:tabs>
          <w:tab w:val="left" w:pos="1900"/>
        </w:tabs>
        <w:jc w:val="both"/>
      </w:pPr>
    </w:p>
    <w:p w:rsidR="00490EF4" w:rsidRDefault="00490EF4" w:rsidP="002310F6">
      <w:pPr>
        <w:tabs>
          <w:tab w:val="left" w:pos="1900"/>
        </w:tabs>
        <w:jc w:val="both"/>
      </w:pPr>
    </w:p>
    <w:sectPr w:rsidR="00490EF4" w:rsidSect="00F4468B">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E1E75"/>
    <w:multiLevelType w:val="hybridMultilevel"/>
    <w:tmpl w:val="361671B2"/>
    <w:lvl w:ilvl="0" w:tplc="0C0A000F">
      <w:start w:val="1"/>
      <w:numFmt w:val="decimal"/>
      <w:lvlText w:val="%1."/>
      <w:lvlJc w:val="left"/>
      <w:pPr>
        <w:ind w:left="770" w:hanging="360"/>
      </w:pPr>
    </w:lvl>
    <w:lvl w:ilvl="1" w:tplc="0C0A0019" w:tentative="1">
      <w:start w:val="1"/>
      <w:numFmt w:val="lowerLetter"/>
      <w:lvlText w:val="%2."/>
      <w:lvlJc w:val="left"/>
      <w:pPr>
        <w:ind w:left="1490" w:hanging="360"/>
      </w:pPr>
    </w:lvl>
    <w:lvl w:ilvl="2" w:tplc="0C0A001B" w:tentative="1">
      <w:start w:val="1"/>
      <w:numFmt w:val="lowerRoman"/>
      <w:lvlText w:val="%3."/>
      <w:lvlJc w:val="right"/>
      <w:pPr>
        <w:ind w:left="2210" w:hanging="180"/>
      </w:pPr>
    </w:lvl>
    <w:lvl w:ilvl="3" w:tplc="0C0A000F" w:tentative="1">
      <w:start w:val="1"/>
      <w:numFmt w:val="decimal"/>
      <w:lvlText w:val="%4."/>
      <w:lvlJc w:val="left"/>
      <w:pPr>
        <w:ind w:left="2930" w:hanging="360"/>
      </w:pPr>
    </w:lvl>
    <w:lvl w:ilvl="4" w:tplc="0C0A0019" w:tentative="1">
      <w:start w:val="1"/>
      <w:numFmt w:val="lowerLetter"/>
      <w:lvlText w:val="%5."/>
      <w:lvlJc w:val="left"/>
      <w:pPr>
        <w:ind w:left="3650" w:hanging="360"/>
      </w:pPr>
    </w:lvl>
    <w:lvl w:ilvl="5" w:tplc="0C0A001B" w:tentative="1">
      <w:start w:val="1"/>
      <w:numFmt w:val="lowerRoman"/>
      <w:lvlText w:val="%6."/>
      <w:lvlJc w:val="right"/>
      <w:pPr>
        <w:ind w:left="4370" w:hanging="180"/>
      </w:pPr>
    </w:lvl>
    <w:lvl w:ilvl="6" w:tplc="0C0A000F" w:tentative="1">
      <w:start w:val="1"/>
      <w:numFmt w:val="decimal"/>
      <w:lvlText w:val="%7."/>
      <w:lvlJc w:val="left"/>
      <w:pPr>
        <w:ind w:left="5090" w:hanging="360"/>
      </w:pPr>
    </w:lvl>
    <w:lvl w:ilvl="7" w:tplc="0C0A0019" w:tentative="1">
      <w:start w:val="1"/>
      <w:numFmt w:val="lowerLetter"/>
      <w:lvlText w:val="%8."/>
      <w:lvlJc w:val="left"/>
      <w:pPr>
        <w:ind w:left="5810" w:hanging="360"/>
      </w:pPr>
    </w:lvl>
    <w:lvl w:ilvl="8" w:tplc="0C0A001B" w:tentative="1">
      <w:start w:val="1"/>
      <w:numFmt w:val="lowerRoman"/>
      <w:lvlText w:val="%9."/>
      <w:lvlJc w:val="right"/>
      <w:pPr>
        <w:ind w:left="6530" w:hanging="180"/>
      </w:pPr>
    </w:lvl>
  </w:abstractNum>
  <w:abstractNum w:abstractNumId="1">
    <w:nsid w:val="0E9815DD"/>
    <w:multiLevelType w:val="hybridMultilevel"/>
    <w:tmpl w:val="D0DAF4B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42377D9D"/>
    <w:multiLevelType w:val="hybridMultilevel"/>
    <w:tmpl w:val="6C6848F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5EFE75ED"/>
    <w:multiLevelType w:val="hybridMultilevel"/>
    <w:tmpl w:val="AE7EB2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629B16EA"/>
    <w:multiLevelType w:val="hybridMultilevel"/>
    <w:tmpl w:val="8BC68B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85854B7"/>
    <w:multiLevelType w:val="hybridMultilevel"/>
    <w:tmpl w:val="6B0063C0"/>
    <w:lvl w:ilvl="0" w:tplc="0C0A000F">
      <w:start w:val="1"/>
      <w:numFmt w:val="decimal"/>
      <w:lvlText w:val="%1."/>
      <w:lvlJc w:val="left"/>
      <w:pPr>
        <w:ind w:left="770" w:hanging="360"/>
      </w:pPr>
    </w:lvl>
    <w:lvl w:ilvl="1" w:tplc="0C0A0019" w:tentative="1">
      <w:start w:val="1"/>
      <w:numFmt w:val="lowerLetter"/>
      <w:lvlText w:val="%2."/>
      <w:lvlJc w:val="left"/>
      <w:pPr>
        <w:ind w:left="1490" w:hanging="360"/>
      </w:pPr>
    </w:lvl>
    <w:lvl w:ilvl="2" w:tplc="0C0A001B" w:tentative="1">
      <w:start w:val="1"/>
      <w:numFmt w:val="lowerRoman"/>
      <w:lvlText w:val="%3."/>
      <w:lvlJc w:val="right"/>
      <w:pPr>
        <w:ind w:left="2210" w:hanging="180"/>
      </w:pPr>
    </w:lvl>
    <w:lvl w:ilvl="3" w:tplc="0C0A000F" w:tentative="1">
      <w:start w:val="1"/>
      <w:numFmt w:val="decimal"/>
      <w:lvlText w:val="%4."/>
      <w:lvlJc w:val="left"/>
      <w:pPr>
        <w:ind w:left="2930" w:hanging="360"/>
      </w:pPr>
    </w:lvl>
    <w:lvl w:ilvl="4" w:tplc="0C0A0019" w:tentative="1">
      <w:start w:val="1"/>
      <w:numFmt w:val="lowerLetter"/>
      <w:lvlText w:val="%5."/>
      <w:lvlJc w:val="left"/>
      <w:pPr>
        <w:ind w:left="3650" w:hanging="360"/>
      </w:pPr>
    </w:lvl>
    <w:lvl w:ilvl="5" w:tplc="0C0A001B" w:tentative="1">
      <w:start w:val="1"/>
      <w:numFmt w:val="lowerRoman"/>
      <w:lvlText w:val="%6."/>
      <w:lvlJc w:val="right"/>
      <w:pPr>
        <w:ind w:left="4370" w:hanging="180"/>
      </w:pPr>
    </w:lvl>
    <w:lvl w:ilvl="6" w:tplc="0C0A000F" w:tentative="1">
      <w:start w:val="1"/>
      <w:numFmt w:val="decimal"/>
      <w:lvlText w:val="%7."/>
      <w:lvlJc w:val="left"/>
      <w:pPr>
        <w:ind w:left="5090" w:hanging="360"/>
      </w:pPr>
    </w:lvl>
    <w:lvl w:ilvl="7" w:tplc="0C0A0019" w:tentative="1">
      <w:start w:val="1"/>
      <w:numFmt w:val="lowerLetter"/>
      <w:lvlText w:val="%8."/>
      <w:lvlJc w:val="left"/>
      <w:pPr>
        <w:ind w:left="5810" w:hanging="360"/>
      </w:pPr>
    </w:lvl>
    <w:lvl w:ilvl="8" w:tplc="0C0A001B" w:tentative="1">
      <w:start w:val="1"/>
      <w:numFmt w:val="lowerRoman"/>
      <w:lvlText w:val="%9."/>
      <w:lvlJc w:val="right"/>
      <w:pPr>
        <w:ind w:left="6530" w:hanging="180"/>
      </w:pPr>
    </w:lvl>
  </w:abstractNum>
  <w:abstractNum w:abstractNumId="6">
    <w:nsid w:val="7B4B3B16"/>
    <w:multiLevelType w:val="hybridMultilevel"/>
    <w:tmpl w:val="5B16D9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0"/>
  </w:num>
  <w:num w:numId="4">
    <w:abstractNumId w:val="2"/>
  </w:num>
  <w:num w:numId="5">
    <w:abstractNumId w:val="1"/>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compat/>
  <w:rsids>
    <w:rsidRoot w:val="00EE14DA"/>
    <w:rsid w:val="00155871"/>
    <w:rsid w:val="002310F6"/>
    <w:rsid w:val="002A0918"/>
    <w:rsid w:val="002A0A7B"/>
    <w:rsid w:val="002A15E9"/>
    <w:rsid w:val="002A45E5"/>
    <w:rsid w:val="003E1848"/>
    <w:rsid w:val="003F5EA0"/>
    <w:rsid w:val="00463023"/>
    <w:rsid w:val="00490EF4"/>
    <w:rsid w:val="004E4035"/>
    <w:rsid w:val="00534B89"/>
    <w:rsid w:val="005A6B9F"/>
    <w:rsid w:val="00623AB2"/>
    <w:rsid w:val="006A6F5D"/>
    <w:rsid w:val="00700AFA"/>
    <w:rsid w:val="00706A08"/>
    <w:rsid w:val="00753B93"/>
    <w:rsid w:val="00850B57"/>
    <w:rsid w:val="008835D8"/>
    <w:rsid w:val="00956F18"/>
    <w:rsid w:val="009C340D"/>
    <w:rsid w:val="009D02D7"/>
    <w:rsid w:val="009D3AD7"/>
    <w:rsid w:val="009D7D16"/>
    <w:rsid w:val="00A373DA"/>
    <w:rsid w:val="00A838E7"/>
    <w:rsid w:val="00AF182B"/>
    <w:rsid w:val="00B013EA"/>
    <w:rsid w:val="00B20F67"/>
    <w:rsid w:val="00B63F63"/>
    <w:rsid w:val="00C23508"/>
    <w:rsid w:val="00C81D4F"/>
    <w:rsid w:val="00CC3FA1"/>
    <w:rsid w:val="00CD2C28"/>
    <w:rsid w:val="00D87207"/>
    <w:rsid w:val="00DB306E"/>
    <w:rsid w:val="00DC370A"/>
    <w:rsid w:val="00EA4D9D"/>
    <w:rsid w:val="00EE14DA"/>
    <w:rsid w:val="00F07BE6"/>
    <w:rsid w:val="00F266F7"/>
    <w:rsid w:val="00F4468B"/>
    <w:rsid w:val="00F50308"/>
    <w:rsid w:val="00F76D8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68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63F6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63F63"/>
    <w:rPr>
      <w:rFonts w:ascii="Tahoma" w:hAnsi="Tahoma" w:cs="Tahoma"/>
      <w:sz w:val="16"/>
      <w:szCs w:val="16"/>
    </w:rPr>
  </w:style>
  <w:style w:type="paragraph" w:styleId="Prrafodelista">
    <w:name w:val="List Paragraph"/>
    <w:basedOn w:val="Normal"/>
    <w:uiPriority w:val="34"/>
    <w:qFormat/>
    <w:rsid w:val="00B63F63"/>
    <w:pPr>
      <w:ind w:left="720"/>
      <w:contextualSpacing/>
    </w:pPr>
  </w:style>
  <w:style w:type="character" w:styleId="Textodelmarcadordeposicin">
    <w:name w:val="Placeholder Text"/>
    <w:basedOn w:val="Fuentedeprrafopredeter"/>
    <w:uiPriority w:val="99"/>
    <w:semiHidden/>
    <w:rsid w:val="00534B8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548</TotalTime>
  <Pages>7</Pages>
  <Words>2464</Words>
  <Characters>13557</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Valued Acer Customer</cp:lastModifiedBy>
  <cp:revision>7</cp:revision>
  <dcterms:created xsi:type="dcterms:W3CDTF">2009-06-12T16:00:00Z</dcterms:created>
  <dcterms:modified xsi:type="dcterms:W3CDTF">2009-06-20T23:44:00Z</dcterms:modified>
</cp:coreProperties>
</file>